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178C194F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Nº1</w:t>
      </w:r>
      <w:r w:rsidR="00FC1480">
        <w:rPr>
          <w:rFonts w:ascii="Cambria Math" w:eastAsia="Courier New" w:hAnsi="Cambria Math"/>
          <w:b/>
          <w:bCs/>
          <w:u w:val="single"/>
        </w:rPr>
        <w:t>5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086CC382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FC1480">
        <w:rPr>
          <w:rFonts w:ascii="Cambria Math" w:eastAsia="Courier New" w:hAnsi="Cambria Math"/>
          <w:b/>
          <w:bCs/>
          <w:u w:val="single"/>
        </w:rPr>
        <w:t>02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FC1480">
        <w:rPr>
          <w:rFonts w:ascii="Cambria Math" w:eastAsia="Courier New" w:hAnsi="Cambria Math"/>
          <w:b/>
          <w:bCs/>
          <w:u w:val="single"/>
        </w:rPr>
        <w:t>ABRIL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3DCF7440" w:rsidR="00B9762C" w:rsidRPr="00B83955" w:rsidRDefault="00FC1480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</w:t>
      </w:r>
      <w:r w:rsidR="002A1820">
        <w:rPr>
          <w:rFonts w:ascii="Cambria Math" w:eastAsia="Courier New" w:hAnsi="Cambria Math"/>
        </w:rPr>
        <w:t xml:space="preserve"> </w:t>
      </w:r>
      <w:r>
        <w:rPr>
          <w:rFonts w:ascii="Cambria Math" w:eastAsia="Courier New" w:hAnsi="Cambria Math"/>
        </w:rPr>
        <w:t>Coordenador Técnico I</w:t>
      </w:r>
      <w:r w:rsidR="002F48A7">
        <w:rPr>
          <w:rFonts w:ascii="Cambria Math" w:eastAsia="Courier New" w:hAnsi="Cambria Math"/>
        </w:rPr>
        <w:t>, Símbolo EC-0</w:t>
      </w:r>
      <w:r>
        <w:rPr>
          <w:rFonts w:ascii="Cambria Math" w:eastAsia="Courier New" w:hAnsi="Cambria Math"/>
        </w:rPr>
        <w:t>4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20E21A95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>Nomear</w:t>
      </w:r>
      <w:r w:rsidR="003A1674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  <w:b/>
        </w:rPr>
        <w:t>WALTER FERREIRA AZEVEDO</w:t>
      </w:r>
      <w:r w:rsidR="004650CB">
        <w:rPr>
          <w:rFonts w:ascii="Cambria Math" w:eastAsia="Courier New" w:hAnsi="Cambria Math"/>
        </w:rPr>
        <w:t xml:space="preserve">, CPF : </w:t>
      </w:r>
      <w:r w:rsidR="00FC1480">
        <w:rPr>
          <w:rFonts w:ascii="Cambria Math" w:eastAsia="Courier New" w:hAnsi="Cambria Math"/>
        </w:rPr>
        <w:t>534</w:t>
      </w:r>
      <w:r w:rsidR="002F48A7">
        <w:rPr>
          <w:rFonts w:ascii="Cambria Math" w:eastAsia="Courier New" w:hAnsi="Cambria Math"/>
        </w:rPr>
        <w:t>.XXX.XXX-</w:t>
      </w:r>
      <w:r w:rsidR="00FC1480">
        <w:rPr>
          <w:rFonts w:ascii="Cambria Math" w:eastAsia="Courier New" w:hAnsi="Cambria Math"/>
        </w:rPr>
        <w:t>53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>Coordenador Técnico I</w:t>
      </w:r>
      <w:r w:rsidR="002F48A7">
        <w:rPr>
          <w:rFonts w:ascii="Cambria Math" w:eastAsia="Courier New" w:hAnsi="Cambria Math"/>
        </w:rPr>
        <w:t>, Símbolo EC-0</w:t>
      </w:r>
      <w:r w:rsidR="00FC1480">
        <w:rPr>
          <w:rFonts w:ascii="Cambria Math" w:eastAsia="Courier New" w:hAnsi="Cambria Math"/>
        </w:rPr>
        <w:t>4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DCD3" w14:textId="77777777" w:rsidR="005127C0" w:rsidRDefault="005127C0" w:rsidP="009E289A">
      <w:r>
        <w:separator/>
      </w:r>
    </w:p>
  </w:endnote>
  <w:endnote w:type="continuationSeparator" w:id="0">
    <w:p w14:paraId="6BD6A1D3" w14:textId="77777777" w:rsidR="005127C0" w:rsidRDefault="005127C0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B14C" w14:textId="77777777" w:rsidR="005127C0" w:rsidRDefault="005127C0" w:rsidP="009E289A">
      <w:r>
        <w:separator/>
      </w:r>
    </w:p>
  </w:footnote>
  <w:footnote w:type="continuationSeparator" w:id="0">
    <w:p w14:paraId="519F9F4D" w14:textId="77777777" w:rsidR="005127C0" w:rsidRDefault="005127C0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73794">
    <w:abstractNumId w:val="0"/>
  </w:num>
  <w:num w:numId="2" w16cid:durableId="106117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217A6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27C0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499F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1480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C450E75D-56EB-4512-9C20-3F0E5B6C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46</cp:revision>
  <cp:lastPrinted>2025-04-01T11:11:00Z</cp:lastPrinted>
  <dcterms:created xsi:type="dcterms:W3CDTF">2024-01-23T12:04:00Z</dcterms:created>
  <dcterms:modified xsi:type="dcterms:W3CDTF">2025-04-10T23:08:00Z</dcterms:modified>
</cp:coreProperties>
</file>