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D8E07" w14:textId="77777777" w:rsidR="0062671E" w:rsidRPr="005F39D2" w:rsidRDefault="0062671E" w:rsidP="0062671E">
      <w:pPr>
        <w:spacing w:before="260" w:line="324" w:lineRule="auto"/>
        <w:ind w:right="27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                                       </w:t>
      </w:r>
      <w:r w:rsidR="004452C3">
        <w:rPr>
          <w:rFonts w:ascii="Arial" w:hAnsi="Arial" w:cs="Arial"/>
          <w:bCs/>
          <w:sz w:val="24"/>
          <w:szCs w:val="24"/>
        </w:rPr>
        <w:t>CRONOGRAMA</w:t>
      </w:r>
      <w:r w:rsidRPr="005F39D2">
        <w:rPr>
          <w:rFonts w:ascii="Arial" w:hAnsi="Arial" w:cs="Arial"/>
          <w:bCs/>
          <w:sz w:val="24"/>
          <w:szCs w:val="24"/>
        </w:rPr>
        <w:t xml:space="preserve"> DE ATIVIDADE</w:t>
      </w:r>
      <w:r w:rsidR="00D968C7" w:rsidRPr="005F39D2">
        <w:rPr>
          <w:rFonts w:ascii="Arial" w:hAnsi="Arial" w:cs="Arial"/>
          <w:bCs/>
          <w:sz w:val="24"/>
          <w:szCs w:val="24"/>
        </w:rPr>
        <w:t xml:space="preserve"> </w:t>
      </w:r>
    </w:p>
    <w:p w14:paraId="132E84ED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7AAE3E9A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09A4973B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bCs/>
          <w:sz w:val="24"/>
          <w:szCs w:val="24"/>
        </w:rPr>
      </w:pPr>
    </w:p>
    <w:p w14:paraId="0A4A5A86" w14:textId="77777777"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SERGIPE</w:t>
      </w:r>
    </w:p>
    <w:p w14:paraId="617F80F9" w14:textId="77777777" w:rsidR="0062671E" w:rsidRPr="005F39D2" w:rsidRDefault="0062671E" w:rsidP="0062671E">
      <w:pPr>
        <w:pStyle w:val="Corpodetexto"/>
        <w:spacing w:before="8"/>
        <w:rPr>
          <w:rFonts w:ascii="Arial" w:hAnsi="Arial" w:cs="Arial"/>
          <w:bCs/>
          <w:sz w:val="24"/>
          <w:szCs w:val="24"/>
        </w:rPr>
      </w:pPr>
    </w:p>
    <w:p w14:paraId="7383B66E" w14:textId="77777777"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Governador do Estado</w:t>
      </w:r>
    </w:p>
    <w:p w14:paraId="1EFAA255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Fábio Cruz Mitidieri</w:t>
      </w:r>
    </w:p>
    <w:p w14:paraId="103260D6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</w:p>
    <w:p w14:paraId="77B9AFEE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Vice-Governador do Estado </w:t>
      </w:r>
    </w:p>
    <w:p w14:paraId="299F3486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José Macedo Sobral</w:t>
      </w:r>
    </w:p>
    <w:p w14:paraId="5BAEC448" w14:textId="77777777"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14:paraId="5AACE28F" w14:textId="77777777"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pacing w:val="-3"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Secretário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>-Chefe da Casa Civil</w:t>
      </w:r>
    </w:p>
    <w:p w14:paraId="357C7113" w14:textId="77777777"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pacing w:val="-3"/>
          <w:sz w:val="24"/>
          <w:szCs w:val="24"/>
        </w:rPr>
        <w:t>Jorge Araújo Filho</w:t>
      </w:r>
    </w:p>
    <w:p w14:paraId="020AB9AD" w14:textId="77777777" w:rsidR="0062671E" w:rsidRPr="005F39D2" w:rsidRDefault="0062671E" w:rsidP="0062671E">
      <w:pPr>
        <w:spacing w:before="59"/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14:paraId="7081D82B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404EDDEA" w14:textId="77777777" w:rsidR="0062671E" w:rsidRPr="005F39D2" w:rsidRDefault="0062671E" w:rsidP="0062671E">
      <w:pPr>
        <w:pStyle w:val="Corpodetexto"/>
        <w:spacing w:before="11"/>
        <w:rPr>
          <w:rFonts w:ascii="Arial" w:hAnsi="Arial" w:cs="Arial"/>
          <w:bCs/>
          <w:sz w:val="24"/>
          <w:szCs w:val="24"/>
        </w:rPr>
      </w:pPr>
    </w:p>
    <w:p w14:paraId="2CA420F7" w14:textId="77777777" w:rsidR="0062671E" w:rsidRPr="005F39D2" w:rsidRDefault="0062671E" w:rsidP="0062671E">
      <w:pPr>
        <w:spacing w:before="98"/>
        <w:ind w:left="1597" w:right="1619"/>
        <w:jc w:val="center"/>
        <w:rPr>
          <w:rFonts w:ascii="Arial" w:hAnsi="Arial" w:cs="Arial"/>
          <w:b/>
          <w:sz w:val="24"/>
          <w:szCs w:val="24"/>
        </w:rPr>
      </w:pPr>
      <w:r w:rsidRPr="005F39D2">
        <w:rPr>
          <w:rFonts w:ascii="Arial" w:hAnsi="Arial" w:cs="Arial"/>
          <w:b/>
          <w:sz w:val="24"/>
          <w:szCs w:val="24"/>
        </w:rPr>
        <w:t>IMPRENSA OFICIAL DE SERGIPE - IOSE</w:t>
      </w:r>
    </w:p>
    <w:p w14:paraId="2F917E18" w14:textId="77777777"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14:paraId="7B9F3ACD" w14:textId="77777777" w:rsidR="0062671E" w:rsidRPr="005F39D2" w:rsidRDefault="0062671E" w:rsidP="0062671E">
      <w:pPr>
        <w:spacing w:before="98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Diretor-Presidente</w:t>
      </w:r>
    </w:p>
    <w:p w14:paraId="269FD3BE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Francisco Gualberto da Rocha</w:t>
      </w:r>
    </w:p>
    <w:p w14:paraId="5C8AF0DF" w14:textId="77777777"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14:paraId="5947747A" w14:textId="77777777"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14:paraId="254C4184" w14:textId="77777777"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Administrativo e Financeiro</w:t>
      </w:r>
    </w:p>
    <w:p w14:paraId="797A2C95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Antônio </w:t>
      </w:r>
      <w:r w:rsidR="00F4654B" w:rsidRPr="005F39D2">
        <w:rPr>
          <w:rFonts w:ascii="Arial" w:hAnsi="Arial" w:cs="Arial"/>
          <w:bCs/>
          <w:sz w:val="24"/>
          <w:szCs w:val="24"/>
        </w:rPr>
        <w:t>Artur Alves Ferreira</w:t>
      </w:r>
    </w:p>
    <w:p w14:paraId="5F0D42D8" w14:textId="77777777"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14:paraId="1ACA35E8" w14:textId="77777777"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14:paraId="5A82CC2A" w14:textId="77777777"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de Desenvolvimento </w:t>
      </w:r>
      <w:r w:rsidRPr="005F39D2">
        <w:rPr>
          <w:rFonts w:ascii="Arial" w:hAnsi="Arial" w:cs="Arial"/>
          <w:bCs/>
          <w:sz w:val="24"/>
          <w:szCs w:val="24"/>
        </w:rPr>
        <w:t>Industrial</w:t>
      </w:r>
    </w:p>
    <w:p w14:paraId="66DF3AA7" w14:textId="77777777" w:rsidR="0062671E" w:rsidRPr="005F39D2" w:rsidRDefault="0062671E" w:rsidP="0062671E">
      <w:pPr>
        <w:spacing w:before="59"/>
        <w:ind w:left="1594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Mílton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Alves</w:t>
      </w:r>
    </w:p>
    <w:p w14:paraId="1CD9F8E1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712D8BE7" w14:textId="77777777" w:rsidR="0062671E" w:rsidRPr="005F39D2" w:rsidRDefault="0062671E" w:rsidP="0062671E">
      <w:pPr>
        <w:pStyle w:val="Corpodetexto"/>
        <w:spacing w:before="5"/>
        <w:rPr>
          <w:rFonts w:ascii="Arial" w:hAnsi="Arial" w:cs="Arial"/>
          <w:bCs/>
          <w:sz w:val="24"/>
          <w:szCs w:val="24"/>
        </w:rPr>
      </w:pPr>
    </w:p>
    <w:p w14:paraId="7B5D17A6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3D612986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5382DB03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5E18DA0E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7A722E5D" w14:textId="3A133113" w:rsidR="0062671E" w:rsidRPr="005F39D2" w:rsidRDefault="005370AE" w:rsidP="0062671E">
      <w:pPr>
        <w:jc w:val="center"/>
        <w:rPr>
          <w:rFonts w:ascii="Arial" w:hAnsi="Arial" w:cs="Arial"/>
          <w:b/>
          <w:sz w:val="24"/>
          <w:szCs w:val="24"/>
        </w:rPr>
        <w:sectPr w:rsidR="0062671E" w:rsidRPr="005F39D2" w:rsidSect="0062671E">
          <w:headerReference w:type="default" r:id="rId8"/>
          <w:footerReference w:type="default" r:id="rId9"/>
          <w:pgSz w:w="11900" w:h="16840"/>
          <w:pgMar w:top="1600" w:right="1000" w:bottom="1200" w:left="1600" w:header="720" w:footer="1004" w:gutter="0"/>
          <w:pgNumType w:start="1"/>
          <w:cols w:space="720"/>
        </w:sectPr>
      </w:pPr>
      <w:r>
        <w:rPr>
          <w:rFonts w:ascii="Arial" w:hAnsi="Arial" w:cs="Arial"/>
          <w:b/>
          <w:sz w:val="24"/>
          <w:szCs w:val="24"/>
        </w:rPr>
        <w:t>3</w:t>
      </w:r>
      <w:r w:rsidR="0063773E">
        <w:rPr>
          <w:rFonts w:ascii="Arial" w:hAnsi="Arial" w:cs="Arial"/>
          <w:b/>
          <w:sz w:val="24"/>
          <w:szCs w:val="24"/>
        </w:rPr>
        <w:t>0</w:t>
      </w:r>
      <w:r w:rsidR="008403CA">
        <w:rPr>
          <w:rFonts w:ascii="Arial" w:hAnsi="Arial" w:cs="Arial"/>
          <w:b/>
          <w:sz w:val="24"/>
          <w:szCs w:val="24"/>
        </w:rPr>
        <w:t xml:space="preserve"> </w:t>
      </w:r>
      <w:r w:rsidR="005411FD" w:rsidRPr="005F39D2">
        <w:rPr>
          <w:rFonts w:ascii="Arial" w:hAnsi="Arial" w:cs="Arial"/>
          <w:b/>
          <w:sz w:val="24"/>
          <w:szCs w:val="24"/>
        </w:rPr>
        <w:t xml:space="preserve">de </w:t>
      </w:r>
      <w:proofErr w:type="gramStart"/>
      <w:r w:rsidR="00BC20D8">
        <w:rPr>
          <w:rFonts w:ascii="Arial" w:hAnsi="Arial" w:cs="Arial"/>
          <w:b/>
          <w:sz w:val="24"/>
          <w:szCs w:val="24"/>
        </w:rPr>
        <w:t>Junho</w:t>
      </w:r>
      <w:proofErr w:type="gramEnd"/>
      <w:r w:rsidR="00BC20D8">
        <w:rPr>
          <w:rFonts w:ascii="Arial" w:hAnsi="Arial" w:cs="Arial"/>
          <w:b/>
          <w:sz w:val="24"/>
          <w:szCs w:val="24"/>
        </w:rPr>
        <w:t xml:space="preserve"> </w:t>
      </w:r>
      <w:r w:rsidR="00FF3935">
        <w:rPr>
          <w:rFonts w:ascii="Arial" w:hAnsi="Arial" w:cs="Arial"/>
          <w:b/>
          <w:sz w:val="24"/>
          <w:szCs w:val="24"/>
        </w:rPr>
        <w:t>de 2025</w:t>
      </w:r>
    </w:p>
    <w:p w14:paraId="0969997A" w14:textId="77777777" w:rsidR="00CF7061" w:rsidRPr="005F39D2" w:rsidRDefault="00CF7061" w:rsidP="0062671E">
      <w:pPr>
        <w:rPr>
          <w:rFonts w:ascii="Arial" w:hAnsi="Arial" w:cs="Arial"/>
          <w:sz w:val="24"/>
          <w:szCs w:val="24"/>
        </w:rPr>
      </w:pPr>
    </w:p>
    <w:p w14:paraId="3331A22E" w14:textId="77777777" w:rsidR="0062671E" w:rsidRPr="005F39D2" w:rsidRDefault="0062671E" w:rsidP="0062671E">
      <w:pPr>
        <w:rPr>
          <w:rFonts w:ascii="Arial" w:hAnsi="Arial" w:cs="Arial"/>
          <w:sz w:val="24"/>
          <w:szCs w:val="24"/>
        </w:rPr>
      </w:pPr>
    </w:p>
    <w:p w14:paraId="122795C8" w14:textId="77777777" w:rsidR="0062671E" w:rsidRPr="005F39D2" w:rsidRDefault="0062671E" w:rsidP="00541825">
      <w:pPr>
        <w:pStyle w:val="Ttulo1"/>
        <w:spacing w:before="189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APRESENTAÇÃO</w:t>
      </w:r>
    </w:p>
    <w:p w14:paraId="13A9CFAF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4911EA0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E50C6D9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BE9743B" w14:textId="39FA5CF8"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Este relatório tem o objetivo de apresentar </w:t>
      </w:r>
      <w:r w:rsidR="006703B2" w:rsidRPr="005F39D2">
        <w:rPr>
          <w:rFonts w:ascii="Arial" w:hAnsi="Arial" w:cs="Arial"/>
          <w:sz w:val="24"/>
          <w:szCs w:val="24"/>
        </w:rPr>
        <w:t xml:space="preserve">as atividades ou </w:t>
      </w:r>
      <w:r w:rsidRPr="005F39D2">
        <w:rPr>
          <w:rFonts w:ascii="Arial" w:hAnsi="Arial" w:cs="Arial"/>
          <w:sz w:val="24"/>
          <w:szCs w:val="24"/>
        </w:rPr>
        <w:t>os serviços prestados</w:t>
      </w:r>
      <w:r w:rsidR="00FD78B0" w:rsidRPr="005F39D2">
        <w:rPr>
          <w:rFonts w:ascii="Arial" w:hAnsi="Arial" w:cs="Arial"/>
          <w:sz w:val="24"/>
          <w:szCs w:val="24"/>
        </w:rPr>
        <w:t xml:space="preserve"> mensalmente</w:t>
      </w:r>
      <w:r w:rsidRPr="005F39D2">
        <w:rPr>
          <w:rFonts w:ascii="Arial" w:hAnsi="Arial" w:cs="Arial"/>
          <w:sz w:val="24"/>
          <w:szCs w:val="24"/>
        </w:rPr>
        <w:t xml:space="preserve"> pela</w:t>
      </w:r>
      <w:r w:rsidR="00FD78B0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Imprensa Oficial de Sergipe- IO</w:t>
      </w:r>
      <w:r w:rsidR="00243C24" w:rsidRPr="005F39D2">
        <w:rPr>
          <w:rFonts w:ascii="Arial" w:hAnsi="Arial" w:cs="Arial"/>
          <w:sz w:val="24"/>
          <w:szCs w:val="24"/>
        </w:rPr>
        <w:t>S</w:t>
      </w:r>
      <w:r w:rsidRPr="005F39D2">
        <w:rPr>
          <w:rFonts w:ascii="Arial" w:hAnsi="Arial" w:cs="Arial"/>
          <w:sz w:val="24"/>
          <w:szCs w:val="24"/>
        </w:rPr>
        <w:t>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período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="009D65FB"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BC20D8">
        <w:rPr>
          <w:rFonts w:ascii="Arial" w:hAnsi="Arial" w:cs="Arial"/>
          <w:spacing w:val="-2"/>
          <w:sz w:val="24"/>
          <w:szCs w:val="24"/>
        </w:rPr>
        <w:t>junho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FF3935">
        <w:rPr>
          <w:rFonts w:ascii="Arial" w:hAnsi="Arial" w:cs="Arial"/>
          <w:sz w:val="24"/>
          <w:szCs w:val="24"/>
        </w:rPr>
        <w:t>2025</w:t>
      </w:r>
      <w:r w:rsidRPr="005F39D2">
        <w:rPr>
          <w:rFonts w:ascii="Arial" w:hAnsi="Arial" w:cs="Arial"/>
          <w:sz w:val="24"/>
          <w:szCs w:val="24"/>
        </w:rPr>
        <w:t>.</w:t>
      </w:r>
    </w:p>
    <w:p w14:paraId="461CEFF2" w14:textId="77777777" w:rsidR="0062671E" w:rsidRPr="005F39D2" w:rsidRDefault="0062671E" w:rsidP="0062671E">
      <w:pPr>
        <w:pStyle w:val="Corpodetexto"/>
        <w:spacing w:before="6"/>
        <w:rPr>
          <w:rFonts w:ascii="Arial" w:hAnsi="Arial" w:cs="Arial"/>
          <w:sz w:val="24"/>
          <w:szCs w:val="24"/>
        </w:rPr>
      </w:pPr>
    </w:p>
    <w:p w14:paraId="5F2E0223" w14:textId="77777777" w:rsidR="0062671E" w:rsidRPr="005F39D2" w:rsidRDefault="0062671E" w:rsidP="0062671E">
      <w:pPr>
        <w:pStyle w:val="Corpodetexto"/>
        <w:spacing w:line="348" w:lineRule="auto"/>
        <w:ind w:left="384"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uma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Estadual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da Administração Indireta </w:t>
      </w:r>
      <w:r w:rsidRPr="005F39D2">
        <w:rPr>
          <w:rFonts w:ascii="Arial" w:hAnsi="Arial" w:cs="Arial"/>
          <w:sz w:val="24"/>
          <w:szCs w:val="24"/>
        </w:rPr>
        <w:t>vinculada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Secretaria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Especial de Governo,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Propriá,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nº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227,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Bairro </w:t>
      </w:r>
      <w:r w:rsidRPr="005F39D2">
        <w:rPr>
          <w:rFonts w:ascii="Arial" w:hAnsi="Arial" w:cs="Arial"/>
          <w:sz w:val="24"/>
          <w:szCs w:val="24"/>
        </w:rPr>
        <w:t>Centro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Aracaju</w:t>
      </w:r>
      <w:r w:rsidRPr="005F39D2">
        <w:rPr>
          <w:rFonts w:ascii="Arial" w:hAnsi="Arial" w:cs="Arial"/>
          <w:spacing w:val="1"/>
          <w:sz w:val="24"/>
          <w:szCs w:val="24"/>
        </w:rPr>
        <w:t>/SE</w:t>
      </w:r>
      <w:r w:rsidRPr="005F39D2">
        <w:rPr>
          <w:rFonts w:ascii="Arial" w:hAnsi="Arial" w:cs="Arial"/>
          <w:sz w:val="24"/>
          <w:szCs w:val="24"/>
        </w:rPr>
        <w:t>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 xml:space="preserve">finalidade principal a publicação do Diário Oficial do Estado de Sergipe </w:t>
      </w:r>
      <w:r w:rsidRPr="005F39D2">
        <w:rPr>
          <w:rFonts w:ascii="Arial" w:hAnsi="Arial" w:cs="Arial"/>
          <w:bCs/>
          <w:position w:val="1"/>
          <w:sz w:val="24"/>
          <w:szCs w:val="24"/>
        </w:rPr>
        <w:t>e serviço</w:t>
      </w:r>
      <w:r w:rsidRPr="005F39D2">
        <w:rPr>
          <w:rFonts w:ascii="Arial" w:hAnsi="Arial" w:cs="Arial"/>
          <w:position w:val="1"/>
          <w:sz w:val="24"/>
          <w:szCs w:val="24"/>
        </w:rPr>
        <w:t>s</w:t>
      </w:r>
      <w:r w:rsidRPr="005F39D2">
        <w:rPr>
          <w:rFonts w:ascii="Arial" w:hAnsi="Arial" w:cs="Arial"/>
          <w:spacing w:val="1"/>
          <w:position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conexos, edição e distribuição de livros, revistas e informativos, bem como a venda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jornais e outros periódicos, artigos de livraria e produtos de artes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gráficas para 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Governo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entidades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públicas 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geral.</w:t>
      </w:r>
    </w:p>
    <w:p w14:paraId="0314CFC9" w14:textId="77777777" w:rsidR="0062671E" w:rsidRPr="005F39D2" w:rsidRDefault="0062671E" w:rsidP="0062671E">
      <w:pPr>
        <w:pStyle w:val="Corpodetexto"/>
        <w:spacing w:before="4"/>
        <w:rPr>
          <w:rFonts w:ascii="Arial" w:hAnsi="Arial" w:cs="Arial"/>
          <w:sz w:val="24"/>
          <w:szCs w:val="24"/>
        </w:rPr>
      </w:pPr>
    </w:p>
    <w:p w14:paraId="5074080B" w14:textId="77777777" w:rsidR="0062671E" w:rsidRPr="005F39D2" w:rsidRDefault="0062671E" w:rsidP="0062671E">
      <w:pPr>
        <w:pStyle w:val="Corpodetexto"/>
        <w:spacing w:line="350" w:lineRule="auto"/>
        <w:ind w:left="384" w:right="119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pacing w:val="-2"/>
          <w:sz w:val="24"/>
          <w:szCs w:val="24"/>
        </w:rPr>
        <w:t>Atua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como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autoridade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registro -AR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fins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Certificação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em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Sergipe,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permitindo</w:t>
      </w:r>
      <w:r w:rsidRPr="005F39D2">
        <w:rPr>
          <w:rFonts w:ascii="Arial" w:hAnsi="Arial" w:cs="Arial"/>
          <w:spacing w:val="-6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que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jurídicas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e 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físicas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obtenham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assinatura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validar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documentos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“on</w:t>
      </w:r>
      <w:r w:rsidRPr="005F39D2">
        <w:rPr>
          <w:rFonts w:ascii="Arial" w:hAnsi="Arial" w:cs="Arial"/>
          <w:sz w:val="24"/>
          <w:szCs w:val="24"/>
        </w:rPr>
        <w:t>line”, com os mesmos efeitos que as edições em papel, obedecendo aos requisitos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autenticidade,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integridade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validade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"/>
          <w:sz w:val="24"/>
          <w:szCs w:val="24"/>
        </w:rPr>
        <w:t>jurídica.</w:t>
      </w:r>
    </w:p>
    <w:p w14:paraId="0E65666B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14:paraId="6316C7DF" w14:textId="77777777" w:rsidR="0062671E" w:rsidRPr="005F39D2" w:rsidRDefault="0062671E" w:rsidP="0062671E">
      <w:pPr>
        <w:pStyle w:val="Corpodetexto"/>
        <w:spacing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A IOSE publica o Diário Oficial do Estado de Sergipe em versão digital, tendo sido </w:t>
      </w:r>
      <w:proofErr w:type="gramStart"/>
      <w:r w:rsidRPr="005F39D2">
        <w:rPr>
          <w:rFonts w:ascii="Arial" w:hAnsi="Arial" w:cs="Arial"/>
          <w:sz w:val="24"/>
          <w:szCs w:val="24"/>
        </w:rPr>
        <w:t>a</w:t>
      </w:r>
      <w:r w:rsidR="00325CF1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="00325CF1" w:rsidRPr="005F39D2">
        <w:rPr>
          <w:rFonts w:ascii="Arial" w:hAnsi="Arial" w:cs="Arial"/>
          <w:sz w:val="24"/>
          <w:szCs w:val="24"/>
        </w:rPr>
        <w:t>versão</w:t>
      </w:r>
      <w:proofErr w:type="gramEnd"/>
      <w:r w:rsidR="00325CF1" w:rsidRPr="005F39D2">
        <w:rPr>
          <w:rFonts w:ascii="Arial" w:hAnsi="Arial" w:cs="Arial"/>
          <w:sz w:val="24"/>
          <w:szCs w:val="24"/>
        </w:rPr>
        <w:t xml:space="preserve"> impressa encerrada</w:t>
      </w:r>
      <w:r w:rsidR="000D2E4B" w:rsidRPr="005F39D2">
        <w:rPr>
          <w:rFonts w:ascii="Arial" w:hAnsi="Arial" w:cs="Arial"/>
          <w:sz w:val="24"/>
          <w:szCs w:val="24"/>
        </w:rPr>
        <w:t xml:space="preserve"> em dezembro de 2012</w:t>
      </w:r>
      <w:r w:rsidRPr="005F39D2">
        <w:rPr>
          <w:rFonts w:ascii="Arial" w:hAnsi="Arial" w:cs="Arial"/>
          <w:sz w:val="24"/>
          <w:szCs w:val="24"/>
        </w:rPr>
        <w:t>, de acordo com as atualizações tecnológicas mundiais e a Lei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 Acesso à Informação, em cumprimento ao Decreto Estadual nº 28.580, de 20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junho de 2012, que estabeleceu que as edições do Diário Oficial deveriam ser somente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disponibilizadas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página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IOSE.</w:t>
      </w:r>
    </w:p>
    <w:p w14:paraId="7BFEAE45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14:paraId="74707B5C" w14:textId="77777777" w:rsidR="0062671E" w:rsidRPr="005F39D2" w:rsidRDefault="0062671E" w:rsidP="0062671E">
      <w:pPr>
        <w:pStyle w:val="Corpodetexto"/>
        <w:spacing w:before="1"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fim,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vem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modernizando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investindo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sempre atualizando as ferramentas de consulta para dar mais celeridade às pesquisas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“online”.</w:t>
      </w:r>
    </w:p>
    <w:p w14:paraId="1A3960A6" w14:textId="77777777"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14:paraId="263D8D42" w14:textId="77777777"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14:paraId="2260E55C" w14:textId="77777777" w:rsidR="0062671E" w:rsidRPr="005F39D2" w:rsidRDefault="0062671E" w:rsidP="000D2E4B">
      <w:pPr>
        <w:pStyle w:val="Ttulo1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MISSÃO</w:t>
      </w:r>
    </w:p>
    <w:p w14:paraId="7A4BBFBA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47074372" w14:textId="77777777" w:rsidR="009D4644" w:rsidRPr="005F39D2" w:rsidRDefault="0062671E" w:rsidP="000D2E4B">
      <w:pPr>
        <w:pStyle w:val="Corpodetexto"/>
        <w:spacing w:before="200" w:line="35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Imprensa Oficial de Sergipe -IOSE, através do Diário Oficial do Estado, tem a missão de ser um jornal governamental que torna público os assuntos de interesse da coletividade, divulgando os atos oficiais do Estado, em obediência aos princípios constitucionais da administração pública: Legalidade, Impessoalidade, Moralidade, Publicidade e Eficiência, conforme normas expressas na Constituição Federa</w:t>
      </w:r>
      <w:r w:rsidR="009D4644" w:rsidRPr="005F39D2">
        <w:rPr>
          <w:rFonts w:ascii="Arial" w:hAnsi="Arial" w:cs="Arial"/>
          <w:sz w:val="24"/>
          <w:szCs w:val="24"/>
        </w:rPr>
        <w:t>l.</w:t>
      </w:r>
    </w:p>
    <w:p w14:paraId="7CB3566F" w14:textId="77777777"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14:paraId="0707E15B" w14:textId="77777777"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14:paraId="545D0B71" w14:textId="77777777" w:rsidR="009D4644" w:rsidRPr="005F39D2" w:rsidRDefault="009D4644" w:rsidP="009D4644">
      <w:pPr>
        <w:pStyle w:val="Ttulo1"/>
        <w:spacing w:before="193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VISÃO</w:t>
      </w:r>
    </w:p>
    <w:p w14:paraId="108CCE69" w14:textId="77777777"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04D75C41" w14:textId="77777777" w:rsidR="009D4644" w:rsidRPr="005F39D2" w:rsidRDefault="009D4644" w:rsidP="000D2E4B">
      <w:pPr>
        <w:pStyle w:val="Corpodetexto"/>
        <w:spacing w:before="201" w:line="350" w:lineRule="auto"/>
        <w:ind w:right="123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Tornar-se uma empresa pública de referência no Estado de Sergipe, pela excelência nos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prestados.</w:t>
      </w:r>
    </w:p>
    <w:p w14:paraId="54FACF60" w14:textId="77777777" w:rsidR="00981CA7" w:rsidRPr="005F39D2" w:rsidRDefault="00981CA7" w:rsidP="009D4644">
      <w:pPr>
        <w:pStyle w:val="Corpodetexto"/>
        <w:spacing w:before="201" w:line="350" w:lineRule="auto"/>
        <w:ind w:left="384" w:right="123"/>
        <w:jc w:val="both"/>
        <w:rPr>
          <w:rFonts w:ascii="Arial" w:hAnsi="Arial" w:cs="Arial"/>
          <w:sz w:val="24"/>
          <w:szCs w:val="24"/>
        </w:rPr>
      </w:pPr>
    </w:p>
    <w:p w14:paraId="34F284B2" w14:textId="77777777"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VALORES</w:t>
      </w:r>
    </w:p>
    <w:p w14:paraId="56D96CF1" w14:textId="77777777"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E352FF1" w14:textId="77777777" w:rsidR="009D4644" w:rsidRPr="005F39D2" w:rsidRDefault="009D4644" w:rsidP="000D2E4B">
      <w:pPr>
        <w:pStyle w:val="Corpodetexto"/>
        <w:spacing w:before="200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Atuar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ética,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competência,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transparência,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eficiência,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credibilidade,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modernidade,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produtividade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compromisso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 exerce.</w:t>
      </w:r>
    </w:p>
    <w:p w14:paraId="097D1AF4" w14:textId="77777777" w:rsidR="009D4644" w:rsidRPr="005F39D2" w:rsidRDefault="009D4644" w:rsidP="009D4644">
      <w:pPr>
        <w:pStyle w:val="Corpodetexto"/>
        <w:rPr>
          <w:rFonts w:ascii="Arial" w:hAnsi="Arial" w:cs="Arial"/>
          <w:sz w:val="24"/>
          <w:szCs w:val="24"/>
        </w:rPr>
      </w:pPr>
    </w:p>
    <w:p w14:paraId="1F7FB36C" w14:textId="77777777"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FINALIDADES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ESPECÍFICAS</w:t>
      </w:r>
    </w:p>
    <w:p w14:paraId="0112F33B" w14:textId="77777777"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4F09CC5D" w14:textId="77777777" w:rsidR="009D4644" w:rsidRPr="005F39D2" w:rsidRDefault="009D4644" w:rsidP="000D2E4B">
      <w:pPr>
        <w:pStyle w:val="Corpodetexto"/>
        <w:spacing w:before="201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O Estatuto Social da IOSE, que foi aprovado pelo Conselho de Administração,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através da Resolução nº 01/2018, de 27 de junho de 2018, em seu art</w:t>
      </w:r>
      <w:r w:rsidR="002E034E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5º, trouxe como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finalidades:</w:t>
      </w:r>
    </w:p>
    <w:p w14:paraId="45F1F2E3" w14:textId="77777777" w:rsidR="009D4644" w:rsidRPr="005F39D2" w:rsidRDefault="009D4644" w:rsidP="009D4644">
      <w:pPr>
        <w:pStyle w:val="PargrafodaLista"/>
        <w:numPr>
          <w:ilvl w:val="0"/>
          <w:numId w:val="3"/>
        </w:numPr>
        <w:tabs>
          <w:tab w:val="left" w:pos="541"/>
        </w:tabs>
        <w:spacing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- Imprimir e comercializar prioritariamente, o Diário Oficial do Estado, suas seções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partes e nele veicular as publicações determinadas por lei de natureza pública e privada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outras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oficiais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compreendendo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constituídos;</w:t>
      </w:r>
    </w:p>
    <w:p w14:paraId="6DFFD15E" w14:textId="77777777" w:rsidR="00441BF6" w:rsidRPr="005F39D2" w:rsidRDefault="009D4644" w:rsidP="00441BF6">
      <w:pPr>
        <w:pStyle w:val="PargrafodaLista"/>
        <w:numPr>
          <w:ilvl w:val="0"/>
          <w:numId w:val="3"/>
        </w:numPr>
        <w:tabs>
          <w:tab w:val="left" w:pos="680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Manter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sob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permanente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guarda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conservação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 públicos e privados por ela veiculados, assegurando o acesso a 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 meios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físicos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tecnológicos mais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apropriados;</w:t>
      </w:r>
    </w:p>
    <w:p w14:paraId="0A0FFA5D" w14:textId="77777777" w:rsidR="00441BF6" w:rsidRPr="005F39D2" w:rsidRDefault="00441BF6" w:rsidP="00441BF6">
      <w:pPr>
        <w:pStyle w:val="PargrafodaLista"/>
        <w:numPr>
          <w:ilvl w:val="0"/>
          <w:numId w:val="3"/>
        </w:numPr>
        <w:tabs>
          <w:tab w:val="left" w:pos="704"/>
        </w:tabs>
        <w:spacing w:before="0"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Editar e coeditar publicações de interesse público e de difusão a cultura, tais como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livros,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revistas,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calendários,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catálogos,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coleções 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leis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decretos;</w:t>
      </w:r>
    </w:p>
    <w:p w14:paraId="220474F7" w14:textId="77777777" w:rsidR="00D83D7E" w:rsidRPr="005F39D2" w:rsidRDefault="00441BF6" w:rsidP="00D83D7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14:paraId="2007DD88" w14:textId="77777777"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14:paraId="68CA6DEA" w14:textId="77777777"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33"/>
        </w:tabs>
        <w:spacing w:before="132" w:line="350" w:lineRule="auto"/>
        <w:ind w:left="384"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Prestar serviços gráficos, editorias e de digitalização para publicações de 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público, tais como livros, revistas, calendários, catálogos, coleções de leis e decretos,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cartazes e folhetos de interesse dos Poderes Executivo, Legislativo e Judiciário 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 Estados e Municípios, e demais instituições de interesse público, através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contratos,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convênios,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parcerias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patrocínios;</w:t>
      </w:r>
    </w:p>
    <w:p w14:paraId="38E79D19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</w:t>
      </w:r>
    </w:p>
    <w:p w14:paraId="2882A1EC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3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Prestar serviços de certificação digital, desempenhando o papel de Autoridade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Registro do Estado de Sergipe, fornecendo certificados digitais para pessoas físicas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jurídicas,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sistemas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redes;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digitalização,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indexação,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disponibilização, certificação digital e selo cronológico de documentos para os 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Municípios,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desenvolvendo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programas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utilizados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órgãos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 xml:space="preserve">Estados e Municípios e demais instituições de interesse público que admitirem o uso de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   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ferramenta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apoio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 segurança da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informação;</w:t>
      </w:r>
    </w:p>
    <w:p w14:paraId="368AAC68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8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 Prestar serviços de comunicação, diretamente ou por intermédio de terceiros, aos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 Executivos, Legislativo e Judiciário da União, Estados e Municípios, e 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privado;</w:t>
      </w:r>
    </w:p>
    <w:p w14:paraId="0104EB2D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712"/>
        </w:tabs>
        <w:spacing w:line="350" w:lineRule="auto"/>
        <w:ind w:right="558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Promover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capacitação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aperfeiçoamento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profissional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empregados.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</w:p>
    <w:p w14:paraId="34BEC536" w14:textId="77777777" w:rsidR="0062671E" w:rsidRPr="005F39D2" w:rsidRDefault="0062671E" w:rsidP="0062671E">
      <w:pPr>
        <w:pStyle w:val="PargrafodaLista"/>
        <w:tabs>
          <w:tab w:val="left" w:pos="712"/>
        </w:tabs>
        <w:spacing w:line="350" w:lineRule="auto"/>
        <w:ind w:right="558"/>
        <w:jc w:val="left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X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Exercer outras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correlatas.</w:t>
      </w:r>
    </w:p>
    <w:p w14:paraId="15A07460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14:paraId="479D37FE" w14:textId="77777777"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estrutura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organizacional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composta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Assembleia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Conselho de Administração, Diretoria Executiva e Conselho Fiscal,</w:t>
      </w:r>
      <w:r w:rsidRPr="005F39D2">
        <w:rPr>
          <w:rFonts w:ascii="Arial" w:hAnsi="Arial" w:cs="Arial"/>
          <w:spacing w:val="6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conforme art</w:t>
      </w:r>
      <w:r w:rsidR="00C74584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16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referido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="00930BB2" w:rsidRPr="005F39D2">
        <w:rPr>
          <w:rFonts w:ascii="Arial" w:hAnsi="Arial" w:cs="Arial"/>
          <w:sz w:val="24"/>
          <w:szCs w:val="24"/>
        </w:rPr>
        <w:t>Estatuto Social.</w:t>
      </w:r>
    </w:p>
    <w:p w14:paraId="7579D470" w14:textId="77777777" w:rsidR="0062671E" w:rsidRPr="005F39D2" w:rsidRDefault="0062671E" w:rsidP="0062671E">
      <w:pPr>
        <w:pStyle w:val="Corpodetexto"/>
        <w:spacing w:line="350" w:lineRule="auto"/>
        <w:ind w:right="126"/>
        <w:jc w:val="both"/>
        <w:rPr>
          <w:rFonts w:ascii="Arial" w:hAnsi="Arial" w:cs="Arial"/>
          <w:sz w:val="24"/>
          <w:szCs w:val="24"/>
        </w:rPr>
      </w:pPr>
    </w:p>
    <w:p w14:paraId="5DD7C805" w14:textId="77777777" w:rsidR="00B91C2B" w:rsidRDefault="00B91C2B" w:rsidP="000B75C9">
      <w:pPr>
        <w:rPr>
          <w:rFonts w:ascii="Arial" w:hAnsi="Arial" w:cs="Arial"/>
          <w:b/>
          <w:sz w:val="24"/>
          <w:szCs w:val="24"/>
        </w:rPr>
      </w:pPr>
    </w:p>
    <w:p w14:paraId="3A21410F" w14:textId="77777777" w:rsidR="000B75C9" w:rsidRDefault="00126719" w:rsidP="000B75C9">
      <w:pPr>
        <w:rPr>
          <w:rFonts w:ascii="Arial" w:hAnsi="Arial" w:cs="Arial"/>
          <w:b/>
          <w:sz w:val="24"/>
          <w:szCs w:val="24"/>
        </w:rPr>
      </w:pPr>
      <w:r w:rsidRPr="005F39D2">
        <w:rPr>
          <w:rFonts w:ascii="Arial" w:hAnsi="Arial" w:cs="Arial"/>
          <w:b/>
          <w:sz w:val="24"/>
          <w:szCs w:val="24"/>
        </w:rPr>
        <w:t>ATIVIDADE</w:t>
      </w:r>
      <w:r w:rsidR="00D60A72">
        <w:rPr>
          <w:rFonts w:ascii="Arial" w:hAnsi="Arial" w:cs="Arial"/>
          <w:b/>
          <w:sz w:val="24"/>
          <w:szCs w:val="24"/>
        </w:rPr>
        <w:t xml:space="preserve"> </w:t>
      </w:r>
      <w:r w:rsidR="00405E95" w:rsidRPr="005F39D2">
        <w:rPr>
          <w:rFonts w:ascii="Arial" w:hAnsi="Arial" w:cs="Arial"/>
          <w:b/>
          <w:sz w:val="24"/>
          <w:szCs w:val="24"/>
        </w:rPr>
        <w:t>REALIZADA</w:t>
      </w:r>
      <w:r w:rsidR="00405E95">
        <w:rPr>
          <w:rFonts w:ascii="Arial" w:hAnsi="Arial" w:cs="Arial"/>
          <w:b/>
          <w:sz w:val="24"/>
          <w:szCs w:val="24"/>
        </w:rPr>
        <w:t xml:space="preserve"> </w:t>
      </w:r>
      <w:r w:rsidR="00405E95" w:rsidRPr="005F39D2">
        <w:rPr>
          <w:rFonts w:ascii="Arial" w:hAnsi="Arial" w:cs="Arial"/>
          <w:b/>
          <w:sz w:val="24"/>
          <w:szCs w:val="24"/>
        </w:rPr>
        <w:t>NESTE</w:t>
      </w:r>
      <w:r w:rsidR="009F0F0E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9F0F0E">
        <w:rPr>
          <w:rFonts w:ascii="Arial" w:hAnsi="Arial" w:cs="Arial"/>
          <w:b/>
          <w:sz w:val="24"/>
          <w:szCs w:val="24"/>
        </w:rPr>
        <w:t xml:space="preserve">MÊS </w:t>
      </w:r>
      <w:r w:rsidR="00253EA8">
        <w:rPr>
          <w:rFonts w:ascii="Arial" w:hAnsi="Arial" w:cs="Arial"/>
          <w:b/>
          <w:sz w:val="24"/>
          <w:szCs w:val="24"/>
        </w:rPr>
        <w:t>:</w:t>
      </w:r>
      <w:proofErr w:type="gramEnd"/>
    </w:p>
    <w:p w14:paraId="28C99CBD" w14:textId="77777777" w:rsidR="009F0F0E" w:rsidRDefault="009F0F0E" w:rsidP="000B75C9">
      <w:pPr>
        <w:rPr>
          <w:rFonts w:ascii="Arial" w:hAnsi="Arial" w:cs="Arial"/>
          <w:b/>
          <w:sz w:val="24"/>
          <w:szCs w:val="24"/>
        </w:rPr>
      </w:pPr>
    </w:p>
    <w:p w14:paraId="58E04D81" w14:textId="165DDFB2" w:rsidR="00BC20D8" w:rsidRDefault="002A2FE3" w:rsidP="00BC20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A2FE3">
        <w:rPr>
          <w:rFonts w:ascii="Arial" w:hAnsi="Arial" w:cs="Arial"/>
          <w:b/>
          <w:bCs/>
          <w:sz w:val="24"/>
          <w:szCs w:val="24"/>
        </w:rPr>
        <w:t>DIA</w:t>
      </w:r>
      <w:r w:rsidR="00BC20D8">
        <w:rPr>
          <w:rFonts w:ascii="Arial" w:hAnsi="Arial" w:cs="Arial"/>
          <w:b/>
          <w:bCs/>
          <w:sz w:val="24"/>
          <w:szCs w:val="24"/>
        </w:rPr>
        <w:t xml:space="preserve">S 04, 05 e 06 DE </w:t>
      </w:r>
      <w:proofErr w:type="gramStart"/>
      <w:r w:rsidR="00BC20D8">
        <w:rPr>
          <w:rFonts w:ascii="Arial" w:hAnsi="Arial" w:cs="Arial"/>
          <w:b/>
          <w:bCs/>
          <w:sz w:val="24"/>
          <w:szCs w:val="24"/>
        </w:rPr>
        <w:t>JUNHO</w:t>
      </w:r>
      <w:proofErr w:type="gramEnd"/>
      <w:r w:rsidR="00BC20D8">
        <w:rPr>
          <w:rFonts w:ascii="Arial" w:hAnsi="Arial" w:cs="Arial"/>
          <w:b/>
          <w:bCs/>
          <w:sz w:val="24"/>
          <w:szCs w:val="24"/>
        </w:rPr>
        <w:t xml:space="preserve"> – XCIII FÓRUM NACIONAL DE SECRETÁRIOS ESTADUAIS DO PLANEJAMENTO </w:t>
      </w:r>
    </w:p>
    <w:p w14:paraId="10E87761" w14:textId="77777777" w:rsidR="00BC20D8" w:rsidRDefault="00BC20D8" w:rsidP="00BC20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A87E62" w14:textId="225EE027" w:rsidR="00BC20D8" w:rsidRDefault="00BC20D8" w:rsidP="00BC20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20D8">
        <w:rPr>
          <w:rFonts w:ascii="Arial" w:hAnsi="Arial" w:cs="Arial"/>
          <w:sz w:val="24"/>
          <w:szCs w:val="24"/>
        </w:rPr>
        <w:t>A Secre</w:t>
      </w:r>
      <w:r>
        <w:rPr>
          <w:rFonts w:ascii="Arial" w:hAnsi="Arial" w:cs="Arial"/>
          <w:sz w:val="24"/>
          <w:szCs w:val="24"/>
        </w:rPr>
        <w:t>ta</w:t>
      </w:r>
      <w:r w:rsidRPr="00BC20D8">
        <w:rPr>
          <w:rFonts w:ascii="Arial" w:hAnsi="Arial" w:cs="Arial"/>
          <w:sz w:val="24"/>
          <w:szCs w:val="24"/>
        </w:rPr>
        <w:t xml:space="preserve">ria </w:t>
      </w:r>
      <w:r>
        <w:rPr>
          <w:rFonts w:ascii="Arial" w:hAnsi="Arial" w:cs="Arial"/>
          <w:sz w:val="24"/>
          <w:szCs w:val="24"/>
        </w:rPr>
        <w:t xml:space="preserve">Especial </w:t>
      </w:r>
      <w:r w:rsidRPr="00BC20D8">
        <w:rPr>
          <w:rFonts w:ascii="Arial" w:hAnsi="Arial" w:cs="Arial"/>
          <w:sz w:val="24"/>
          <w:szCs w:val="24"/>
        </w:rPr>
        <w:t xml:space="preserve">de Planejamento, Orçamento e Inovação – SEPLAN, promoveu nos dias 04, 05 e 06 de </w:t>
      </w:r>
      <w:proofErr w:type="gramStart"/>
      <w:r w:rsidRPr="00BC20D8">
        <w:rPr>
          <w:rFonts w:ascii="Arial" w:hAnsi="Arial" w:cs="Arial"/>
          <w:sz w:val="24"/>
          <w:szCs w:val="24"/>
        </w:rPr>
        <w:t>Junho</w:t>
      </w:r>
      <w:proofErr w:type="gramEnd"/>
      <w:r w:rsidRPr="00BC20D8">
        <w:rPr>
          <w:rFonts w:ascii="Arial" w:hAnsi="Arial" w:cs="Arial"/>
          <w:sz w:val="24"/>
          <w:szCs w:val="24"/>
        </w:rPr>
        <w:t xml:space="preserve"> de 2025 o XCIII Fórum </w:t>
      </w:r>
      <w:r>
        <w:rPr>
          <w:rFonts w:ascii="Arial" w:hAnsi="Arial" w:cs="Arial"/>
          <w:sz w:val="24"/>
          <w:szCs w:val="24"/>
        </w:rPr>
        <w:t xml:space="preserve">do Conseplan em Sergipe, reunindo secretários de estado e representantes dos estados brasileiros num dia repleto de diálogo com os temas centrais de planejamento e orçamento. </w:t>
      </w:r>
    </w:p>
    <w:p w14:paraId="35EB5DA7" w14:textId="66A9702B" w:rsidR="00BC20D8" w:rsidRPr="00BC20D8" w:rsidRDefault="00BC20D8" w:rsidP="00BC20D8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</w:rPr>
        <w:t xml:space="preserve">Com a presença do Governador do Estado de Sergipe, Fábio Mitidieri, o evento reforçou a importância de um planejamento integrado para o desenvolvimento do país como um todo, num esforço conjunto entre estados. </w:t>
      </w:r>
    </w:p>
    <w:p w14:paraId="6C50EEFF" w14:textId="498B8134" w:rsidR="005F15C7" w:rsidRPr="00BC20D8" w:rsidRDefault="005F15C7" w:rsidP="00A42DD4">
      <w:pPr>
        <w:jc w:val="both"/>
        <w:rPr>
          <w:rFonts w:ascii="Arial" w:hAnsi="Arial" w:cs="Arial"/>
          <w:i/>
          <w:iCs/>
        </w:rPr>
      </w:pPr>
    </w:p>
    <w:p w14:paraId="72157C68" w14:textId="53D0D59F" w:rsidR="005F15C7" w:rsidRDefault="00BC20D8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D460A">
        <w:rPr>
          <w:rFonts w:ascii="Arial" w:hAnsi="Arial" w:cs="Arial"/>
          <w:sz w:val="24"/>
          <w:szCs w:val="24"/>
        </w:rPr>
        <w:t>O encontro, realizado em parceria com o Conselho Nacional de secretários do planejamento</w:t>
      </w:r>
      <w:r w:rsidR="00DD460A" w:rsidRPr="00DD460A">
        <w:rPr>
          <w:rFonts w:ascii="Arial" w:hAnsi="Arial" w:cs="Arial"/>
          <w:sz w:val="24"/>
          <w:szCs w:val="24"/>
        </w:rPr>
        <w:t xml:space="preserve"> (CONSEPLAN</w:t>
      </w:r>
      <w:proofErr w:type="gramStart"/>
      <w:r w:rsidR="00DD460A" w:rsidRPr="00DD460A">
        <w:rPr>
          <w:rFonts w:ascii="Arial" w:hAnsi="Arial" w:cs="Arial"/>
          <w:sz w:val="24"/>
          <w:szCs w:val="24"/>
        </w:rPr>
        <w:t>) ,</w:t>
      </w:r>
      <w:proofErr w:type="gramEnd"/>
      <w:r w:rsidR="00DD460A" w:rsidRPr="00DD460A">
        <w:rPr>
          <w:rFonts w:ascii="Arial" w:hAnsi="Arial" w:cs="Arial"/>
          <w:sz w:val="24"/>
          <w:szCs w:val="24"/>
        </w:rPr>
        <w:t xml:space="preserve"> reúne representantes e técnicos das secretarias de planejamento de todo o país, além de painelistas das áreas de planejamento </w:t>
      </w:r>
      <w:r w:rsidR="00DD460A">
        <w:rPr>
          <w:rFonts w:ascii="Arial" w:hAnsi="Arial" w:cs="Arial"/>
          <w:sz w:val="24"/>
          <w:szCs w:val="24"/>
        </w:rPr>
        <w:t>e orçamento do Governo Federal e de instituições como ABCPÚBLICA, ABDI E ITAÚ SOCIAL.</w:t>
      </w:r>
    </w:p>
    <w:p w14:paraId="24E6A043" w14:textId="5AF5C4B8" w:rsidR="005F15C7" w:rsidRDefault="00DD460A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Secretário Júlio Filgueira apresentou o Modelo de Governança de Gestão Integrada e Rede Estadual de Planejamento e Orçamento de Sergipe.</w:t>
      </w:r>
    </w:p>
    <w:p w14:paraId="111070AE" w14:textId="77777777" w:rsidR="00DD460A" w:rsidRDefault="00DD460A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18EE80" w14:textId="28535FBB" w:rsidR="00DD460A" w:rsidRDefault="00DD460A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Nesse Fórum houve a apresentação dos resultados do Grupo de Trabalho de Planejamento de longo prazo com o Relatório Consolidado da Estratégia Brasil 2050/MPO, bem como a nossa reforma orçamentária – Plano de trabalho da CCIF (Economia de São Paulo/FGV e Diretor do Centro de Cidadania Fiscal).</w:t>
      </w:r>
    </w:p>
    <w:p w14:paraId="20CD4214" w14:textId="77777777" w:rsidR="00DD460A" w:rsidRDefault="00DD460A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22790B" w14:textId="5298CB23" w:rsidR="00DD460A" w:rsidRDefault="00DD460A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representante da Rede de Planejamento titular da IOSE, Diany Dantas esteve presento no dia 05 de junho, no Fórum da CONSEPLAN para poder prestigiar o evento e adquirir mais conhecimento para ser implantado nesta empresa pública. </w:t>
      </w:r>
    </w:p>
    <w:p w14:paraId="40F24807" w14:textId="6D02512B" w:rsidR="00DD460A" w:rsidRPr="00DD460A" w:rsidRDefault="00DD460A" w:rsidP="00DD460A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3729F0" wp14:editId="37020049">
            <wp:extent cx="5857875" cy="4752975"/>
            <wp:effectExtent l="0" t="0" r="9525" b="9525"/>
            <wp:docPr id="13271524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D983" w14:textId="141A358B" w:rsidR="005F15C7" w:rsidRDefault="00DD460A" w:rsidP="00DD29B0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Foto1. Diany Dantas – Gerente de Planejamento da IOSE, presente no Fórum.</w:t>
      </w:r>
    </w:p>
    <w:p w14:paraId="1129648B" w14:textId="5445386F" w:rsidR="005F15C7" w:rsidRDefault="005F15C7" w:rsidP="00DD29B0">
      <w:pPr>
        <w:rPr>
          <w:rFonts w:ascii="Arial" w:hAnsi="Arial" w:cs="Arial"/>
          <w:i/>
          <w:iCs/>
        </w:rPr>
      </w:pPr>
    </w:p>
    <w:p w14:paraId="18050B5E" w14:textId="77777777" w:rsidR="005F15C7" w:rsidRDefault="005F15C7" w:rsidP="00DD29B0">
      <w:pPr>
        <w:rPr>
          <w:rFonts w:ascii="Arial" w:hAnsi="Arial" w:cs="Arial"/>
          <w:i/>
          <w:iCs/>
        </w:rPr>
      </w:pPr>
    </w:p>
    <w:p w14:paraId="3B624A6A" w14:textId="77777777" w:rsidR="005F15C7" w:rsidRDefault="005F15C7" w:rsidP="00DD29B0">
      <w:pPr>
        <w:rPr>
          <w:rFonts w:ascii="Arial" w:hAnsi="Arial" w:cs="Arial"/>
          <w:i/>
          <w:iCs/>
        </w:rPr>
      </w:pPr>
    </w:p>
    <w:p w14:paraId="08C00F3F" w14:textId="07E883D5" w:rsidR="005F15C7" w:rsidRDefault="005F15C7" w:rsidP="00D42388">
      <w:pPr>
        <w:tabs>
          <w:tab w:val="left" w:pos="1215"/>
        </w:tabs>
        <w:spacing w:line="360" w:lineRule="auto"/>
        <w:jc w:val="both"/>
        <w:rPr>
          <w:rFonts w:ascii="Arial" w:hAnsi="Arial" w:cs="Arial"/>
          <w:b/>
        </w:rPr>
      </w:pPr>
    </w:p>
    <w:p w14:paraId="1CABCF4E" w14:textId="77777777" w:rsidR="00DD460A" w:rsidRDefault="00DD460A" w:rsidP="00D42388">
      <w:pPr>
        <w:tabs>
          <w:tab w:val="left" w:pos="1215"/>
        </w:tabs>
        <w:spacing w:line="360" w:lineRule="auto"/>
        <w:jc w:val="both"/>
        <w:rPr>
          <w:rFonts w:ascii="Arial" w:hAnsi="Arial" w:cs="Arial"/>
          <w:b/>
        </w:rPr>
      </w:pPr>
    </w:p>
    <w:p w14:paraId="5F16285A" w14:textId="77777777" w:rsidR="00DD460A" w:rsidRDefault="00DD460A" w:rsidP="00D42388">
      <w:pPr>
        <w:tabs>
          <w:tab w:val="left" w:pos="1215"/>
        </w:tabs>
        <w:spacing w:line="360" w:lineRule="auto"/>
        <w:jc w:val="both"/>
        <w:rPr>
          <w:rFonts w:ascii="Arial" w:hAnsi="Arial" w:cs="Arial"/>
          <w:b/>
        </w:rPr>
      </w:pPr>
    </w:p>
    <w:p w14:paraId="3A246B44" w14:textId="0D994E54" w:rsidR="00DD460A" w:rsidRDefault="007E7F8E" w:rsidP="00D42388">
      <w:pPr>
        <w:tabs>
          <w:tab w:val="left" w:pos="1215"/>
        </w:tabs>
        <w:spacing w:line="36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4C748D0" wp14:editId="79B6F62B">
            <wp:extent cx="5753100" cy="4505325"/>
            <wp:effectExtent l="0" t="0" r="0" b="9525"/>
            <wp:docPr id="15002734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9BF5E" w14:textId="77777777" w:rsidR="007E7F8E" w:rsidRDefault="007E7F8E" w:rsidP="00D42388">
      <w:pPr>
        <w:tabs>
          <w:tab w:val="left" w:pos="1215"/>
        </w:tabs>
        <w:spacing w:line="360" w:lineRule="auto"/>
        <w:jc w:val="both"/>
        <w:rPr>
          <w:rFonts w:ascii="Arial" w:hAnsi="Arial" w:cs="Arial"/>
          <w:b/>
        </w:rPr>
      </w:pPr>
    </w:p>
    <w:p w14:paraId="1DEFFBD0" w14:textId="52565E34" w:rsidR="007E7F8E" w:rsidRPr="007E7F8E" w:rsidRDefault="007E7F8E" w:rsidP="00D42388">
      <w:pPr>
        <w:tabs>
          <w:tab w:val="left" w:pos="1215"/>
        </w:tabs>
        <w:spacing w:line="360" w:lineRule="auto"/>
        <w:jc w:val="both"/>
        <w:rPr>
          <w:rFonts w:ascii="Arial" w:hAnsi="Arial" w:cs="Arial"/>
          <w:bCs/>
          <w:i/>
          <w:iCs/>
        </w:rPr>
      </w:pPr>
      <w:r w:rsidRPr="007E7F8E">
        <w:rPr>
          <w:rFonts w:ascii="Arial" w:hAnsi="Arial" w:cs="Arial"/>
          <w:bCs/>
          <w:i/>
          <w:iCs/>
        </w:rPr>
        <w:t>Foto 2. Discurso do Excelent</w:t>
      </w:r>
      <w:r>
        <w:rPr>
          <w:rFonts w:ascii="Arial" w:hAnsi="Arial" w:cs="Arial"/>
          <w:bCs/>
          <w:i/>
          <w:iCs/>
        </w:rPr>
        <w:t>í</w:t>
      </w:r>
      <w:r w:rsidRPr="007E7F8E">
        <w:rPr>
          <w:rFonts w:ascii="Arial" w:hAnsi="Arial" w:cs="Arial"/>
          <w:bCs/>
          <w:i/>
          <w:iCs/>
        </w:rPr>
        <w:t>ssimo Senhor Governador do Estado, Fábio Mitidieri</w:t>
      </w:r>
    </w:p>
    <w:p w14:paraId="717FB408" w14:textId="77777777" w:rsidR="007E7F8E" w:rsidRPr="007E7F8E" w:rsidRDefault="007E7F8E" w:rsidP="00D42388">
      <w:pPr>
        <w:tabs>
          <w:tab w:val="left" w:pos="1215"/>
        </w:tabs>
        <w:spacing w:line="360" w:lineRule="auto"/>
        <w:jc w:val="both"/>
        <w:rPr>
          <w:rFonts w:ascii="Arial" w:hAnsi="Arial" w:cs="Arial"/>
          <w:bCs/>
          <w:i/>
          <w:iCs/>
        </w:rPr>
      </w:pPr>
    </w:p>
    <w:p w14:paraId="102FF756" w14:textId="77777777" w:rsidR="007E7F8E" w:rsidRDefault="007E7F8E" w:rsidP="00DD460A">
      <w:pPr>
        <w:spacing w:line="360" w:lineRule="auto"/>
        <w:jc w:val="both"/>
        <w:rPr>
          <w:rFonts w:ascii="Arial" w:hAnsi="Arial" w:cs="Arial"/>
          <w:b/>
        </w:rPr>
      </w:pPr>
    </w:p>
    <w:p w14:paraId="2A66193B" w14:textId="33A27032" w:rsidR="00DD460A" w:rsidRDefault="00DD460A" w:rsidP="00DD460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A2FE3">
        <w:rPr>
          <w:rFonts w:ascii="Arial" w:hAnsi="Arial" w:cs="Arial"/>
          <w:b/>
          <w:bCs/>
          <w:sz w:val="24"/>
          <w:szCs w:val="24"/>
        </w:rPr>
        <w:t>DIA</w:t>
      </w:r>
      <w:r w:rsidR="007E7F8E">
        <w:rPr>
          <w:rFonts w:ascii="Arial" w:hAnsi="Arial" w:cs="Arial"/>
          <w:b/>
          <w:bCs/>
          <w:sz w:val="24"/>
          <w:szCs w:val="24"/>
        </w:rPr>
        <w:t xml:space="preserve">S 05 e 06 DE </w:t>
      </w:r>
      <w:proofErr w:type="gramStart"/>
      <w:r w:rsidR="007E7F8E">
        <w:rPr>
          <w:rFonts w:ascii="Arial" w:hAnsi="Arial" w:cs="Arial"/>
          <w:b/>
          <w:bCs/>
          <w:sz w:val="24"/>
          <w:szCs w:val="24"/>
        </w:rPr>
        <w:t>JUNHO</w:t>
      </w:r>
      <w:proofErr w:type="gramEnd"/>
      <w:r w:rsidR="007E7F8E">
        <w:rPr>
          <w:rFonts w:ascii="Arial" w:hAnsi="Arial" w:cs="Arial"/>
          <w:b/>
          <w:bCs/>
          <w:sz w:val="24"/>
          <w:szCs w:val="24"/>
        </w:rPr>
        <w:t xml:space="preserve"> – 54ª REUNIÃO TÉCNICA DO CONACI – CONSELHO NACIONAL DE CONTROLE INTERNO </w:t>
      </w:r>
    </w:p>
    <w:p w14:paraId="4E36D5C9" w14:textId="77777777" w:rsidR="006276C2" w:rsidRDefault="006276C2" w:rsidP="00DD460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F805F3" w14:textId="77777777" w:rsidR="006276C2" w:rsidRDefault="006276C2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76C2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54ª R</w:t>
      </w:r>
      <w:r w:rsidRPr="006276C2">
        <w:rPr>
          <w:rFonts w:ascii="Arial" w:hAnsi="Arial" w:cs="Arial"/>
          <w:sz w:val="24"/>
          <w:szCs w:val="24"/>
        </w:rPr>
        <w:t>eunião</w:t>
      </w:r>
      <w:r>
        <w:rPr>
          <w:rFonts w:ascii="Arial" w:hAnsi="Arial" w:cs="Arial"/>
          <w:sz w:val="24"/>
          <w:szCs w:val="24"/>
        </w:rPr>
        <w:t xml:space="preserve"> Técnica do Conselho Nacional de Controle Interno em Sergipe, nos dias 05 e 06 de junho de 2025, foi um evento de muita troca de conhecimentos com painéis incríveis, cases de sucesso, palestras inspiradoras e debates essenciais sobre transparência pública e controle social. </w:t>
      </w:r>
    </w:p>
    <w:p w14:paraId="7BA8A2FE" w14:textId="045D569D" w:rsidR="006276C2" w:rsidRDefault="006276C2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Temas </w:t>
      </w:r>
      <w:proofErr w:type="gramStart"/>
      <w:r>
        <w:rPr>
          <w:rFonts w:ascii="Arial" w:hAnsi="Arial" w:cs="Arial"/>
          <w:sz w:val="24"/>
          <w:szCs w:val="24"/>
        </w:rPr>
        <w:t>como :</w:t>
      </w:r>
      <w:proofErr w:type="gramEnd"/>
      <w:r>
        <w:rPr>
          <w:rFonts w:ascii="Arial" w:hAnsi="Arial" w:cs="Arial"/>
          <w:sz w:val="24"/>
          <w:szCs w:val="24"/>
        </w:rPr>
        <w:t xml:space="preserve"> “Constituição à Luz do ESG. O que precisamos aprender </w:t>
      </w:r>
      <w:proofErr w:type="gramStart"/>
      <w:r>
        <w:rPr>
          <w:rFonts w:ascii="Arial" w:hAnsi="Arial" w:cs="Arial"/>
          <w:sz w:val="24"/>
          <w:szCs w:val="24"/>
        </w:rPr>
        <w:t>“</w:t>
      </w:r>
      <w:r w:rsidRPr="006276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Painel 1. Inteligência Artificial e Auditoria – O futuro da fiscalização no setor público. Painel 2. Controle Social e a Nova Geração – Como engajar a </w:t>
      </w:r>
      <w:r>
        <w:rPr>
          <w:rFonts w:ascii="Arial" w:hAnsi="Arial" w:cs="Arial"/>
          <w:sz w:val="24"/>
          <w:szCs w:val="24"/>
        </w:rPr>
        <w:lastRenderedPageBreak/>
        <w:t xml:space="preserve">sociedade na fiscalização dos recursos públicos? Case: Estudantes em movimento. Painel 3. O impacto da Lei 14.133 nas relações público-privadas. Palestra de encerramento – A necessária integração entre o Controle Interno, a Investigação e a Responsabilização. </w:t>
      </w:r>
    </w:p>
    <w:p w14:paraId="5883A190" w14:textId="77777777" w:rsidR="006276C2" w:rsidRDefault="006276C2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BA6D5D" w14:textId="12974F2F" w:rsidR="006276C2" w:rsidRDefault="006276C2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Já no dia 06/06 Houve a participação cidadã como instrumento de transformação: Programa de melhoria de vilas, favelas e periferias de contagem. Secont analystics: um novo modelo de atuação com dados, IA e auditoria contínua. CGU: Articulação de ações de promoção da integridade pública. CGU: Atuação dos órgãos de controle interno na avaliação de descontos e consignados em benefícios previdenciários. Case: Anfitrião: </w:t>
      </w:r>
      <w:r w:rsidR="00DD6CC4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Controle </w:t>
      </w:r>
      <w:r w:rsidR="00DD6CC4">
        <w:rPr>
          <w:rFonts w:ascii="Arial" w:hAnsi="Arial" w:cs="Arial"/>
          <w:sz w:val="24"/>
          <w:szCs w:val="24"/>
        </w:rPr>
        <w:t xml:space="preserve">em tempo real: Transparência digital com Pilar da Nova Governança” – Julio Filgueira – Secretário de Estado – SEPLAN. Pauta técnica e Pauta administrativa. </w:t>
      </w:r>
    </w:p>
    <w:p w14:paraId="1F31B96E" w14:textId="01BCC722" w:rsidR="00DD6CC4" w:rsidRDefault="00DD6CC4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B52E0A" w14:textId="2C2DA546" w:rsidR="00DD6CC4" w:rsidRDefault="00DD6CC4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realização desse evento contou com o apoio essencial de instituições públicas e privadas que acreditam na importância do controle interno para o fortalecimento da gestão pública. O evento marca o retorno do Estado de Sergipe a conselho, que volta a integrar o circuito nacional de debates sobre a gestão pública. Além disso, reforça o nosso potencial de atrair grandes eventos.</w:t>
      </w:r>
    </w:p>
    <w:p w14:paraId="75D25652" w14:textId="77777777" w:rsidR="00DD6CC4" w:rsidRDefault="00DD6CC4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939734" w14:textId="0A86F0D8" w:rsidR="00DD6CC4" w:rsidRDefault="00DD6CC4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Lembrando que como o mês de junho – Sergipe é o País do Forró, houve apresentação da quadrilha Assum Preto, a tradicional guerra de espadas e o encantador barco de fogo de Estância, uma verdadeira imensão na cultura sergipana que deixou todo mundo com o coração aquecido. </w:t>
      </w:r>
    </w:p>
    <w:p w14:paraId="7F1CF437" w14:textId="77777777" w:rsidR="00DD6CC4" w:rsidRDefault="00DD6CC4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54D228" w14:textId="27ABCD08" w:rsidR="00DD6CC4" w:rsidRDefault="00DD6CC4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o dia foram discutidas as ações realizadas pelas controladorias dos estados, a implementação de sistemas, decisões administrativas e iniciativas de capacitação. O Governo do Estado de Sergipe recebeu o Brasil de braços abertos para esse incrível evento que fortalece o controle interno público. </w:t>
      </w:r>
    </w:p>
    <w:p w14:paraId="7B69DF63" w14:textId="77777777" w:rsidR="00DD6CC4" w:rsidRDefault="00DD6CC4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F8ECA9" w14:textId="570F2777" w:rsidR="00DD6CC4" w:rsidRPr="006276C2" w:rsidRDefault="00DD6CC4" w:rsidP="00DD46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Sergipe abre as portas para o diálogo e o fortalecimento da gestão pública com orgulho e compromisso. </w:t>
      </w:r>
      <w:proofErr w:type="gramStart"/>
      <w:r>
        <w:rPr>
          <w:rFonts w:ascii="Arial" w:hAnsi="Arial" w:cs="Arial"/>
          <w:sz w:val="24"/>
          <w:szCs w:val="24"/>
        </w:rPr>
        <w:t>“ Parabéns</w:t>
      </w:r>
      <w:proofErr w:type="gramEnd"/>
      <w:r>
        <w:rPr>
          <w:rFonts w:ascii="Arial" w:hAnsi="Arial" w:cs="Arial"/>
          <w:sz w:val="24"/>
          <w:szCs w:val="24"/>
        </w:rPr>
        <w:t xml:space="preserve"> a todos os envolvidos pelo excelente evento” patrocinadores, apoio institucional e público-alvo.” Ressalta o representante da Imprensa Oficial de Sergipe – </w:t>
      </w:r>
      <w:proofErr w:type="gramStart"/>
      <w:r>
        <w:rPr>
          <w:rFonts w:ascii="Arial" w:hAnsi="Arial" w:cs="Arial"/>
          <w:sz w:val="24"/>
          <w:szCs w:val="24"/>
        </w:rPr>
        <w:t>IOSE ,</w:t>
      </w:r>
      <w:proofErr w:type="gramEnd"/>
      <w:r>
        <w:rPr>
          <w:rFonts w:ascii="Arial" w:hAnsi="Arial" w:cs="Arial"/>
          <w:sz w:val="24"/>
          <w:szCs w:val="24"/>
        </w:rPr>
        <w:t xml:space="preserve"> o Gerente Administrativo e Financeiro , Cristiano de Melo. </w:t>
      </w:r>
    </w:p>
    <w:p w14:paraId="1CFBFBA6" w14:textId="681FB3F9" w:rsidR="00DD460A" w:rsidRDefault="007A053C" w:rsidP="00D42388">
      <w:pPr>
        <w:tabs>
          <w:tab w:val="left" w:pos="1215"/>
        </w:tabs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09BEE17" wp14:editId="7EB06035">
            <wp:extent cx="5543550" cy="5981700"/>
            <wp:effectExtent l="0" t="0" r="0" b="0"/>
            <wp:docPr id="10306467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68DF" w14:textId="77777777" w:rsidR="007A053C" w:rsidRPr="007A053C" w:rsidRDefault="007A053C" w:rsidP="007A053C">
      <w:pPr>
        <w:rPr>
          <w:rFonts w:ascii="Arial" w:hAnsi="Arial" w:cs="Arial"/>
        </w:rPr>
      </w:pPr>
    </w:p>
    <w:p w14:paraId="3F6D4D2D" w14:textId="77777777" w:rsidR="007A053C" w:rsidRDefault="007A053C" w:rsidP="007A053C">
      <w:pPr>
        <w:rPr>
          <w:noProof/>
        </w:rPr>
      </w:pPr>
    </w:p>
    <w:p w14:paraId="4B0DD460" w14:textId="56A8D80C" w:rsidR="007A053C" w:rsidRPr="007A053C" w:rsidRDefault="007A053C" w:rsidP="007A053C">
      <w:pPr>
        <w:rPr>
          <w:rFonts w:ascii="Arial" w:hAnsi="Arial" w:cs="Arial"/>
          <w:i/>
          <w:iCs/>
        </w:rPr>
      </w:pPr>
      <w:r w:rsidRPr="007A053C">
        <w:rPr>
          <w:rFonts w:ascii="Arial" w:hAnsi="Arial" w:cs="Arial"/>
          <w:i/>
          <w:iCs/>
        </w:rPr>
        <w:t>Foto 3. Painel da 54ª Reunião Técnica do CONACI</w:t>
      </w:r>
    </w:p>
    <w:p w14:paraId="535745F0" w14:textId="77EA610D" w:rsidR="007A053C" w:rsidRDefault="007A053C" w:rsidP="00D42388">
      <w:pPr>
        <w:tabs>
          <w:tab w:val="left" w:pos="1215"/>
        </w:tabs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D690068" wp14:editId="08D17C02">
            <wp:extent cx="5847715" cy="7372350"/>
            <wp:effectExtent l="0" t="0" r="635" b="0"/>
            <wp:docPr id="3205494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18B0" w14:textId="77777777" w:rsidR="007A053C" w:rsidRPr="007A053C" w:rsidRDefault="007A053C" w:rsidP="007A053C">
      <w:pPr>
        <w:rPr>
          <w:rFonts w:ascii="Arial" w:hAnsi="Arial" w:cs="Arial"/>
        </w:rPr>
      </w:pPr>
    </w:p>
    <w:p w14:paraId="4E535627" w14:textId="77777777" w:rsidR="007A053C" w:rsidRDefault="007A053C" w:rsidP="007A053C">
      <w:pPr>
        <w:rPr>
          <w:noProof/>
        </w:rPr>
      </w:pPr>
    </w:p>
    <w:p w14:paraId="69D3D001" w14:textId="23A8CF68" w:rsidR="007A053C" w:rsidRDefault="007A053C" w:rsidP="007A053C">
      <w:pPr>
        <w:rPr>
          <w:rFonts w:ascii="Arial" w:hAnsi="Arial" w:cs="Arial"/>
          <w:i/>
          <w:iCs/>
        </w:rPr>
      </w:pPr>
      <w:r w:rsidRPr="007A053C">
        <w:rPr>
          <w:rFonts w:ascii="Arial" w:hAnsi="Arial" w:cs="Arial"/>
          <w:i/>
          <w:iCs/>
        </w:rPr>
        <w:t xml:space="preserve">Foto 4. Gerente Administrativo e Financeiro - Cristiano de Melo prestigiando </w:t>
      </w:r>
      <w:r>
        <w:rPr>
          <w:rFonts w:ascii="Arial" w:hAnsi="Arial" w:cs="Arial"/>
          <w:i/>
          <w:iCs/>
        </w:rPr>
        <w:t>o evento</w:t>
      </w:r>
    </w:p>
    <w:p w14:paraId="5E95F355" w14:textId="77777777" w:rsidR="007A053C" w:rsidRDefault="007A053C" w:rsidP="007A053C">
      <w:pPr>
        <w:rPr>
          <w:rFonts w:ascii="Arial" w:hAnsi="Arial" w:cs="Arial"/>
          <w:i/>
          <w:iCs/>
        </w:rPr>
      </w:pPr>
    </w:p>
    <w:p w14:paraId="08756401" w14:textId="77777777" w:rsidR="007A053C" w:rsidRDefault="007A053C" w:rsidP="007A053C">
      <w:pPr>
        <w:rPr>
          <w:rFonts w:ascii="Arial" w:hAnsi="Arial" w:cs="Arial"/>
          <w:i/>
          <w:iCs/>
        </w:rPr>
      </w:pPr>
    </w:p>
    <w:p w14:paraId="66AF20CB" w14:textId="51875BBF" w:rsidR="007A053C" w:rsidRDefault="007A053C" w:rsidP="007A053C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A2FE3">
        <w:rPr>
          <w:rFonts w:ascii="Arial" w:hAnsi="Arial" w:cs="Arial"/>
          <w:b/>
          <w:bCs/>
          <w:sz w:val="24"/>
          <w:szCs w:val="24"/>
        </w:rPr>
        <w:lastRenderedPageBreak/>
        <w:t>DIA</w:t>
      </w:r>
      <w:r>
        <w:rPr>
          <w:rFonts w:ascii="Arial" w:hAnsi="Arial" w:cs="Arial"/>
          <w:b/>
          <w:bCs/>
          <w:sz w:val="24"/>
          <w:szCs w:val="24"/>
        </w:rPr>
        <w:t xml:space="preserve"> 06 DE JUNHO – 2º ENCONTRO DE INTEGRAÇÃO DA REDE DE GESTÃO DE PESSOAS DO GOVERNO DE SERGIPE.</w:t>
      </w:r>
    </w:p>
    <w:p w14:paraId="79B9D1E9" w14:textId="77777777" w:rsidR="007A053C" w:rsidRDefault="007A053C" w:rsidP="007A053C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DA5BBD" w14:textId="73275FD6" w:rsidR="007A053C" w:rsidRDefault="007A053C" w:rsidP="007A053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Secretária de Estado da Administração do Estado de Sergipe – SEAD em parceria com a Escola de Governo, promoveu dia 06/06 o 2º Encontro de Integração da Rede de Gestão de Pessoas do Governo de Sergipe, reunindo os profissionais de RH que fazem a engrenagem do serviço público girar. </w:t>
      </w:r>
    </w:p>
    <w:p w14:paraId="073CB86D" w14:textId="77777777" w:rsidR="007A053C" w:rsidRDefault="007A053C" w:rsidP="007A053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960628" w14:textId="0BEDE7D9" w:rsidR="007A053C" w:rsidRDefault="007A053C" w:rsidP="007A053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de temas importante</w:t>
      </w:r>
      <w:r w:rsidR="0088563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da área, também foi apresentado o aplicativo do servidor (servidor.se), que chega como uma nova ferramenta para facilitar o acesso às informações funcionais direto do celular. </w:t>
      </w:r>
    </w:p>
    <w:p w14:paraId="1CAB7005" w14:textId="77777777" w:rsidR="007A053C" w:rsidRDefault="007A053C" w:rsidP="007A053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E2D8B2" w14:textId="79CB37E4" w:rsidR="007A053C" w:rsidRDefault="007A053C" w:rsidP="007A053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encontro contou ainda com palestra sobre o SABES em Ação, do EcoAção e debates sobre segurança, transporte e bem-estar no ambiente de trabalho. </w:t>
      </w:r>
    </w:p>
    <w:p w14:paraId="2AC7A928" w14:textId="394792F6" w:rsidR="007A053C" w:rsidRPr="007A053C" w:rsidRDefault="007A053C" w:rsidP="007A053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Uma gestão moderna se faz com pessoas, tecnologia e propósito e a Rede de Gestão de pessoas mostra que Sergipe está no caminho certo. Infelizmente a Gerente de Recursos Humanos da IOSE, não pode comparecer ao evento. </w:t>
      </w:r>
    </w:p>
    <w:p w14:paraId="44F5E148" w14:textId="77777777" w:rsidR="007A053C" w:rsidRPr="007A053C" w:rsidRDefault="007A053C" w:rsidP="007A053C">
      <w:pPr>
        <w:jc w:val="both"/>
        <w:rPr>
          <w:rFonts w:ascii="Arial" w:hAnsi="Arial" w:cs="Arial"/>
        </w:rPr>
      </w:pPr>
    </w:p>
    <w:sectPr w:rsidR="007A053C" w:rsidRPr="007A05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A293B" w14:textId="77777777" w:rsidR="00B94286" w:rsidRDefault="00B94286" w:rsidP="0062671E">
      <w:r>
        <w:separator/>
      </w:r>
    </w:p>
  </w:endnote>
  <w:endnote w:type="continuationSeparator" w:id="0">
    <w:p w14:paraId="17447B33" w14:textId="77777777" w:rsidR="00B94286" w:rsidRDefault="00B94286" w:rsidP="0062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6314559"/>
      <w:docPartObj>
        <w:docPartGallery w:val="Page Numbers (Bottom of Page)"/>
        <w:docPartUnique/>
      </w:docPartObj>
    </w:sdtPr>
    <w:sdtContent>
      <w:p w14:paraId="15BBE813" w14:textId="77777777" w:rsidR="00C66CBD" w:rsidRDefault="00C66C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82B">
          <w:rPr>
            <w:noProof/>
          </w:rPr>
          <w:t>7</w:t>
        </w:r>
        <w:r>
          <w:fldChar w:fldCharType="end"/>
        </w:r>
      </w:p>
    </w:sdtContent>
  </w:sdt>
  <w:p w14:paraId="64C2DD38" w14:textId="77777777" w:rsidR="00961F6C" w:rsidRDefault="00961F6C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25A15" w14:textId="77777777" w:rsidR="00B94286" w:rsidRDefault="00B94286" w:rsidP="0062671E">
      <w:r>
        <w:separator/>
      </w:r>
    </w:p>
  </w:footnote>
  <w:footnote w:type="continuationSeparator" w:id="0">
    <w:p w14:paraId="7E9C3641" w14:textId="77777777" w:rsidR="00B94286" w:rsidRDefault="00B94286" w:rsidP="00626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0DB9" w14:textId="77777777" w:rsidR="0062671E" w:rsidRDefault="0062671E" w:rsidP="0062671E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2107216C" wp14:editId="2999FE95">
          <wp:extent cx="2514600" cy="9747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29" cy="979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4.25pt;height:14.25pt" o:bullet="t">
        <v:imagedata r:id="rId1" o:title="mso302"/>
      </v:shape>
    </w:pict>
  </w:numPicBullet>
  <w:abstractNum w:abstractNumId="0" w15:restartNumberingAfterBreak="0">
    <w:nsid w:val="01F95D01"/>
    <w:multiLevelType w:val="hybridMultilevel"/>
    <w:tmpl w:val="68445A06"/>
    <w:lvl w:ilvl="0" w:tplc="35E28166">
      <w:start w:val="1"/>
      <w:numFmt w:val="upperRoman"/>
      <w:lvlText w:val="%1"/>
      <w:lvlJc w:val="left"/>
      <w:pPr>
        <w:ind w:left="384" w:hanging="156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en-US" w:bidi="ar-SA"/>
      </w:rPr>
    </w:lvl>
    <w:lvl w:ilvl="1" w:tplc="C164CC78">
      <w:numFmt w:val="bullet"/>
      <w:lvlText w:val="•"/>
      <w:lvlJc w:val="left"/>
      <w:pPr>
        <w:ind w:left="1272" w:hanging="156"/>
      </w:pPr>
      <w:rPr>
        <w:rFonts w:hint="default"/>
        <w:lang w:val="pt-PT" w:eastAsia="en-US" w:bidi="ar-SA"/>
      </w:rPr>
    </w:lvl>
    <w:lvl w:ilvl="2" w:tplc="ABE02E86">
      <w:numFmt w:val="bullet"/>
      <w:lvlText w:val="•"/>
      <w:lvlJc w:val="left"/>
      <w:pPr>
        <w:ind w:left="2164" w:hanging="156"/>
      </w:pPr>
      <w:rPr>
        <w:rFonts w:hint="default"/>
        <w:lang w:val="pt-PT" w:eastAsia="en-US" w:bidi="ar-SA"/>
      </w:rPr>
    </w:lvl>
    <w:lvl w:ilvl="3" w:tplc="39D2AC56">
      <w:numFmt w:val="bullet"/>
      <w:lvlText w:val="•"/>
      <w:lvlJc w:val="left"/>
      <w:pPr>
        <w:ind w:left="3056" w:hanging="156"/>
      </w:pPr>
      <w:rPr>
        <w:rFonts w:hint="default"/>
        <w:lang w:val="pt-PT" w:eastAsia="en-US" w:bidi="ar-SA"/>
      </w:rPr>
    </w:lvl>
    <w:lvl w:ilvl="4" w:tplc="D6F03976">
      <w:numFmt w:val="bullet"/>
      <w:lvlText w:val="•"/>
      <w:lvlJc w:val="left"/>
      <w:pPr>
        <w:ind w:left="3948" w:hanging="156"/>
      </w:pPr>
      <w:rPr>
        <w:rFonts w:hint="default"/>
        <w:lang w:val="pt-PT" w:eastAsia="en-US" w:bidi="ar-SA"/>
      </w:rPr>
    </w:lvl>
    <w:lvl w:ilvl="5" w:tplc="C20E47F0">
      <w:numFmt w:val="bullet"/>
      <w:lvlText w:val="•"/>
      <w:lvlJc w:val="left"/>
      <w:pPr>
        <w:ind w:left="4840" w:hanging="156"/>
      </w:pPr>
      <w:rPr>
        <w:rFonts w:hint="default"/>
        <w:lang w:val="pt-PT" w:eastAsia="en-US" w:bidi="ar-SA"/>
      </w:rPr>
    </w:lvl>
    <w:lvl w:ilvl="6" w:tplc="193ECB34">
      <w:numFmt w:val="bullet"/>
      <w:lvlText w:val="•"/>
      <w:lvlJc w:val="left"/>
      <w:pPr>
        <w:ind w:left="5732" w:hanging="156"/>
      </w:pPr>
      <w:rPr>
        <w:rFonts w:hint="default"/>
        <w:lang w:val="pt-PT" w:eastAsia="en-US" w:bidi="ar-SA"/>
      </w:rPr>
    </w:lvl>
    <w:lvl w:ilvl="7" w:tplc="3F482FDC">
      <w:numFmt w:val="bullet"/>
      <w:lvlText w:val="•"/>
      <w:lvlJc w:val="left"/>
      <w:pPr>
        <w:ind w:left="6624" w:hanging="156"/>
      </w:pPr>
      <w:rPr>
        <w:rFonts w:hint="default"/>
        <w:lang w:val="pt-PT" w:eastAsia="en-US" w:bidi="ar-SA"/>
      </w:rPr>
    </w:lvl>
    <w:lvl w:ilvl="8" w:tplc="673864EA">
      <w:numFmt w:val="bullet"/>
      <w:lvlText w:val="•"/>
      <w:lvlJc w:val="left"/>
      <w:pPr>
        <w:ind w:left="7516" w:hanging="156"/>
      </w:pPr>
      <w:rPr>
        <w:rFonts w:hint="default"/>
        <w:lang w:val="pt-PT" w:eastAsia="en-US" w:bidi="ar-SA"/>
      </w:rPr>
    </w:lvl>
  </w:abstractNum>
  <w:abstractNum w:abstractNumId="1" w15:restartNumberingAfterBreak="0">
    <w:nsid w:val="0312722D"/>
    <w:multiLevelType w:val="multilevel"/>
    <w:tmpl w:val="E8BC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C1210"/>
    <w:multiLevelType w:val="hybridMultilevel"/>
    <w:tmpl w:val="7BE452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26DD6"/>
    <w:multiLevelType w:val="hybridMultilevel"/>
    <w:tmpl w:val="22101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97634"/>
    <w:multiLevelType w:val="hybridMultilevel"/>
    <w:tmpl w:val="0CBCC7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C20E0"/>
    <w:multiLevelType w:val="multilevel"/>
    <w:tmpl w:val="B6A0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4F7FFC"/>
    <w:multiLevelType w:val="hybridMultilevel"/>
    <w:tmpl w:val="90629C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72378"/>
    <w:multiLevelType w:val="multilevel"/>
    <w:tmpl w:val="C534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9A7318"/>
    <w:multiLevelType w:val="hybridMultilevel"/>
    <w:tmpl w:val="3B36EF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6426F"/>
    <w:multiLevelType w:val="hybridMultilevel"/>
    <w:tmpl w:val="CCD824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A6B03"/>
    <w:multiLevelType w:val="multilevel"/>
    <w:tmpl w:val="49A4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AE0D07"/>
    <w:multiLevelType w:val="multilevel"/>
    <w:tmpl w:val="FA70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6625D5"/>
    <w:multiLevelType w:val="multilevel"/>
    <w:tmpl w:val="1CE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902D13"/>
    <w:multiLevelType w:val="hybridMultilevel"/>
    <w:tmpl w:val="CC08FE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14A3B"/>
    <w:multiLevelType w:val="multilevel"/>
    <w:tmpl w:val="081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DA63D0"/>
    <w:multiLevelType w:val="hybridMultilevel"/>
    <w:tmpl w:val="21FAFB08"/>
    <w:lvl w:ilvl="0" w:tplc="CC1E5040">
      <w:start w:val="10"/>
      <w:numFmt w:val="upperRoman"/>
      <w:lvlText w:val="%1-"/>
      <w:lvlJc w:val="left"/>
      <w:pPr>
        <w:ind w:left="11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6" w15:restartNumberingAfterBreak="0">
    <w:nsid w:val="486B6811"/>
    <w:multiLevelType w:val="multilevel"/>
    <w:tmpl w:val="38D2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724210"/>
    <w:multiLevelType w:val="hybridMultilevel"/>
    <w:tmpl w:val="4DA07684"/>
    <w:lvl w:ilvl="0" w:tplc="4B5A4ED0">
      <w:start w:val="4"/>
      <w:numFmt w:val="upperRoman"/>
      <w:lvlText w:val="%1-"/>
      <w:lvlJc w:val="left"/>
      <w:pPr>
        <w:ind w:left="795" w:hanging="411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DD56BDA4">
      <w:numFmt w:val="bullet"/>
      <w:lvlText w:val="•"/>
      <w:lvlJc w:val="left"/>
      <w:pPr>
        <w:ind w:left="1650" w:hanging="411"/>
      </w:pPr>
      <w:rPr>
        <w:rFonts w:hint="default"/>
        <w:lang w:val="pt-PT" w:eastAsia="en-US" w:bidi="ar-SA"/>
      </w:rPr>
    </w:lvl>
    <w:lvl w:ilvl="2" w:tplc="C3F66B34">
      <w:numFmt w:val="bullet"/>
      <w:lvlText w:val="•"/>
      <w:lvlJc w:val="left"/>
      <w:pPr>
        <w:ind w:left="2500" w:hanging="411"/>
      </w:pPr>
      <w:rPr>
        <w:rFonts w:hint="default"/>
        <w:lang w:val="pt-PT" w:eastAsia="en-US" w:bidi="ar-SA"/>
      </w:rPr>
    </w:lvl>
    <w:lvl w:ilvl="3" w:tplc="03680880">
      <w:numFmt w:val="bullet"/>
      <w:lvlText w:val="•"/>
      <w:lvlJc w:val="left"/>
      <w:pPr>
        <w:ind w:left="3350" w:hanging="411"/>
      </w:pPr>
      <w:rPr>
        <w:rFonts w:hint="default"/>
        <w:lang w:val="pt-PT" w:eastAsia="en-US" w:bidi="ar-SA"/>
      </w:rPr>
    </w:lvl>
    <w:lvl w:ilvl="4" w:tplc="79148F9E">
      <w:numFmt w:val="bullet"/>
      <w:lvlText w:val="•"/>
      <w:lvlJc w:val="left"/>
      <w:pPr>
        <w:ind w:left="4200" w:hanging="411"/>
      </w:pPr>
      <w:rPr>
        <w:rFonts w:hint="default"/>
        <w:lang w:val="pt-PT" w:eastAsia="en-US" w:bidi="ar-SA"/>
      </w:rPr>
    </w:lvl>
    <w:lvl w:ilvl="5" w:tplc="1674C948">
      <w:numFmt w:val="bullet"/>
      <w:lvlText w:val="•"/>
      <w:lvlJc w:val="left"/>
      <w:pPr>
        <w:ind w:left="5050" w:hanging="411"/>
      </w:pPr>
      <w:rPr>
        <w:rFonts w:hint="default"/>
        <w:lang w:val="pt-PT" w:eastAsia="en-US" w:bidi="ar-SA"/>
      </w:rPr>
    </w:lvl>
    <w:lvl w:ilvl="6" w:tplc="6C34A60E">
      <w:numFmt w:val="bullet"/>
      <w:lvlText w:val="•"/>
      <w:lvlJc w:val="left"/>
      <w:pPr>
        <w:ind w:left="5900" w:hanging="411"/>
      </w:pPr>
      <w:rPr>
        <w:rFonts w:hint="default"/>
        <w:lang w:val="pt-PT" w:eastAsia="en-US" w:bidi="ar-SA"/>
      </w:rPr>
    </w:lvl>
    <w:lvl w:ilvl="7" w:tplc="0B3435EC">
      <w:numFmt w:val="bullet"/>
      <w:lvlText w:val="•"/>
      <w:lvlJc w:val="left"/>
      <w:pPr>
        <w:ind w:left="6750" w:hanging="411"/>
      </w:pPr>
      <w:rPr>
        <w:rFonts w:hint="default"/>
        <w:lang w:val="pt-PT" w:eastAsia="en-US" w:bidi="ar-SA"/>
      </w:rPr>
    </w:lvl>
    <w:lvl w:ilvl="8" w:tplc="EC82BCB2">
      <w:numFmt w:val="bullet"/>
      <w:lvlText w:val="•"/>
      <w:lvlJc w:val="left"/>
      <w:pPr>
        <w:ind w:left="7600" w:hanging="411"/>
      </w:pPr>
      <w:rPr>
        <w:rFonts w:hint="default"/>
        <w:lang w:val="pt-PT" w:eastAsia="en-US" w:bidi="ar-SA"/>
      </w:rPr>
    </w:lvl>
  </w:abstractNum>
  <w:abstractNum w:abstractNumId="18" w15:restartNumberingAfterBreak="0">
    <w:nsid w:val="4F595AF0"/>
    <w:multiLevelType w:val="multilevel"/>
    <w:tmpl w:val="F1EE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746A5E"/>
    <w:multiLevelType w:val="hybridMultilevel"/>
    <w:tmpl w:val="BC2C9350"/>
    <w:lvl w:ilvl="0" w:tplc="D8282EF8">
      <w:start w:val="6"/>
      <w:numFmt w:val="upperRoman"/>
      <w:lvlText w:val="%1"/>
      <w:lvlJc w:val="left"/>
      <w:pPr>
        <w:ind w:left="384" w:hanging="416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2BE8DA30">
      <w:numFmt w:val="bullet"/>
      <w:lvlText w:val="•"/>
      <w:lvlJc w:val="left"/>
      <w:pPr>
        <w:ind w:left="1272" w:hanging="416"/>
      </w:pPr>
      <w:rPr>
        <w:rFonts w:hint="default"/>
        <w:lang w:val="pt-PT" w:eastAsia="en-US" w:bidi="ar-SA"/>
      </w:rPr>
    </w:lvl>
    <w:lvl w:ilvl="2" w:tplc="155CB92A">
      <w:numFmt w:val="bullet"/>
      <w:lvlText w:val="•"/>
      <w:lvlJc w:val="left"/>
      <w:pPr>
        <w:ind w:left="2164" w:hanging="416"/>
      </w:pPr>
      <w:rPr>
        <w:rFonts w:hint="default"/>
        <w:lang w:val="pt-PT" w:eastAsia="en-US" w:bidi="ar-SA"/>
      </w:rPr>
    </w:lvl>
    <w:lvl w:ilvl="3" w:tplc="2A2067BC">
      <w:numFmt w:val="bullet"/>
      <w:lvlText w:val="•"/>
      <w:lvlJc w:val="left"/>
      <w:pPr>
        <w:ind w:left="3056" w:hanging="416"/>
      </w:pPr>
      <w:rPr>
        <w:rFonts w:hint="default"/>
        <w:lang w:val="pt-PT" w:eastAsia="en-US" w:bidi="ar-SA"/>
      </w:rPr>
    </w:lvl>
    <w:lvl w:ilvl="4" w:tplc="10D8AFFE">
      <w:numFmt w:val="bullet"/>
      <w:lvlText w:val="•"/>
      <w:lvlJc w:val="left"/>
      <w:pPr>
        <w:ind w:left="3948" w:hanging="416"/>
      </w:pPr>
      <w:rPr>
        <w:rFonts w:hint="default"/>
        <w:lang w:val="pt-PT" w:eastAsia="en-US" w:bidi="ar-SA"/>
      </w:rPr>
    </w:lvl>
    <w:lvl w:ilvl="5" w:tplc="27E618EA">
      <w:numFmt w:val="bullet"/>
      <w:lvlText w:val="•"/>
      <w:lvlJc w:val="left"/>
      <w:pPr>
        <w:ind w:left="4840" w:hanging="416"/>
      </w:pPr>
      <w:rPr>
        <w:rFonts w:hint="default"/>
        <w:lang w:val="pt-PT" w:eastAsia="en-US" w:bidi="ar-SA"/>
      </w:rPr>
    </w:lvl>
    <w:lvl w:ilvl="6" w:tplc="2A544E38">
      <w:numFmt w:val="bullet"/>
      <w:lvlText w:val="•"/>
      <w:lvlJc w:val="left"/>
      <w:pPr>
        <w:ind w:left="5732" w:hanging="416"/>
      </w:pPr>
      <w:rPr>
        <w:rFonts w:hint="default"/>
        <w:lang w:val="pt-PT" w:eastAsia="en-US" w:bidi="ar-SA"/>
      </w:rPr>
    </w:lvl>
    <w:lvl w:ilvl="7" w:tplc="44E8DF16">
      <w:numFmt w:val="bullet"/>
      <w:lvlText w:val="•"/>
      <w:lvlJc w:val="left"/>
      <w:pPr>
        <w:ind w:left="6624" w:hanging="416"/>
      </w:pPr>
      <w:rPr>
        <w:rFonts w:hint="default"/>
        <w:lang w:val="pt-PT" w:eastAsia="en-US" w:bidi="ar-SA"/>
      </w:rPr>
    </w:lvl>
    <w:lvl w:ilvl="8" w:tplc="04326D38">
      <w:numFmt w:val="bullet"/>
      <w:lvlText w:val="•"/>
      <w:lvlJc w:val="left"/>
      <w:pPr>
        <w:ind w:left="7516" w:hanging="416"/>
      </w:pPr>
      <w:rPr>
        <w:rFonts w:hint="default"/>
        <w:lang w:val="pt-PT" w:eastAsia="en-US" w:bidi="ar-SA"/>
      </w:rPr>
    </w:lvl>
  </w:abstractNum>
  <w:abstractNum w:abstractNumId="20" w15:restartNumberingAfterBreak="0">
    <w:nsid w:val="672C4D7D"/>
    <w:multiLevelType w:val="multilevel"/>
    <w:tmpl w:val="ED76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EB2253"/>
    <w:multiLevelType w:val="multilevel"/>
    <w:tmpl w:val="E654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711737"/>
    <w:multiLevelType w:val="multilevel"/>
    <w:tmpl w:val="935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5AE6AE8"/>
    <w:multiLevelType w:val="multilevel"/>
    <w:tmpl w:val="4014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B52424"/>
    <w:multiLevelType w:val="multilevel"/>
    <w:tmpl w:val="82E0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A543FC1"/>
    <w:multiLevelType w:val="multilevel"/>
    <w:tmpl w:val="300C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496A97"/>
    <w:multiLevelType w:val="hybridMultilevel"/>
    <w:tmpl w:val="63A87A8E"/>
    <w:lvl w:ilvl="0" w:tplc="2BE8DA3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337768">
    <w:abstractNumId w:val="19"/>
  </w:num>
  <w:num w:numId="2" w16cid:durableId="383992186">
    <w:abstractNumId w:val="17"/>
  </w:num>
  <w:num w:numId="3" w16cid:durableId="29653815">
    <w:abstractNumId w:val="0"/>
  </w:num>
  <w:num w:numId="4" w16cid:durableId="1608152667">
    <w:abstractNumId w:val="15"/>
  </w:num>
  <w:num w:numId="5" w16cid:durableId="861629589">
    <w:abstractNumId w:val="1"/>
  </w:num>
  <w:num w:numId="6" w16cid:durableId="698092314">
    <w:abstractNumId w:val="8"/>
  </w:num>
  <w:num w:numId="7" w16cid:durableId="1041444842">
    <w:abstractNumId w:val="26"/>
  </w:num>
  <w:num w:numId="8" w16cid:durableId="360127922">
    <w:abstractNumId w:val="16"/>
  </w:num>
  <w:num w:numId="9" w16cid:durableId="1896164446">
    <w:abstractNumId w:val="5"/>
  </w:num>
  <w:num w:numId="10" w16cid:durableId="371195929">
    <w:abstractNumId w:val="20"/>
  </w:num>
  <w:num w:numId="11" w16cid:durableId="1639720269">
    <w:abstractNumId w:val="12"/>
  </w:num>
  <w:num w:numId="12" w16cid:durableId="2147358412">
    <w:abstractNumId w:val="18"/>
  </w:num>
  <w:num w:numId="13" w16cid:durableId="1764298360">
    <w:abstractNumId w:val="25"/>
  </w:num>
  <w:num w:numId="14" w16cid:durableId="883713573">
    <w:abstractNumId w:val="4"/>
  </w:num>
  <w:num w:numId="15" w16cid:durableId="1874923622">
    <w:abstractNumId w:val="13"/>
  </w:num>
  <w:num w:numId="16" w16cid:durableId="2042167767">
    <w:abstractNumId w:val="9"/>
  </w:num>
  <w:num w:numId="17" w16cid:durableId="364597080">
    <w:abstractNumId w:val="2"/>
  </w:num>
  <w:num w:numId="18" w16cid:durableId="1519541282">
    <w:abstractNumId w:val="3"/>
  </w:num>
  <w:num w:numId="19" w16cid:durableId="1901479073">
    <w:abstractNumId w:val="21"/>
  </w:num>
  <w:num w:numId="20" w16cid:durableId="1715234207">
    <w:abstractNumId w:val="10"/>
  </w:num>
  <w:num w:numId="21" w16cid:durableId="1426263980">
    <w:abstractNumId w:val="24"/>
  </w:num>
  <w:num w:numId="22" w16cid:durableId="1676301381">
    <w:abstractNumId w:val="14"/>
  </w:num>
  <w:num w:numId="23" w16cid:durableId="1532063136">
    <w:abstractNumId w:val="11"/>
  </w:num>
  <w:num w:numId="24" w16cid:durableId="1327517236">
    <w:abstractNumId w:val="23"/>
  </w:num>
  <w:num w:numId="25" w16cid:durableId="1383140338">
    <w:abstractNumId w:val="22"/>
  </w:num>
  <w:num w:numId="26" w16cid:durableId="1678574377">
    <w:abstractNumId w:val="7"/>
  </w:num>
  <w:num w:numId="27" w16cid:durableId="7067608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71E"/>
    <w:rsid w:val="00003B56"/>
    <w:rsid w:val="00005917"/>
    <w:rsid w:val="00020B30"/>
    <w:rsid w:val="0002361F"/>
    <w:rsid w:val="000262B8"/>
    <w:rsid w:val="000330F3"/>
    <w:rsid w:val="00036F12"/>
    <w:rsid w:val="0004285B"/>
    <w:rsid w:val="00057B5C"/>
    <w:rsid w:val="00080F09"/>
    <w:rsid w:val="00085708"/>
    <w:rsid w:val="00095B60"/>
    <w:rsid w:val="000A0C60"/>
    <w:rsid w:val="000A62F1"/>
    <w:rsid w:val="000A63D4"/>
    <w:rsid w:val="000B75C9"/>
    <w:rsid w:val="000C2969"/>
    <w:rsid w:val="000D2E4B"/>
    <w:rsid w:val="000D2F78"/>
    <w:rsid w:val="000D60CC"/>
    <w:rsid w:val="000E485A"/>
    <w:rsid w:val="000E724C"/>
    <w:rsid w:val="000F1D72"/>
    <w:rsid w:val="000F633B"/>
    <w:rsid w:val="0010005F"/>
    <w:rsid w:val="00101098"/>
    <w:rsid w:val="001026B3"/>
    <w:rsid w:val="001034DE"/>
    <w:rsid w:val="00113445"/>
    <w:rsid w:val="00114463"/>
    <w:rsid w:val="00126719"/>
    <w:rsid w:val="00127EA1"/>
    <w:rsid w:val="001362AB"/>
    <w:rsid w:val="00144B6A"/>
    <w:rsid w:val="00144FC3"/>
    <w:rsid w:val="00144FD9"/>
    <w:rsid w:val="00145EC1"/>
    <w:rsid w:val="00162952"/>
    <w:rsid w:val="00171C05"/>
    <w:rsid w:val="00177D8E"/>
    <w:rsid w:val="0018133B"/>
    <w:rsid w:val="0018220A"/>
    <w:rsid w:val="0018232C"/>
    <w:rsid w:val="00182624"/>
    <w:rsid w:val="0018323D"/>
    <w:rsid w:val="0018509A"/>
    <w:rsid w:val="00191F70"/>
    <w:rsid w:val="00196DDD"/>
    <w:rsid w:val="001A22CB"/>
    <w:rsid w:val="001A3168"/>
    <w:rsid w:val="001A70F6"/>
    <w:rsid w:val="001B3971"/>
    <w:rsid w:val="001B69D4"/>
    <w:rsid w:val="001B7A16"/>
    <w:rsid w:val="001C06DA"/>
    <w:rsid w:val="001C6A87"/>
    <w:rsid w:val="001F009E"/>
    <w:rsid w:val="001F544B"/>
    <w:rsid w:val="001F5992"/>
    <w:rsid w:val="00200FDA"/>
    <w:rsid w:val="002053B4"/>
    <w:rsid w:val="002155E1"/>
    <w:rsid w:val="0022382A"/>
    <w:rsid w:val="0022566C"/>
    <w:rsid w:val="00234061"/>
    <w:rsid w:val="0024110C"/>
    <w:rsid w:val="002422F5"/>
    <w:rsid w:val="00243C24"/>
    <w:rsid w:val="00244675"/>
    <w:rsid w:val="0025365A"/>
    <w:rsid w:val="00253EA8"/>
    <w:rsid w:val="00255201"/>
    <w:rsid w:val="0025632D"/>
    <w:rsid w:val="002646F8"/>
    <w:rsid w:val="00264A32"/>
    <w:rsid w:val="00266BE8"/>
    <w:rsid w:val="0027267C"/>
    <w:rsid w:val="00275763"/>
    <w:rsid w:val="002763EA"/>
    <w:rsid w:val="0029232D"/>
    <w:rsid w:val="00293269"/>
    <w:rsid w:val="00295721"/>
    <w:rsid w:val="00296DC0"/>
    <w:rsid w:val="002A07FC"/>
    <w:rsid w:val="002A2FE3"/>
    <w:rsid w:val="002B26E7"/>
    <w:rsid w:val="002C16C7"/>
    <w:rsid w:val="002C5EF4"/>
    <w:rsid w:val="002E034E"/>
    <w:rsid w:val="002E20E3"/>
    <w:rsid w:val="002E2222"/>
    <w:rsid w:val="002E63C0"/>
    <w:rsid w:val="002F044A"/>
    <w:rsid w:val="002F1BF4"/>
    <w:rsid w:val="002F28E9"/>
    <w:rsid w:val="002F40DB"/>
    <w:rsid w:val="002F4408"/>
    <w:rsid w:val="002F745A"/>
    <w:rsid w:val="003048AD"/>
    <w:rsid w:val="00304C4B"/>
    <w:rsid w:val="003108B8"/>
    <w:rsid w:val="00313F12"/>
    <w:rsid w:val="003146C3"/>
    <w:rsid w:val="00323A55"/>
    <w:rsid w:val="00325CF1"/>
    <w:rsid w:val="0033136A"/>
    <w:rsid w:val="0034049B"/>
    <w:rsid w:val="00341A84"/>
    <w:rsid w:val="00343383"/>
    <w:rsid w:val="00350AC7"/>
    <w:rsid w:val="00351D91"/>
    <w:rsid w:val="003542A0"/>
    <w:rsid w:val="00354EEE"/>
    <w:rsid w:val="00355BDE"/>
    <w:rsid w:val="0035697E"/>
    <w:rsid w:val="003642AE"/>
    <w:rsid w:val="00372223"/>
    <w:rsid w:val="00374F46"/>
    <w:rsid w:val="0038161A"/>
    <w:rsid w:val="00385447"/>
    <w:rsid w:val="00390EBD"/>
    <w:rsid w:val="003923DA"/>
    <w:rsid w:val="003924F9"/>
    <w:rsid w:val="00396267"/>
    <w:rsid w:val="00396C87"/>
    <w:rsid w:val="003A26DA"/>
    <w:rsid w:val="003A2DED"/>
    <w:rsid w:val="003A56B8"/>
    <w:rsid w:val="003A6AEB"/>
    <w:rsid w:val="003A7D68"/>
    <w:rsid w:val="003B1539"/>
    <w:rsid w:val="003B67DD"/>
    <w:rsid w:val="003C1ACD"/>
    <w:rsid w:val="003C59AF"/>
    <w:rsid w:val="003C6FC9"/>
    <w:rsid w:val="003C729A"/>
    <w:rsid w:val="003C7E05"/>
    <w:rsid w:val="003D1E85"/>
    <w:rsid w:val="003D6F12"/>
    <w:rsid w:val="003D7CF9"/>
    <w:rsid w:val="003E7DE7"/>
    <w:rsid w:val="00405E95"/>
    <w:rsid w:val="00406A7F"/>
    <w:rsid w:val="0040714C"/>
    <w:rsid w:val="00407A8A"/>
    <w:rsid w:val="00414031"/>
    <w:rsid w:val="00414567"/>
    <w:rsid w:val="00417251"/>
    <w:rsid w:val="004208F9"/>
    <w:rsid w:val="00425BBA"/>
    <w:rsid w:val="00433F8D"/>
    <w:rsid w:val="00441BF6"/>
    <w:rsid w:val="004452C3"/>
    <w:rsid w:val="004466FC"/>
    <w:rsid w:val="0047124A"/>
    <w:rsid w:val="004745B0"/>
    <w:rsid w:val="004752A2"/>
    <w:rsid w:val="004831BA"/>
    <w:rsid w:val="00485B84"/>
    <w:rsid w:val="004862F4"/>
    <w:rsid w:val="00493178"/>
    <w:rsid w:val="00495C5F"/>
    <w:rsid w:val="004973A7"/>
    <w:rsid w:val="004A25B1"/>
    <w:rsid w:val="004B765B"/>
    <w:rsid w:val="004C66AF"/>
    <w:rsid w:val="004C66B9"/>
    <w:rsid w:val="004C7752"/>
    <w:rsid w:val="004D3BC9"/>
    <w:rsid w:val="004F3FBD"/>
    <w:rsid w:val="004F6FC7"/>
    <w:rsid w:val="004F7538"/>
    <w:rsid w:val="004F796B"/>
    <w:rsid w:val="005002B5"/>
    <w:rsid w:val="00503078"/>
    <w:rsid w:val="00510262"/>
    <w:rsid w:val="005227E6"/>
    <w:rsid w:val="00525D8F"/>
    <w:rsid w:val="00534AFD"/>
    <w:rsid w:val="005370AE"/>
    <w:rsid w:val="005411FD"/>
    <w:rsid w:val="00541825"/>
    <w:rsid w:val="005609EE"/>
    <w:rsid w:val="0056213E"/>
    <w:rsid w:val="00572F4C"/>
    <w:rsid w:val="00584326"/>
    <w:rsid w:val="0059196C"/>
    <w:rsid w:val="00592EFA"/>
    <w:rsid w:val="005A12F7"/>
    <w:rsid w:val="005A20D8"/>
    <w:rsid w:val="005A39B7"/>
    <w:rsid w:val="005A526D"/>
    <w:rsid w:val="005A6559"/>
    <w:rsid w:val="005B005F"/>
    <w:rsid w:val="005B2E33"/>
    <w:rsid w:val="005B4678"/>
    <w:rsid w:val="005C3CA1"/>
    <w:rsid w:val="005D382C"/>
    <w:rsid w:val="005D7441"/>
    <w:rsid w:val="005E4A4F"/>
    <w:rsid w:val="005E739F"/>
    <w:rsid w:val="005F15C7"/>
    <w:rsid w:val="005F2247"/>
    <w:rsid w:val="005F39D2"/>
    <w:rsid w:val="0061586F"/>
    <w:rsid w:val="00620E3E"/>
    <w:rsid w:val="0062671E"/>
    <w:rsid w:val="00626F46"/>
    <w:rsid w:val="006276C2"/>
    <w:rsid w:val="00631A10"/>
    <w:rsid w:val="0063281C"/>
    <w:rsid w:val="00633B17"/>
    <w:rsid w:val="006367B5"/>
    <w:rsid w:val="0063773E"/>
    <w:rsid w:val="00637989"/>
    <w:rsid w:val="00645938"/>
    <w:rsid w:val="00663A75"/>
    <w:rsid w:val="006703B2"/>
    <w:rsid w:val="006765AA"/>
    <w:rsid w:val="00676DBB"/>
    <w:rsid w:val="0068088D"/>
    <w:rsid w:val="00684FC4"/>
    <w:rsid w:val="00685962"/>
    <w:rsid w:val="00690892"/>
    <w:rsid w:val="006A1D05"/>
    <w:rsid w:val="006A3D15"/>
    <w:rsid w:val="006A3F42"/>
    <w:rsid w:val="006B3BBB"/>
    <w:rsid w:val="006B5079"/>
    <w:rsid w:val="006B65D9"/>
    <w:rsid w:val="006D14A5"/>
    <w:rsid w:val="006D5DC5"/>
    <w:rsid w:val="006D7531"/>
    <w:rsid w:val="006E0729"/>
    <w:rsid w:val="006E2342"/>
    <w:rsid w:val="006E3B3B"/>
    <w:rsid w:val="006F48E5"/>
    <w:rsid w:val="00700FEC"/>
    <w:rsid w:val="00702E50"/>
    <w:rsid w:val="007147D1"/>
    <w:rsid w:val="00715B4F"/>
    <w:rsid w:val="007205BE"/>
    <w:rsid w:val="00721222"/>
    <w:rsid w:val="007247A6"/>
    <w:rsid w:val="00724D18"/>
    <w:rsid w:val="00726ABD"/>
    <w:rsid w:val="007273D1"/>
    <w:rsid w:val="007276C1"/>
    <w:rsid w:val="00737CD4"/>
    <w:rsid w:val="00740310"/>
    <w:rsid w:val="00744288"/>
    <w:rsid w:val="007475C5"/>
    <w:rsid w:val="00757760"/>
    <w:rsid w:val="007626C3"/>
    <w:rsid w:val="007645F7"/>
    <w:rsid w:val="00764E97"/>
    <w:rsid w:val="00783F66"/>
    <w:rsid w:val="00785E19"/>
    <w:rsid w:val="0079054C"/>
    <w:rsid w:val="007A053C"/>
    <w:rsid w:val="007A7129"/>
    <w:rsid w:val="007B7166"/>
    <w:rsid w:val="007B71C1"/>
    <w:rsid w:val="007B7C96"/>
    <w:rsid w:val="007C0288"/>
    <w:rsid w:val="007C05AD"/>
    <w:rsid w:val="007C1DD5"/>
    <w:rsid w:val="007C4871"/>
    <w:rsid w:val="007C63C3"/>
    <w:rsid w:val="007C71DD"/>
    <w:rsid w:val="007D58FB"/>
    <w:rsid w:val="007E7F8E"/>
    <w:rsid w:val="007F4562"/>
    <w:rsid w:val="00802B91"/>
    <w:rsid w:val="00803E1F"/>
    <w:rsid w:val="00810D69"/>
    <w:rsid w:val="00814D5F"/>
    <w:rsid w:val="00824527"/>
    <w:rsid w:val="0082745A"/>
    <w:rsid w:val="008403CA"/>
    <w:rsid w:val="008404C6"/>
    <w:rsid w:val="0085351E"/>
    <w:rsid w:val="0086124F"/>
    <w:rsid w:val="0087265A"/>
    <w:rsid w:val="008758ED"/>
    <w:rsid w:val="0087681B"/>
    <w:rsid w:val="0088285D"/>
    <w:rsid w:val="0088563C"/>
    <w:rsid w:val="008A53B2"/>
    <w:rsid w:val="008A7F86"/>
    <w:rsid w:val="008C25B3"/>
    <w:rsid w:val="008C7AFB"/>
    <w:rsid w:val="008D0B80"/>
    <w:rsid w:val="008D10AE"/>
    <w:rsid w:val="008D2D24"/>
    <w:rsid w:val="008E075B"/>
    <w:rsid w:val="008F5CC0"/>
    <w:rsid w:val="009047FD"/>
    <w:rsid w:val="00904EDA"/>
    <w:rsid w:val="0090700B"/>
    <w:rsid w:val="009143B9"/>
    <w:rsid w:val="00917B52"/>
    <w:rsid w:val="00924726"/>
    <w:rsid w:val="00930BB2"/>
    <w:rsid w:val="00931A3F"/>
    <w:rsid w:val="009369BB"/>
    <w:rsid w:val="00941D97"/>
    <w:rsid w:val="009420D2"/>
    <w:rsid w:val="00947DD8"/>
    <w:rsid w:val="00954F7B"/>
    <w:rsid w:val="009557CE"/>
    <w:rsid w:val="00961F6C"/>
    <w:rsid w:val="00963011"/>
    <w:rsid w:val="00964C9F"/>
    <w:rsid w:val="009726C9"/>
    <w:rsid w:val="00974C34"/>
    <w:rsid w:val="00977530"/>
    <w:rsid w:val="009813E4"/>
    <w:rsid w:val="00981CA7"/>
    <w:rsid w:val="009840C0"/>
    <w:rsid w:val="009862B2"/>
    <w:rsid w:val="009A29ED"/>
    <w:rsid w:val="009B20C5"/>
    <w:rsid w:val="009B74CF"/>
    <w:rsid w:val="009C50A3"/>
    <w:rsid w:val="009C7BF7"/>
    <w:rsid w:val="009D1BDA"/>
    <w:rsid w:val="009D2626"/>
    <w:rsid w:val="009D4644"/>
    <w:rsid w:val="009D65FB"/>
    <w:rsid w:val="009E7CEF"/>
    <w:rsid w:val="009F0F0E"/>
    <w:rsid w:val="009F10F6"/>
    <w:rsid w:val="009F4B9B"/>
    <w:rsid w:val="00A0134D"/>
    <w:rsid w:val="00A11027"/>
    <w:rsid w:val="00A25B73"/>
    <w:rsid w:val="00A2680F"/>
    <w:rsid w:val="00A31690"/>
    <w:rsid w:val="00A3241E"/>
    <w:rsid w:val="00A34AF7"/>
    <w:rsid w:val="00A427A0"/>
    <w:rsid w:val="00A42DD4"/>
    <w:rsid w:val="00A43005"/>
    <w:rsid w:val="00A5351C"/>
    <w:rsid w:val="00A617EB"/>
    <w:rsid w:val="00A70F60"/>
    <w:rsid w:val="00A73F1C"/>
    <w:rsid w:val="00A765D6"/>
    <w:rsid w:val="00A769F7"/>
    <w:rsid w:val="00A81010"/>
    <w:rsid w:val="00A81950"/>
    <w:rsid w:val="00A85F34"/>
    <w:rsid w:val="00AA03F3"/>
    <w:rsid w:val="00AA55B4"/>
    <w:rsid w:val="00AA7BE1"/>
    <w:rsid w:val="00AA7CD4"/>
    <w:rsid w:val="00AB3774"/>
    <w:rsid w:val="00AB7A7C"/>
    <w:rsid w:val="00AC0D2C"/>
    <w:rsid w:val="00AD3F45"/>
    <w:rsid w:val="00AE0D5B"/>
    <w:rsid w:val="00AE5C25"/>
    <w:rsid w:val="00AF03BC"/>
    <w:rsid w:val="00AF047F"/>
    <w:rsid w:val="00B04219"/>
    <w:rsid w:val="00B04AA5"/>
    <w:rsid w:val="00B11BD6"/>
    <w:rsid w:val="00B20823"/>
    <w:rsid w:val="00B20A3A"/>
    <w:rsid w:val="00B21CFC"/>
    <w:rsid w:val="00B22512"/>
    <w:rsid w:val="00B23B88"/>
    <w:rsid w:val="00B24897"/>
    <w:rsid w:val="00B41D9C"/>
    <w:rsid w:val="00B421AE"/>
    <w:rsid w:val="00B425F9"/>
    <w:rsid w:val="00B46465"/>
    <w:rsid w:val="00B53E2C"/>
    <w:rsid w:val="00B54458"/>
    <w:rsid w:val="00B60649"/>
    <w:rsid w:val="00B81285"/>
    <w:rsid w:val="00B85113"/>
    <w:rsid w:val="00B91C2B"/>
    <w:rsid w:val="00B94286"/>
    <w:rsid w:val="00B9528E"/>
    <w:rsid w:val="00BA466B"/>
    <w:rsid w:val="00BA7D8F"/>
    <w:rsid w:val="00BB1774"/>
    <w:rsid w:val="00BB1AD2"/>
    <w:rsid w:val="00BB4C46"/>
    <w:rsid w:val="00BB6A41"/>
    <w:rsid w:val="00BC20D8"/>
    <w:rsid w:val="00BC5548"/>
    <w:rsid w:val="00BC5C81"/>
    <w:rsid w:val="00BD2575"/>
    <w:rsid w:val="00BD422F"/>
    <w:rsid w:val="00BD4B0D"/>
    <w:rsid w:val="00BE5986"/>
    <w:rsid w:val="00BF2C2E"/>
    <w:rsid w:val="00BF440F"/>
    <w:rsid w:val="00BF534B"/>
    <w:rsid w:val="00C070B0"/>
    <w:rsid w:val="00C11BD2"/>
    <w:rsid w:val="00C17FFE"/>
    <w:rsid w:val="00C22B77"/>
    <w:rsid w:val="00C2554B"/>
    <w:rsid w:val="00C46094"/>
    <w:rsid w:val="00C52904"/>
    <w:rsid w:val="00C53E75"/>
    <w:rsid w:val="00C554B2"/>
    <w:rsid w:val="00C610A6"/>
    <w:rsid w:val="00C63B00"/>
    <w:rsid w:val="00C657F3"/>
    <w:rsid w:val="00C66CBD"/>
    <w:rsid w:val="00C72AD1"/>
    <w:rsid w:val="00C74584"/>
    <w:rsid w:val="00C827F5"/>
    <w:rsid w:val="00C84B33"/>
    <w:rsid w:val="00C93788"/>
    <w:rsid w:val="00C97B1C"/>
    <w:rsid w:val="00CB1DAF"/>
    <w:rsid w:val="00CB6654"/>
    <w:rsid w:val="00CC4A21"/>
    <w:rsid w:val="00CC761A"/>
    <w:rsid w:val="00CD05D5"/>
    <w:rsid w:val="00CD261F"/>
    <w:rsid w:val="00CE2597"/>
    <w:rsid w:val="00CE4980"/>
    <w:rsid w:val="00CE5303"/>
    <w:rsid w:val="00CF1224"/>
    <w:rsid w:val="00CF5FD4"/>
    <w:rsid w:val="00CF6770"/>
    <w:rsid w:val="00CF7061"/>
    <w:rsid w:val="00CF73E7"/>
    <w:rsid w:val="00D01EAC"/>
    <w:rsid w:val="00D17654"/>
    <w:rsid w:val="00D33B1C"/>
    <w:rsid w:val="00D34EA4"/>
    <w:rsid w:val="00D42388"/>
    <w:rsid w:val="00D466E2"/>
    <w:rsid w:val="00D475D6"/>
    <w:rsid w:val="00D5270D"/>
    <w:rsid w:val="00D5305F"/>
    <w:rsid w:val="00D53716"/>
    <w:rsid w:val="00D546B3"/>
    <w:rsid w:val="00D60A72"/>
    <w:rsid w:val="00D66841"/>
    <w:rsid w:val="00D676BF"/>
    <w:rsid w:val="00D81FC5"/>
    <w:rsid w:val="00D83D7E"/>
    <w:rsid w:val="00D92AC8"/>
    <w:rsid w:val="00D968C7"/>
    <w:rsid w:val="00DA0D22"/>
    <w:rsid w:val="00DA6426"/>
    <w:rsid w:val="00DB13A2"/>
    <w:rsid w:val="00DB6E6B"/>
    <w:rsid w:val="00DC51C6"/>
    <w:rsid w:val="00DC61D4"/>
    <w:rsid w:val="00DD29B0"/>
    <w:rsid w:val="00DD460A"/>
    <w:rsid w:val="00DD6CC4"/>
    <w:rsid w:val="00DE3258"/>
    <w:rsid w:val="00DF4078"/>
    <w:rsid w:val="00DF5177"/>
    <w:rsid w:val="00DF6D2C"/>
    <w:rsid w:val="00E036C7"/>
    <w:rsid w:val="00E0582B"/>
    <w:rsid w:val="00E06556"/>
    <w:rsid w:val="00E07434"/>
    <w:rsid w:val="00E10DEA"/>
    <w:rsid w:val="00E1319B"/>
    <w:rsid w:val="00E1393D"/>
    <w:rsid w:val="00E16F63"/>
    <w:rsid w:val="00E1795B"/>
    <w:rsid w:val="00E24E91"/>
    <w:rsid w:val="00E256BC"/>
    <w:rsid w:val="00E51434"/>
    <w:rsid w:val="00E534AC"/>
    <w:rsid w:val="00E64F65"/>
    <w:rsid w:val="00E72257"/>
    <w:rsid w:val="00E776FD"/>
    <w:rsid w:val="00E77B97"/>
    <w:rsid w:val="00E85BE3"/>
    <w:rsid w:val="00E902F1"/>
    <w:rsid w:val="00EA21A5"/>
    <w:rsid w:val="00EA21EB"/>
    <w:rsid w:val="00EA3A84"/>
    <w:rsid w:val="00EA5F06"/>
    <w:rsid w:val="00EB0AA7"/>
    <w:rsid w:val="00EB24CC"/>
    <w:rsid w:val="00EB3C27"/>
    <w:rsid w:val="00EC1A3E"/>
    <w:rsid w:val="00EC205B"/>
    <w:rsid w:val="00EC4814"/>
    <w:rsid w:val="00ED638F"/>
    <w:rsid w:val="00EE6A91"/>
    <w:rsid w:val="00F0030A"/>
    <w:rsid w:val="00F00968"/>
    <w:rsid w:val="00F04BEA"/>
    <w:rsid w:val="00F0553B"/>
    <w:rsid w:val="00F106E8"/>
    <w:rsid w:val="00F12C27"/>
    <w:rsid w:val="00F13F35"/>
    <w:rsid w:val="00F20949"/>
    <w:rsid w:val="00F20F12"/>
    <w:rsid w:val="00F21D31"/>
    <w:rsid w:val="00F21E50"/>
    <w:rsid w:val="00F230BD"/>
    <w:rsid w:val="00F2386A"/>
    <w:rsid w:val="00F3410E"/>
    <w:rsid w:val="00F424B6"/>
    <w:rsid w:val="00F43D04"/>
    <w:rsid w:val="00F4654B"/>
    <w:rsid w:val="00F51E3F"/>
    <w:rsid w:val="00F52C4E"/>
    <w:rsid w:val="00F61220"/>
    <w:rsid w:val="00F627AA"/>
    <w:rsid w:val="00F654AC"/>
    <w:rsid w:val="00F72F76"/>
    <w:rsid w:val="00F80DD8"/>
    <w:rsid w:val="00F85DEF"/>
    <w:rsid w:val="00F86CD0"/>
    <w:rsid w:val="00F925FC"/>
    <w:rsid w:val="00FA7312"/>
    <w:rsid w:val="00FA751E"/>
    <w:rsid w:val="00FB1B52"/>
    <w:rsid w:val="00FB344A"/>
    <w:rsid w:val="00FC4162"/>
    <w:rsid w:val="00FD3BF5"/>
    <w:rsid w:val="00FD4FD0"/>
    <w:rsid w:val="00FD78B0"/>
    <w:rsid w:val="00FE20DA"/>
    <w:rsid w:val="00FE3D70"/>
    <w:rsid w:val="00FE5F29"/>
    <w:rsid w:val="00FF15DF"/>
    <w:rsid w:val="00FF3935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AFBBB"/>
  <w15:docId w15:val="{416B2A02-562D-4F0B-8C5F-F92C15E44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arte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uiPriority w:val="1"/>
    <w:qFormat/>
    <w:rsid w:val="0062671E"/>
    <w:rPr>
      <w:sz w:val="25"/>
      <w:szCs w:val="25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ndice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Tipodeletrapredefinidodopargrafo"/>
    <w:uiPriority w:val="22"/>
    <w:qFormat/>
    <w:rsid w:val="004F796B"/>
    <w:rPr>
      <w:b/>
      <w:bCs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390EBD"/>
    <w:rPr>
      <w:color w:val="0000FF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Tipodeletrapredefinidodopargrafo"/>
    <w:rsid w:val="00DA0D22"/>
  </w:style>
  <w:style w:type="character" w:styleId="nfase">
    <w:name w:val="Emphasis"/>
    <w:basedOn w:val="Tipodeletrapredefinidodopargrafo"/>
    <w:uiPriority w:val="20"/>
    <w:qFormat/>
    <w:rsid w:val="00F0030A"/>
    <w:rPr>
      <w:i/>
      <w:i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070B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070B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Tipodeletrapredefinidodopargrafo"/>
    <w:rsid w:val="003C6FC9"/>
  </w:style>
  <w:style w:type="character" w:customStyle="1" w:styleId="MenoNoResolvida3">
    <w:name w:val="Menção Não Resolvida3"/>
    <w:basedOn w:val="Tipodeletrapredefinidodopargrafo"/>
    <w:uiPriority w:val="99"/>
    <w:semiHidden/>
    <w:unhideWhenUsed/>
    <w:rsid w:val="004452C3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423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35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9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109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2822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9492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3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0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476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657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5883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7A1AC-28C9-48CD-AD3C-406E41094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</Pages>
  <Words>1785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diany dantas</dc:creator>
  <cp:lastModifiedBy>diany dantas</cp:lastModifiedBy>
  <cp:revision>103</cp:revision>
  <cp:lastPrinted>2025-04-01T12:30:00Z</cp:lastPrinted>
  <dcterms:created xsi:type="dcterms:W3CDTF">2024-11-29T14:50:00Z</dcterms:created>
  <dcterms:modified xsi:type="dcterms:W3CDTF">2025-06-25T22:17:00Z</dcterms:modified>
</cp:coreProperties>
</file>