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564A3" w14:textId="63CDAAEB" w:rsidR="00FE5631" w:rsidRDefault="00852FAC" w:rsidP="00852FAC">
      <w:pPr>
        <w:pStyle w:val="Corpodetexto"/>
        <w:tabs>
          <w:tab w:val="left" w:pos="1254"/>
        </w:tabs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sz w:val="20"/>
        </w:rPr>
        <w:tab/>
      </w:r>
    </w:p>
    <w:p w14:paraId="0F729BBB" w14:textId="77777777" w:rsidR="00FE5631" w:rsidRDefault="00FE5631">
      <w:pPr>
        <w:pStyle w:val="Corpodetexto"/>
        <w:spacing w:before="8"/>
        <w:rPr>
          <w:rFonts w:ascii="Times New Roman"/>
          <w:sz w:val="29"/>
        </w:rPr>
      </w:pPr>
    </w:p>
    <w:p w14:paraId="3ACD1898" w14:textId="77777777" w:rsidR="00FE5631" w:rsidRDefault="00B260B9">
      <w:pPr>
        <w:pStyle w:val="Corpodetexto"/>
        <w:ind w:left="11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5F3D5281" wp14:editId="4E93024B">
                <wp:extent cx="5699125" cy="788035"/>
                <wp:effectExtent l="0" t="3810" r="635" b="0"/>
                <wp:docPr id="5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125" cy="788035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932D9" w14:textId="7A812E48" w:rsidR="00251A80" w:rsidRDefault="00251A80">
                            <w:pPr>
                              <w:ind w:left="2457" w:right="344" w:hanging="2113"/>
                              <w:rPr>
                                <w:rFonts w:ascii="Arial Black" w:hAnsi="Arial Black"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4"/>
                              </w:rPr>
                              <w:t>PLANO</w:t>
                            </w:r>
                            <w:r>
                              <w:rPr>
                                <w:rFonts w:ascii="Arial Black" w:hAnsi="Arial Black"/>
                                <w:spacing w:val="-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44"/>
                              </w:rPr>
                              <w:t>DE</w:t>
                            </w:r>
                            <w:r>
                              <w:rPr>
                                <w:rFonts w:ascii="Arial Black" w:hAnsi="Arial Black"/>
                                <w:spacing w:val="-7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44"/>
                              </w:rPr>
                              <w:t>CONTRATAÇÃO</w:t>
                            </w:r>
                            <w:r>
                              <w:rPr>
                                <w:rFonts w:ascii="Arial Black" w:hAnsi="Arial Black"/>
                                <w:spacing w:val="-8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44"/>
                              </w:rPr>
                              <w:t>ANUAL</w:t>
                            </w:r>
                            <w:r>
                              <w:rPr>
                                <w:rFonts w:ascii="Arial Black" w:hAnsi="Arial Black"/>
                                <w:spacing w:val="-14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44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spacing w:val="-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44"/>
                              </w:rPr>
                              <w:t>ANO</w:t>
                            </w:r>
                            <w:r>
                              <w:rPr>
                                <w:rFonts w:ascii="Arial Black" w:hAnsi="Arial Black"/>
                                <w:spacing w:val="-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44"/>
                              </w:rPr>
                              <w:t>DE</w:t>
                            </w:r>
                            <w:r>
                              <w:rPr>
                                <w:rFonts w:ascii="Arial Black" w:hAnsi="Arial Black"/>
                                <w:spacing w:val="-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44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width:448.75pt;height:6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" fillcolor="#c5dfb3" stroked="f">
                <v:textbox inset="0,0,0,0">
                  <w:txbxContent>
                    <w:p w14:paraId="352932D9" w14:textId="7A812E48" w:rsidR="00251A80" w:rsidRDefault="00251A80">
                      <w:pPr>
                        <w:ind w:left="2457" w:right="344" w:hanging="2113"/>
                        <w:rPr>
                          <w:rFonts w:ascii="Arial Black" w:hAnsi="Arial Black"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sz w:val="44"/>
                        </w:rPr>
                        <w:t>PLANO</w:t>
                      </w:r>
                      <w:r>
                        <w:rPr>
                          <w:rFonts w:ascii="Arial Black" w:hAnsi="Arial Black"/>
                          <w:spacing w:val="-5"/>
                          <w:sz w:val="4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44"/>
                        </w:rPr>
                        <w:t>DE</w:t>
                      </w:r>
                      <w:r>
                        <w:rPr>
                          <w:rFonts w:ascii="Arial Black" w:hAnsi="Arial Black"/>
                          <w:spacing w:val="-7"/>
                          <w:sz w:val="4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44"/>
                        </w:rPr>
                        <w:t>CONTRATAÇÃO</w:t>
                      </w:r>
                      <w:r>
                        <w:rPr>
                          <w:rFonts w:ascii="Arial Black" w:hAnsi="Arial Black"/>
                          <w:spacing w:val="-8"/>
                          <w:sz w:val="4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44"/>
                        </w:rPr>
                        <w:t>ANUAL</w:t>
                      </w:r>
                      <w:r>
                        <w:rPr>
                          <w:rFonts w:ascii="Arial Black" w:hAnsi="Arial Black"/>
                          <w:spacing w:val="-144"/>
                          <w:sz w:val="4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44"/>
                        </w:rPr>
                        <w:t>DO</w:t>
                      </w:r>
                      <w:r>
                        <w:rPr>
                          <w:rFonts w:ascii="Arial Black" w:hAnsi="Arial Black"/>
                          <w:spacing w:val="-2"/>
                          <w:sz w:val="4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44"/>
                        </w:rPr>
                        <w:t>ANO</w:t>
                      </w:r>
                      <w:r>
                        <w:rPr>
                          <w:rFonts w:ascii="Arial Black" w:hAnsi="Arial Black"/>
                          <w:spacing w:val="-2"/>
                          <w:sz w:val="4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44"/>
                        </w:rPr>
                        <w:t>DE</w:t>
                      </w:r>
                      <w:r>
                        <w:rPr>
                          <w:rFonts w:ascii="Arial Black" w:hAnsi="Arial Black"/>
                          <w:spacing w:val="-2"/>
                          <w:sz w:val="4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44"/>
                        </w:rPr>
                        <w:t>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3559E1" w14:textId="77777777" w:rsidR="00FE5631" w:rsidRDefault="00FE5631">
      <w:pPr>
        <w:pStyle w:val="Corpodetexto"/>
        <w:rPr>
          <w:rFonts w:ascii="Times New Roman"/>
          <w:sz w:val="20"/>
        </w:rPr>
      </w:pPr>
    </w:p>
    <w:p w14:paraId="3EC604B3" w14:textId="77777777" w:rsidR="00FE5631" w:rsidRDefault="00FE5631">
      <w:pPr>
        <w:pStyle w:val="Corpodetexto"/>
        <w:rPr>
          <w:rFonts w:ascii="Times New Roman"/>
          <w:sz w:val="20"/>
        </w:rPr>
      </w:pPr>
    </w:p>
    <w:p w14:paraId="4DAF1973" w14:textId="77777777" w:rsidR="00FE5631" w:rsidRDefault="00FE5631">
      <w:pPr>
        <w:pStyle w:val="Corpodetexto"/>
        <w:rPr>
          <w:rFonts w:ascii="Times New Roman"/>
          <w:sz w:val="20"/>
        </w:rPr>
      </w:pPr>
    </w:p>
    <w:p w14:paraId="5170231F" w14:textId="77777777" w:rsidR="00FE5631" w:rsidRDefault="00FE5631">
      <w:pPr>
        <w:pStyle w:val="Corpodetexto"/>
        <w:spacing w:before="7"/>
        <w:rPr>
          <w:rFonts w:ascii="Times New Roman"/>
          <w:sz w:val="18"/>
        </w:rPr>
      </w:pPr>
    </w:p>
    <w:p w14:paraId="56004E00" w14:textId="77777777" w:rsidR="00FE5631" w:rsidRDefault="004B3406">
      <w:pPr>
        <w:spacing w:before="100"/>
        <w:ind w:left="2375" w:right="2459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SUMÁRIO</w:t>
      </w:r>
    </w:p>
    <w:p w14:paraId="4D142C69" w14:textId="3B3A278D" w:rsidR="00FE5631" w:rsidRDefault="00B260B9" w:rsidP="004D1821">
      <w:pPr>
        <w:pStyle w:val="Corpodetexto"/>
        <w:spacing w:before="10"/>
        <w:rPr>
          <w:rFonts w:ascii="Arial Black"/>
          <w:sz w:val="15"/>
        </w:rPr>
        <w:sectPr w:rsidR="00FE5631">
          <w:headerReference w:type="default" r:id="rId9"/>
          <w:footerReference w:type="default" r:id="rId10"/>
          <w:type w:val="continuous"/>
          <w:pgSz w:w="11910" w:h="16840"/>
          <w:pgMar w:top="2240" w:right="640" w:bottom="1220" w:left="720" w:header="346" w:footer="1036" w:gutter="0"/>
          <w:pgNumType w:start="1"/>
          <w:cols w:space="720"/>
        </w:sect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CBD281" wp14:editId="673F6F7C">
                <wp:simplePos x="0" y="0"/>
                <wp:positionH relativeFrom="page">
                  <wp:posOffset>875665</wp:posOffset>
                </wp:positionH>
                <wp:positionV relativeFrom="paragraph">
                  <wp:posOffset>166370</wp:posOffset>
                </wp:positionV>
                <wp:extent cx="6035040" cy="3879850"/>
                <wp:effectExtent l="0" t="0" r="22860" b="25400"/>
                <wp:wrapTopAndBottom/>
                <wp:docPr id="5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3879850"/>
                        </a:xfrm>
                        <a:prstGeom prst="rect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A3E4A" w14:textId="6CDE17E3" w:rsidR="00251A80" w:rsidRDefault="00251A8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0"/>
                                <w:tab w:val="right" w:leader="dot" w:pos="9362"/>
                              </w:tabs>
                              <w:spacing w:before="2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ESTRUTURA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ADMINISTRATIVA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02</w:t>
                            </w:r>
                          </w:p>
                          <w:p w14:paraId="3A747766" w14:textId="10A3CF7E" w:rsidR="00251A80" w:rsidRDefault="00251A8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8"/>
                                <w:tab w:val="right" w:leader="dot" w:pos="9368"/>
                              </w:tabs>
                              <w:spacing w:before="167"/>
                              <w:ind w:left="48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APRESENTAÇÃO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03</w:t>
                            </w:r>
                          </w:p>
                          <w:p w14:paraId="211547B8" w14:textId="1A798A42" w:rsidR="00251A80" w:rsidRDefault="00251A8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4"/>
                                <w:tab w:val="right" w:leader="dot" w:pos="9354"/>
                              </w:tabs>
                              <w:spacing w:before="174"/>
                              <w:ind w:left="48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OBJETIVOS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04</w:t>
                            </w:r>
                          </w:p>
                          <w:p w14:paraId="486D1225" w14:textId="5CE446BC" w:rsidR="00251A80" w:rsidRDefault="00251A8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76"/>
                                <w:tab w:val="right" w:leader="dot" w:pos="9366"/>
                              </w:tabs>
                              <w:spacing w:before="170"/>
                              <w:ind w:left="47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METODOLOGIA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UTILIZADA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04</w:t>
                            </w:r>
                          </w:p>
                          <w:p w14:paraId="380D5323" w14:textId="34F6A746" w:rsidR="00251A80" w:rsidRDefault="00251A8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96"/>
                                <w:tab w:val="right" w:leader="dot" w:pos="9353"/>
                              </w:tabs>
                              <w:spacing w:before="171"/>
                              <w:ind w:left="49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INDICADORES E METAS……………………………………………………………………………..05</w:t>
                            </w:r>
                          </w:p>
                          <w:p w14:paraId="1B5DE70A" w14:textId="1C95C0AC" w:rsidR="00251A80" w:rsidRDefault="00251A8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96"/>
                                <w:tab w:val="right" w:leader="dot" w:pos="9353"/>
                              </w:tabs>
                              <w:spacing w:before="171"/>
                              <w:ind w:left="49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QUADRO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DESPESA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ORÇAMENTÁRIA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06</w:t>
                            </w:r>
                          </w:p>
                          <w:p w14:paraId="7C753D0D" w14:textId="77777777" w:rsidR="00251A80" w:rsidRDefault="00251A8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4"/>
                                <w:tab w:val="right" w:leader="dot" w:pos="9366"/>
                              </w:tabs>
                              <w:spacing w:before="170"/>
                              <w:ind w:left="48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FUNDAMENTAÇÃO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LEGAL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06</w:t>
                            </w:r>
                          </w:p>
                          <w:p w14:paraId="38B4146F" w14:textId="667EDF96" w:rsidR="00251A80" w:rsidRDefault="00251A8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8"/>
                                <w:tab w:val="right" w:leader="dot" w:pos="9382"/>
                              </w:tabs>
                              <w:spacing w:before="170"/>
                              <w:ind w:left="4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PLANO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CONTRATAÇÕES</w:t>
                            </w:r>
                            <w:r>
                              <w:rPr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ANUAL…………………………………………………………..08</w:t>
                            </w:r>
                          </w:p>
                          <w:p w14:paraId="6F80B1C6" w14:textId="3D112DBF" w:rsidR="00251A80" w:rsidRDefault="00251A8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8"/>
                                <w:tab w:val="right" w:leader="dot" w:pos="9353"/>
                              </w:tabs>
                              <w:spacing w:before="174"/>
                              <w:ind w:left="48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KPIs PARA ACOMPANHAR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09</w:t>
                            </w:r>
                          </w:p>
                          <w:p w14:paraId="3730F5C3" w14:textId="77777777" w:rsidR="00251A80" w:rsidRDefault="00251A8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8"/>
                                <w:tab w:val="right" w:leader="dot" w:pos="9355"/>
                              </w:tabs>
                              <w:spacing w:before="171"/>
                              <w:ind w:left="48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09</w:t>
                            </w:r>
                          </w:p>
                          <w:p w14:paraId="329FCD7C" w14:textId="1515410A" w:rsidR="00251A80" w:rsidRPr="008C4FE3" w:rsidRDefault="00251A80" w:rsidP="008C4FE3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72"/>
                                <w:tab w:val="right" w:leader="dot" w:pos="9379"/>
                              </w:tabs>
                              <w:spacing w:before="170"/>
                              <w:ind w:left="471" w:hanging="36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CONSIDERAÇÕES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FINAIS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margin-left:68.95pt;margin-top:13.1pt;width:475.2pt;height:305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" filled="f" strokeweight=".14108mm">
                <v:textbox inset="0,0,0,0">
                  <w:txbxContent>
                    <w:p w14:paraId="293A3E4A" w14:textId="6CDE17E3" w:rsidR="00251A80" w:rsidRDefault="00251A8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0"/>
                          <w:tab w:val="right" w:leader="dot" w:pos="9362"/>
                        </w:tabs>
                        <w:spacing w:before="2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ESTRUTURA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ADMINISTRATIVA</w:t>
                      </w:r>
                      <w:r>
                        <w:rPr>
                          <w:b/>
                          <w:sz w:val="28"/>
                        </w:rPr>
                        <w:tab/>
                        <w:t>02</w:t>
                      </w:r>
                    </w:p>
                    <w:p w14:paraId="3A747766" w14:textId="10A3CF7E" w:rsidR="00251A80" w:rsidRDefault="00251A8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8"/>
                          <w:tab w:val="right" w:leader="dot" w:pos="9368"/>
                        </w:tabs>
                        <w:spacing w:before="167"/>
                        <w:ind w:left="48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APRESENTAÇÃO</w:t>
                      </w:r>
                      <w:r>
                        <w:rPr>
                          <w:b/>
                          <w:sz w:val="28"/>
                        </w:rPr>
                        <w:tab/>
                        <w:t>03</w:t>
                      </w:r>
                    </w:p>
                    <w:p w14:paraId="211547B8" w14:textId="1A798A42" w:rsidR="00251A80" w:rsidRDefault="00251A8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4"/>
                          <w:tab w:val="right" w:leader="dot" w:pos="9354"/>
                        </w:tabs>
                        <w:spacing w:before="174"/>
                        <w:ind w:left="48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OBJETIVOS</w:t>
                      </w:r>
                      <w:r>
                        <w:rPr>
                          <w:b/>
                          <w:sz w:val="28"/>
                        </w:rPr>
                        <w:tab/>
                        <w:t>04</w:t>
                      </w:r>
                    </w:p>
                    <w:p w14:paraId="486D1225" w14:textId="5CE446BC" w:rsidR="00251A80" w:rsidRDefault="00251A8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76"/>
                          <w:tab w:val="right" w:leader="dot" w:pos="9366"/>
                        </w:tabs>
                        <w:spacing w:before="170"/>
                        <w:ind w:left="47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METODOLOGIA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UTILIZADA</w:t>
                      </w:r>
                      <w:r>
                        <w:rPr>
                          <w:b/>
                          <w:sz w:val="28"/>
                        </w:rPr>
                        <w:tab/>
                        <w:t>04</w:t>
                      </w:r>
                    </w:p>
                    <w:p w14:paraId="380D5323" w14:textId="34F6A746" w:rsidR="00251A80" w:rsidRDefault="00251A8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96"/>
                          <w:tab w:val="right" w:leader="dot" w:pos="9353"/>
                        </w:tabs>
                        <w:spacing w:before="171"/>
                        <w:ind w:left="49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INDICADORES E METAS……………………………………………………………………………..05</w:t>
                      </w:r>
                    </w:p>
                    <w:p w14:paraId="1B5DE70A" w14:textId="1C95C0AC" w:rsidR="00251A80" w:rsidRDefault="00251A8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96"/>
                          <w:tab w:val="right" w:leader="dot" w:pos="9353"/>
                        </w:tabs>
                        <w:spacing w:before="171"/>
                        <w:ind w:left="49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QUADRO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DESPESA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ORÇAMENTÁRIA</w:t>
                      </w:r>
                      <w:r>
                        <w:rPr>
                          <w:b/>
                          <w:sz w:val="28"/>
                        </w:rPr>
                        <w:tab/>
                        <w:t>06</w:t>
                      </w:r>
                    </w:p>
                    <w:p w14:paraId="7C753D0D" w14:textId="77777777" w:rsidR="00251A80" w:rsidRDefault="00251A8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4"/>
                          <w:tab w:val="right" w:leader="dot" w:pos="9366"/>
                        </w:tabs>
                        <w:spacing w:before="170"/>
                        <w:ind w:left="48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FUNDAMENTAÇÃO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LEGAL</w:t>
                      </w:r>
                      <w:r>
                        <w:rPr>
                          <w:b/>
                          <w:sz w:val="28"/>
                        </w:rPr>
                        <w:tab/>
                        <w:t>06</w:t>
                      </w:r>
                    </w:p>
                    <w:p w14:paraId="38B4146F" w14:textId="667EDF96" w:rsidR="00251A80" w:rsidRDefault="00251A8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68"/>
                          <w:tab w:val="right" w:leader="dot" w:pos="9382"/>
                        </w:tabs>
                        <w:spacing w:before="170"/>
                        <w:ind w:left="4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PLANO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CONTRATAÇÕES</w:t>
                      </w:r>
                      <w:r>
                        <w:rPr>
                          <w:b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ANUAL…………………………………………………………..08</w:t>
                      </w:r>
                    </w:p>
                    <w:p w14:paraId="6F80B1C6" w14:textId="3D112DBF" w:rsidR="00251A80" w:rsidRDefault="00251A8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8"/>
                          <w:tab w:val="right" w:leader="dot" w:pos="9353"/>
                        </w:tabs>
                        <w:spacing w:before="174"/>
                        <w:ind w:left="48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KPIs PARA ACOMPANHAR</w:t>
                      </w:r>
                      <w:r>
                        <w:rPr>
                          <w:b/>
                          <w:sz w:val="28"/>
                        </w:rPr>
                        <w:tab/>
                        <w:t>09</w:t>
                      </w:r>
                    </w:p>
                    <w:p w14:paraId="3730F5C3" w14:textId="77777777" w:rsidR="00251A80" w:rsidRDefault="00251A8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8"/>
                          <w:tab w:val="right" w:leader="dot" w:pos="9355"/>
                        </w:tabs>
                        <w:spacing w:before="171"/>
                        <w:ind w:left="48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MONITORAMENTO</w:t>
                      </w:r>
                      <w:r>
                        <w:rPr>
                          <w:b/>
                          <w:sz w:val="28"/>
                        </w:rPr>
                        <w:tab/>
                        <w:t>09</w:t>
                      </w:r>
                    </w:p>
                    <w:p w14:paraId="329FCD7C" w14:textId="1515410A" w:rsidR="00251A80" w:rsidRPr="008C4FE3" w:rsidRDefault="00251A80" w:rsidP="008C4FE3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72"/>
                          <w:tab w:val="right" w:leader="dot" w:pos="9379"/>
                        </w:tabs>
                        <w:spacing w:before="170"/>
                        <w:ind w:left="471" w:hanging="36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CONSIDERAÇÕES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FINAIS</w:t>
                      </w:r>
                      <w:r>
                        <w:rPr>
                          <w:b/>
                          <w:sz w:val="28"/>
                        </w:rPr>
                        <w:tab/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88ACB" w14:textId="77777777" w:rsidR="00FE5631" w:rsidRDefault="00FE5631">
      <w:pPr>
        <w:pStyle w:val="Corpodetexto"/>
        <w:rPr>
          <w:rFonts w:ascii="Arial Black"/>
          <w:sz w:val="20"/>
        </w:rPr>
      </w:pPr>
    </w:p>
    <w:p w14:paraId="6EF14EA2" w14:textId="77777777" w:rsidR="00FE5631" w:rsidRDefault="00FE5631">
      <w:pPr>
        <w:pStyle w:val="Corpodetexto"/>
        <w:spacing w:before="6"/>
        <w:rPr>
          <w:rFonts w:ascii="Arial Black"/>
          <w:sz w:val="13"/>
        </w:rPr>
      </w:pPr>
    </w:p>
    <w:p w14:paraId="3A62823B" w14:textId="77777777" w:rsidR="00FE5631" w:rsidRDefault="004B3406">
      <w:pPr>
        <w:pStyle w:val="Ttulo1"/>
        <w:numPr>
          <w:ilvl w:val="0"/>
          <w:numId w:val="3"/>
        </w:numPr>
        <w:tabs>
          <w:tab w:val="left" w:pos="841"/>
          <w:tab w:val="left" w:pos="10079"/>
        </w:tabs>
        <w:spacing w:before="100"/>
        <w:ind w:hanging="429"/>
      </w:pPr>
      <w:r>
        <w:rPr>
          <w:shd w:val="clear" w:color="auto" w:fill="C5DFB3"/>
        </w:rPr>
        <w:t>ESTRUTURA</w:t>
      </w:r>
      <w:r>
        <w:rPr>
          <w:spacing w:val="-9"/>
          <w:shd w:val="clear" w:color="auto" w:fill="C5DFB3"/>
        </w:rPr>
        <w:t xml:space="preserve"> </w:t>
      </w:r>
      <w:r>
        <w:rPr>
          <w:shd w:val="clear" w:color="auto" w:fill="C5DFB3"/>
        </w:rPr>
        <w:t>ADMINISTRATIVA</w:t>
      </w:r>
      <w:r>
        <w:rPr>
          <w:shd w:val="clear" w:color="auto" w:fill="C5DFB3"/>
        </w:rPr>
        <w:tab/>
      </w:r>
    </w:p>
    <w:p w14:paraId="702AE221" w14:textId="77777777" w:rsidR="00FE5631" w:rsidRDefault="00FE5631">
      <w:pPr>
        <w:pStyle w:val="Corpodetexto"/>
        <w:spacing w:before="5"/>
        <w:rPr>
          <w:rFonts w:ascii="Arial Black"/>
          <w:sz w:val="52"/>
        </w:rPr>
      </w:pPr>
    </w:p>
    <w:p w14:paraId="3831FDE1" w14:textId="06561F0A" w:rsidR="00FE5631" w:rsidRPr="00A4579A" w:rsidRDefault="00852FAC" w:rsidP="00852FAC">
      <w:pPr>
        <w:spacing w:before="1" w:after="14" w:line="360" w:lineRule="auto"/>
        <w:ind w:left="412"/>
        <w:rPr>
          <w:rFonts w:ascii="Verdana" w:hAnsi="Verdana"/>
          <w:sz w:val="24"/>
          <w:szCs w:val="24"/>
        </w:rPr>
      </w:pPr>
      <w:r>
        <w:rPr>
          <w:sz w:val="28"/>
        </w:rPr>
        <w:t xml:space="preserve"> </w:t>
      </w:r>
      <w:r w:rsidR="008C4FE3" w:rsidRPr="00A4579A">
        <w:rPr>
          <w:rFonts w:ascii="Verdana" w:hAnsi="Verdana"/>
          <w:sz w:val="24"/>
          <w:szCs w:val="24"/>
        </w:rPr>
        <w:t xml:space="preserve">A </w:t>
      </w:r>
      <w:r w:rsidRPr="00A4579A">
        <w:rPr>
          <w:rFonts w:ascii="Verdana" w:hAnsi="Verdana"/>
          <w:sz w:val="24"/>
          <w:szCs w:val="24"/>
        </w:rPr>
        <w:t xml:space="preserve">Empresa Pública </w:t>
      </w:r>
      <w:r w:rsidR="004D1821" w:rsidRPr="00A4579A">
        <w:rPr>
          <w:rFonts w:ascii="Verdana" w:hAnsi="Verdana"/>
          <w:sz w:val="24"/>
          <w:szCs w:val="24"/>
        </w:rPr>
        <w:t xml:space="preserve">IMPRENSA OFICIAL DE SERGIPE – </w:t>
      </w:r>
      <w:r w:rsidR="00D72702" w:rsidRPr="00A4579A">
        <w:rPr>
          <w:rFonts w:ascii="Verdana" w:hAnsi="Verdana"/>
          <w:sz w:val="24"/>
          <w:szCs w:val="24"/>
        </w:rPr>
        <w:t xml:space="preserve">IOSE </w:t>
      </w:r>
      <w:r w:rsidR="00D72702" w:rsidRPr="00A4579A">
        <w:rPr>
          <w:rFonts w:ascii="Verdana" w:hAnsi="Verdana"/>
          <w:spacing w:val="7"/>
          <w:sz w:val="24"/>
          <w:szCs w:val="24"/>
        </w:rPr>
        <w:t>conta</w:t>
      </w:r>
      <w:r w:rsidR="004B3406" w:rsidRPr="00A4579A">
        <w:rPr>
          <w:rFonts w:ascii="Verdana" w:hAnsi="Verdana"/>
          <w:spacing w:val="10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com</w:t>
      </w:r>
      <w:r w:rsidR="004B3406" w:rsidRPr="00A4579A">
        <w:rPr>
          <w:rFonts w:ascii="Verdana" w:hAnsi="Verdana"/>
          <w:spacing w:val="5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a</w:t>
      </w:r>
      <w:r w:rsidR="004B3406" w:rsidRPr="00A4579A">
        <w:rPr>
          <w:rFonts w:ascii="Verdana" w:hAnsi="Verdana"/>
          <w:spacing w:val="10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seguinte</w:t>
      </w:r>
      <w:r w:rsidR="004B3406" w:rsidRPr="00A4579A">
        <w:rPr>
          <w:rFonts w:ascii="Verdana" w:hAnsi="Verdana"/>
          <w:spacing w:val="9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estrutura</w:t>
      </w:r>
      <w:r w:rsidR="008C4FE3" w:rsidRPr="00A4579A">
        <w:rPr>
          <w:rFonts w:ascii="Verdana" w:hAnsi="Verdana"/>
          <w:sz w:val="24"/>
          <w:szCs w:val="24"/>
        </w:rPr>
        <w:t xml:space="preserve"> </w:t>
      </w:r>
      <w:r w:rsidR="004B3406" w:rsidRPr="00A4579A">
        <w:rPr>
          <w:rFonts w:ascii="Verdana" w:hAnsi="Verdana"/>
          <w:spacing w:val="-6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administrativa:</w:t>
      </w:r>
    </w:p>
    <w:p w14:paraId="70E57E2C" w14:textId="3A771D12" w:rsidR="00FE5631" w:rsidRDefault="004D1821">
      <w:pPr>
        <w:pStyle w:val="Corpodetexto"/>
        <w:ind w:left="108"/>
        <w:rPr>
          <w:sz w:val="20"/>
        </w:rPr>
      </w:pPr>
      <w:r>
        <w:rPr>
          <w:noProof/>
          <w:lang w:val="pt-BR" w:eastAsia="pt-BR"/>
        </w:rPr>
        <w:drawing>
          <wp:inline distT="0" distB="0" distL="0" distR="0" wp14:anchorId="06A30B0B" wp14:editId="55D2F16C">
            <wp:extent cx="5993130" cy="5495925"/>
            <wp:effectExtent l="0" t="0" r="0" b="0"/>
            <wp:docPr id="541638489" name="Imagem 541638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938" cy="55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64B3B" w14:textId="77777777" w:rsidR="00FE5631" w:rsidRDefault="00FE5631">
      <w:pPr>
        <w:rPr>
          <w:sz w:val="20"/>
        </w:rPr>
        <w:sectPr w:rsidR="00FE5631">
          <w:pgSz w:w="11910" w:h="16840"/>
          <w:pgMar w:top="2240" w:right="640" w:bottom="1220" w:left="720" w:header="346" w:footer="1036" w:gutter="0"/>
          <w:cols w:space="720"/>
        </w:sectPr>
      </w:pPr>
    </w:p>
    <w:p w14:paraId="6B20E9FA" w14:textId="77777777" w:rsidR="00FE5631" w:rsidRDefault="00FE5631">
      <w:pPr>
        <w:pStyle w:val="Corpodetexto"/>
        <w:rPr>
          <w:sz w:val="20"/>
        </w:rPr>
      </w:pPr>
    </w:p>
    <w:p w14:paraId="68BD09F6" w14:textId="77777777" w:rsidR="00FE5631" w:rsidRDefault="00FE5631">
      <w:pPr>
        <w:pStyle w:val="Corpodetexto"/>
        <w:spacing w:before="7"/>
        <w:rPr>
          <w:sz w:val="18"/>
        </w:rPr>
      </w:pPr>
    </w:p>
    <w:p w14:paraId="3734232B" w14:textId="77777777" w:rsidR="00FE5631" w:rsidRDefault="004B3406">
      <w:pPr>
        <w:pStyle w:val="Ttulo1"/>
        <w:numPr>
          <w:ilvl w:val="0"/>
          <w:numId w:val="3"/>
        </w:numPr>
        <w:tabs>
          <w:tab w:val="left" w:pos="841"/>
          <w:tab w:val="left" w:pos="10079"/>
        </w:tabs>
        <w:ind w:hanging="429"/>
      </w:pPr>
      <w:r>
        <w:rPr>
          <w:shd w:val="clear" w:color="auto" w:fill="C5DFB3"/>
        </w:rPr>
        <w:t>APRESENTAÇÃO</w:t>
      </w:r>
      <w:r>
        <w:rPr>
          <w:shd w:val="clear" w:color="auto" w:fill="C5DFB3"/>
        </w:rPr>
        <w:tab/>
      </w:r>
    </w:p>
    <w:p w14:paraId="66360BAD" w14:textId="77777777" w:rsidR="00FE5631" w:rsidRDefault="00FE5631">
      <w:pPr>
        <w:pStyle w:val="Corpodetexto"/>
        <w:spacing w:before="5"/>
        <w:rPr>
          <w:rFonts w:ascii="Arial Black"/>
          <w:sz w:val="52"/>
        </w:rPr>
      </w:pPr>
    </w:p>
    <w:p w14:paraId="426ACAA2" w14:textId="77777777" w:rsidR="00FE5631" w:rsidRPr="00A4579A" w:rsidRDefault="004B3406" w:rsidP="00562641">
      <w:pPr>
        <w:pStyle w:val="Corpodetexto"/>
        <w:spacing w:line="360" w:lineRule="auto"/>
        <w:ind w:left="412" w:right="492" w:firstLine="708"/>
        <w:jc w:val="both"/>
        <w:rPr>
          <w:rFonts w:ascii="Verdana" w:hAnsi="Verdana"/>
          <w:sz w:val="24"/>
          <w:szCs w:val="24"/>
        </w:rPr>
      </w:pPr>
      <w:r w:rsidRPr="00A4579A">
        <w:rPr>
          <w:rFonts w:ascii="Verdana" w:hAnsi="Verdana"/>
          <w:sz w:val="24"/>
          <w:szCs w:val="24"/>
        </w:rPr>
        <w:t>O Plano de Contratação Anual – PCA trata-se de uma importante inovação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trazida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pela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Nova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Lei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Licitações.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PCA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deve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ser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elaborado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pelos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órgãos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responsáveis pelo planejamento de cada ente federativo, visando racionalizar as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contratações dos órgãos e entidades sob sua competência, garantir o alinhamento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com o seu planejamento estratégico e subsidiar a elaboração das respectivas leis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orçamentárias.</w:t>
      </w:r>
    </w:p>
    <w:p w14:paraId="15EC7A14" w14:textId="77777777" w:rsidR="00FE5631" w:rsidRPr="00A4579A" w:rsidRDefault="004B3406" w:rsidP="00562641">
      <w:pPr>
        <w:pStyle w:val="Corpodetexto"/>
        <w:spacing w:before="1" w:line="360" w:lineRule="auto"/>
        <w:ind w:left="412" w:right="496" w:firstLine="708"/>
        <w:jc w:val="both"/>
        <w:rPr>
          <w:rFonts w:ascii="Verdana" w:hAnsi="Verdana"/>
          <w:sz w:val="24"/>
          <w:szCs w:val="24"/>
        </w:rPr>
      </w:pPr>
      <w:r w:rsidRPr="00A4579A">
        <w:rPr>
          <w:rFonts w:ascii="Verdana" w:hAnsi="Verdana"/>
          <w:sz w:val="24"/>
          <w:szCs w:val="24"/>
        </w:rPr>
        <w:t>Referido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plano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contratações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anual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deverá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ser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divulgado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mantido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à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disposição</w:t>
      </w:r>
      <w:r w:rsidRPr="00A4579A">
        <w:rPr>
          <w:rFonts w:ascii="Verdana" w:hAnsi="Verdana"/>
          <w:spacing w:val="-1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do</w:t>
      </w:r>
      <w:r w:rsidRPr="00A4579A">
        <w:rPr>
          <w:rFonts w:ascii="Verdana" w:hAnsi="Verdana"/>
          <w:spacing w:val="-1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público</w:t>
      </w:r>
      <w:r w:rsidRPr="00A4579A">
        <w:rPr>
          <w:rFonts w:ascii="Verdana" w:hAnsi="Verdana"/>
          <w:spacing w:val="-1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em</w:t>
      </w:r>
      <w:r w:rsidRPr="00A4579A">
        <w:rPr>
          <w:rFonts w:ascii="Verdana" w:hAnsi="Verdana"/>
          <w:spacing w:val="-1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sítio</w:t>
      </w:r>
      <w:r w:rsidRPr="00A4579A">
        <w:rPr>
          <w:rFonts w:ascii="Verdana" w:hAnsi="Verdana"/>
          <w:spacing w:val="-1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eletrônico</w:t>
      </w:r>
      <w:r w:rsidRPr="00A4579A">
        <w:rPr>
          <w:rFonts w:ascii="Verdana" w:hAnsi="Verdana"/>
          <w:spacing w:val="-1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oficial</w:t>
      </w:r>
      <w:r w:rsidRPr="00A4579A">
        <w:rPr>
          <w:rFonts w:ascii="Verdana" w:hAnsi="Verdana"/>
          <w:spacing w:val="-1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</w:t>
      </w:r>
      <w:r w:rsidRPr="00A4579A">
        <w:rPr>
          <w:rFonts w:ascii="Verdana" w:hAnsi="Verdana"/>
          <w:spacing w:val="-1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será</w:t>
      </w:r>
      <w:r w:rsidRPr="00A4579A">
        <w:rPr>
          <w:rFonts w:ascii="Verdana" w:hAnsi="Verdana"/>
          <w:spacing w:val="-1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observado</w:t>
      </w:r>
      <w:r w:rsidRPr="00A4579A">
        <w:rPr>
          <w:rFonts w:ascii="Verdana" w:hAnsi="Verdana"/>
          <w:spacing w:val="-1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pelo</w:t>
      </w:r>
      <w:r w:rsidRPr="00A4579A">
        <w:rPr>
          <w:rFonts w:ascii="Verdana" w:hAnsi="Verdana"/>
          <w:spacing w:val="-1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ente</w:t>
      </w:r>
      <w:r w:rsidRPr="00A4579A">
        <w:rPr>
          <w:rFonts w:ascii="Verdana" w:hAnsi="Verdana"/>
          <w:spacing w:val="-1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federativo</w:t>
      </w:r>
      <w:r w:rsidRPr="00A4579A">
        <w:rPr>
          <w:rFonts w:ascii="Verdana" w:hAnsi="Verdana"/>
          <w:spacing w:val="-6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na realização de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licitações</w:t>
      </w:r>
      <w:r w:rsidRPr="00A4579A">
        <w:rPr>
          <w:rFonts w:ascii="Verdana" w:hAnsi="Verdana"/>
          <w:spacing w:val="-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</w:t>
      </w:r>
      <w:r w:rsidRPr="00A4579A">
        <w:rPr>
          <w:rFonts w:ascii="Verdana" w:hAnsi="Verdana"/>
          <w:spacing w:val="-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na</w:t>
      </w:r>
      <w:r w:rsidRPr="00A4579A">
        <w:rPr>
          <w:rFonts w:ascii="Verdana" w:hAnsi="Verdana"/>
          <w:spacing w:val="-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execução</w:t>
      </w:r>
      <w:r w:rsidRPr="00A4579A">
        <w:rPr>
          <w:rFonts w:ascii="Verdana" w:hAnsi="Verdana"/>
          <w:spacing w:val="-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dos</w:t>
      </w:r>
      <w:r w:rsidRPr="00A4579A">
        <w:rPr>
          <w:rFonts w:ascii="Verdana" w:hAnsi="Verdana"/>
          <w:spacing w:val="-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contratos.</w:t>
      </w:r>
    </w:p>
    <w:p w14:paraId="2C1400D9" w14:textId="65C95963" w:rsidR="00FE5631" w:rsidRPr="00A4579A" w:rsidRDefault="004B3406" w:rsidP="00562641">
      <w:pPr>
        <w:pStyle w:val="Corpodetexto"/>
        <w:spacing w:before="2" w:line="360" w:lineRule="auto"/>
        <w:ind w:left="412" w:right="497" w:firstLine="708"/>
        <w:jc w:val="both"/>
        <w:rPr>
          <w:rFonts w:ascii="Verdana" w:hAnsi="Verdana"/>
          <w:sz w:val="24"/>
          <w:szCs w:val="24"/>
        </w:rPr>
      </w:pPr>
      <w:r w:rsidRPr="00A4579A">
        <w:rPr>
          <w:rFonts w:ascii="Verdana" w:hAnsi="Verdana"/>
          <w:spacing w:val="-1"/>
          <w:sz w:val="24"/>
          <w:szCs w:val="24"/>
        </w:rPr>
        <w:t>A</w:t>
      </w:r>
      <w:r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Pr="00A4579A">
        <w:rPr>
          <w:rFonts w:ascii="Verdana" w:hAnsi="Verdana"/>
          <w:spacing w:val="-1"/>
          <w:sz w:val="24"/>
          <w:szCs w:val="24"/>
        </w:rPr>
        <w:t>elaboração</w:t>
      </w:r>
      <w:r w:rsidRPr="00A4579A">
        <w:rPr>
          <w:rFonts w:ascii="Verdana" w:hAnsi="Verdana"/>
          <w:spacing w:val="-15"/>
          <w:sz w:val="24"/>
          <w:szCs w:val="24"/>
        </w:rPr>
        <w:t xml:space="preserve"> </w:t>
      </w:r>
      <w:r w:rsidRPr="00A4579A">
        <w:rPr>
          <w:rFonts w:ascii="Verdana" w:hAnsi="Verdana"/>
          <w:spacing w:val="-1"/>
          <w:sz w:val="24"/>
          <w:szCs w:val="24"/>
        </w:rPr>
        <w:t>do</w:t>
      </w:r>
      <w:r w:rsidRPr="00A4579A">
        <w:rPr>
          <w:rFonts w:ascii="Verdana" w:hAnsi="Verdana"/>
          <w:spacing w:val="-11"/>
          <w:sz w:val="24"/>
          <w:szCs w:val="24"/>
        </w:rPr>
        <w:t xml:space="preserve"> </w:t>
      </w:r>
      <w:r w:rsidRPr="00A4579A">
        <w:rPr>
          <w:rFonts w:ascii="Verdana" w:hAnsi="Verdana"/>
          <w:spacing w:val="-1"/>
          <w:sz w:val="24"/>
          <w:szCs w:val="24"/>
        </w:rPr>
        <w:t>plano</w:t>
      </w:r>
      <w:r w:rsidRPr="00A4579A">
        <w:rPr>
          <w:rFonts w:ascii="Verdana" w:hAnsi="Verdana"/>
          <w:spacing w:val="-11"/>
          <w:sz w:val="24"/>
          <w:szCs w:val="24"/>
        </w:rPr>
        <w:t xml:space="preserve"> </w:t>
      </w:r>
      <w:r w:rsidRPr="00A4579A">
        <w:rPr>
          <w:rFonts w:ascii="Verdana" w:hAnsi="Verdana"/>
          <w:spacing w:val="-1"/>
          <w:sz w:val="24"/>
          <w:szCs w:val="24"/>
        </w:rPr>
        <w:t>tem</w:t>
      </w:r>
      <w:r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Pr="00A4579A">
        <w:rPr>
          <w:rFonts w:ascii="Verdana" w:hAnsi="Verdana"/>
          <w:spacing w:val="-1"/>
          <w:sz w:val="24"/>
          <w:szCs w:val="24"/>
        </w:rPr>
        <w:t>caráter</w:t>
      </w:r>
      <w:r w:rsidRPr="00A4579A">
        <w:rPr>
          <w:rFonts w:ascii="Verdana" w:hAnsi="Verdana"/>
          <w:spacing w:val="-12"/>
          <w:sz w:val="24"/>
          <w:szCs w:val="24"/>
        </w:rPr>
        <w:t xml:space="preserve"> </w:t>
      </w:r>
      <w:r w:rsidRPr="00A4579A">
        <w:rPr>
          <w:rFonts w:ascii="Verdana" w:hAnsi="Verdana"/>
          <w:spacing w:val="-1"/>
          <w:sz w:val="24"/>
          <w:szCs w:val="24"/>
        </w:rPr>
        <w:t>obrigatório</w:t>
      </w:r>
      <w:r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</w:t>
      </w:r>
      <w:r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altamente</w:t>
      </w:r>
      <w:r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recomendável,</w:t>
      </w:r>
      <w:r w:rsidRPr="00A4579A">
        <w:rPr>
          <w:rFonts w:ascii="Verdana" w:hAnsi="Verdana"/>
          <w:spacing w:val="-9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pelo</w:t>
      </w:r>
      <w:r w:rsidRPr="00A4579A">
        <w:rPr>
          <w:rFonts w:ascii="Verdana" w:hAnsi="Verdana"/>
          <w:spacing w:val="-6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seu potencial de contribuir para reduzir desperdícios e falhas, aprimorar a gestão de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aquisições</w:t>
      </w:r>
      <w:r w:rsidR="008C4FE3" w:rsidRPr="00A4579A">
        <w:rPr>
          <w:rFonts w:ascii="Verdana" w:hAnsi="Verdana"/>
          <w:spacing w:val="-4"/>
          <w:sz w:val="24"/>
          <w:szCs w:val="24"/>
        </w:rPr>
        <w:t>,</w:t>
      </w:r>
      <w:r w:rsidRPr="00A4579A">
        <w:rPr>
          <w:rFonts w:ascii="Verdana" w:hAnsi="Verdana"/>
          <w:spacing w:val="-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contratos</w:t>
      </w:r>
      <w:r w:rsidRPr="00A4579A">
        <w:rPr>
          <w:rFonts w:ascii="Verdana" w:hAnsi="Verdana"/>
          <w:spacing w:val="-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 conferir</w:t>
      </w:r>
      <w:r w:rsidRPr="00A4579A">
        <w:rPr>
          <w:rFonts w:ascii="Verdana" w:hAnsi="Verdana"/>
          <w:spacing w:val="-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maior</w:t>
      </w:r>
      <w:r w:rsidRPr="00A4579A">
        <w:rPr>
          <w:rFonts w:ascii="Verdana" w:hAnsi="Verdana"/>
          <w:spacing w:val="-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realismo à</w:t>
      </w:r>
      <w:r w:rsidRPr="00A4579A">
        <w:rPr>
          <w:rFonts w:ascii="Verdana" w:hAnsi="Verdana"/>
          <w:spacing w:val="-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elaboração</w:t>
      </w:r>
      <w:r w:rsidRPr="00A4579A">
        <w:rPr>
          <w:rFonts w:ascii="Verdana" w:hAnsi="Verdana"/>
          <w:spacing w:val="-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dos</w:t>
      </w:r>
      <w:r w:rsidRPr="00A4579A">
        <w:rPr>
          <w:rFonts w:ascii="Verdana" w:hAnsi="Verdana"/>
          <w:spacing w:val="-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orçamentos.</w:t>
      </w:r>
    </w:p>
    <w:p w14:paraId="1671456C" w14:textId="51986AC6" w:rsidR="00FE5631" w:rsidRPr="00A4579A" w:rsidRDefault="008C4FE3" w:rsidP="00562641">
      <w:pPr>
        <w:pStyle w:val="Corpodetexto"/>
        <w:spacing w:line="360" w:lineRule="auto"/>
        <w:ind w:left="412" w:right="492" w:firstLine="708"/>
        <w:jc w:val="both"/>
        <w:rPr>
          <w:rFonts w:ascii="Verdana" w:hAnsi="Verdana"/>
          <w:sz w:val="24"/>
          <w:szCs w:val="24"/>
        </w:rPr>
      </w:pPr>
      <w:r w:rsidRPr="00A4579A">
        <w:rPr>
          <w:rFonts w:ascii="Verdana" w:hAnsi="Verdana"/>
          <w:sz w:val="24"/>
          <w:szCs w:val="24"/>
        </w:rPr>
        <w:t>S</w:t>
      </w:r>
      <w:r w:rsidR="004B3406" w:rsidRPr="00A4579A">
        <w:rPr>
          <w:rFonts w:ascii="Verdana" w:hAnsi="Verdana"/>
          <w:sz w:val="24"/>
          <w:szCs w:val="24"/>
        </w:rPr>
        <w:t>endo</w:t>
      </w:r>
      <w:r w:rsidRPr="00A4579A">
        <w:rPr>
          <w:rFonts w:ascii="Verdana" w:hAnsi="Verdana"/>
          <w:sz w:val="24"/>
          <w:szCs w:val="24"/>
        </w:rPr>
        <w:t xml:space="preserve"> assim</w:t>
      </w:r>
      <w:r w:rsidR="004B3406" w:rsidRPr="00A4579A">
        <w:rPr>
          <w:rFonts w:ascii="Verdana" w:hAnsi="Verdana"/>
          <w:sz w:val="24"/>
          <w:szCs w:val="24"/>
        </w:rPr>
        <w:t>, este Plano de Contratação Anual - PCA materializa-se como o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fruto</w:t>
      </w:r>
      <w:r w:rsidR="004B3406" w:rsidRPr="00A4579A">
        <w:rPr>
          <w:rFonts w:ascii="Verdana" w:hAnsi="Verdana"/>
          <w:spacing w:val="-7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de</w:t>
      </w:r>
      <w:r w:rsidR="004B3406" w:rsidRPr="00A4579A">
        <w:rPr>
          <w:rFonts w:ascii="Verdana" w:hAnsi="Verdana"/>
          <w:spacing w:val="-6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uma</w:t>
      </w:r>
      <w:r w:rsidR="004B3406" w:rsidRPr="00A4579A">
        <w:rPr>
          <w:rFonts w:ascii="Verdana" w:hAnsi="Verdana"/>
          <w:spacing w:val="-8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gestão</w:t>
      </w:r>
      <w:r w:rsidR="004B3406"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comprometida</w:t>
      </w:r>
      <w:r w:rsidR="004B3406" w:rsidRPr="00A4579A">
        <w:rPr>
          <w:rFonts w:ascii="Verdana" w:hAnsi="Verdana"/>
          <w:spacing w:val="-1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com</w:t>
      </w:r>
      <w:r w:rsidR="004B3406" w:rsidRPr="00A4579A">
        <w:rPr>
          <w:rFonts w:ascii="Verdana" w:hAnsi="Verdana"/>
          <w:spacing w:val="-6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resultados</w:t>
      </w:r>
      <w:r w:rsidR="004B3406" w:rsidRPr="00A4579A">
        <w:rPr>
          <w:rFonts w:ascii="Verdana" w:hAnsi="Verdana"/>
          <w:spacing w:val="-8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e</w:t>
      </w:r>
      <w:r w:rsidR="004B3406" w:rsidRPr="00A4579A">
        <w:rPr>
          <w:rFonts w:ascii="Verdana" w:hAnsi="Verdana"/>
          <w:spacing w:val="-9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com</w:t>
      </w:r>
      <w:r w:rsidR="004B3406"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a</w:t>
      </w:r>
      <w:r w:rsidR="004B3406" w:rsidRPr="00A4579A">
        <w:rPr>
          <w:rFonts w:ascii="Verdana" w:hAnsi="Verdana"/>
          <w:spacing w:val="-8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transparência</w:t>
      </w:r>
      <w:r w:rsidR="004B3406"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dos</w:t>
      </w:r>
      <w:r w:rsidR="004B3406" w:rsidRPr="00A4579A">
        <w:rPr>
          <w:rFonts w:ascii="Verdana" w:hAnsi="Verdana"/>
          <w:spacing w:val="-7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gastos</w:t>
      </w:r>
      <w:r w:rsidR="004B3406" w:rsidRPr="00A4579A">
        <w:rPr>
          <w:rFonts w:ascii="Verdana" w:hAnsi="Verdana"/>
          <w:spacing w:val="-6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públicos.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É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um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documento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que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consolida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todas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as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contratações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que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a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D1821" w:rsidRPr="00A4579A">
        <w:rPr>
          <w:rFonts w:ascii="Verdana" w:hAnsi="Verdana"/>
          <w:sz w:val="24"/>
          <w:szCs w:val="24"/>
        </w:rPr>
        <w:t xml:space="preserve">Imprensa Oficial de Sergipe – IOSE </w:t>
      </w:r>
      <w:r w:rsidR="004B3406" w:rsidRPr="00A4579A">
        <w:rPr>
          <w:rFonts w:ascii="Verdana" w:hAnsi="Verdana"/>
          <w:sz w:val="24"/>
          <w:szCs w:val="24"/>
        </w:rPr>
        <w:t>pretende</w:t>
      </w:r>
      <w:r w:rsidR="004B3406" w:rsidRPr="00A4579A">
        <w:rPr>
          <w:rFonts w:ascii="Verdana" w:hAnsi="Verdana"/>
          <w:spacing w:val="-4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realizar</w:t>
      </w:r>
      <w:r w:rsidR="004B3406" w:rsidRPr="00A4579A">
        <w:rPr>
          <w:rFonts w:ascii="Verdana" w:hAnsi="Verdana"/>
          <w:spacing w:val="-3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no</w:t>
      </w:r>
      <w:r w:rsidR="004B3406" w:rsidRPr="00A4579A">
        <w:rPr>
          <w:rFonts w:ascii="Verdana" w:hAnsi="Verdana"/>
          <w:spacing w:val="-4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exercício financeiro de</w:t>
      </w:r>
      <w:r w:rsidR="004B3406" w:rsidRPr="00A4579A">
        <w:rPr>
          <w:rFonts w:ascii="Verdana" w:hAnsi="Verdana"/>
          <w:spacing w:val="-4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202</w:t>
      </w:r>
      <w:r w:rsidR="004D1821" w:rsidRPr="00A4579A">
        <w:rPr>
          <w:rFonts w:ascii="Verdana" w:hAnsi="Verdana"/>
          <w:sz w:val="24"/>
          <w:szCs w:val="24"/>
        </w:rPr>
        <w:t>6</w:t>
      </w:r>
      <w:r w:rsidR="004B3406" w:rsidRPr="00A4579A">
        <w:rPr>
          <w:rFonts w:ascii="Verdana" w:hAnsi="Verdana"/>
          <w:sz w:val="24"/>
          <w:szCs w:val="24"/>
        </w:rPr>
        <w:t>.</w:t>
      </w:r>
    </w:p>
    <w:p w14:paraId="7B5F78C4" w14:textId="236C73C1" w:rsidR="00FE5631" w:rsidRPr="00A4579A" w:rsidRDefault="004B3406" w:rsidP="00A4579A">
      <w:pPr>
        <w:pStyle w:val="Corpodetexto"/>
        <w:spacing w:line="360" w:lineRule="auto"/>
        <w:ind w:left="412" w:right="493" w:firstLine="708"/>
        <w:jc w:val="both"/>
        <w:rPr>
          <w:rFonts w:ascii="Verdana" w:hAnsi="Verdana"/>
          <w:sz w:val="24"/>
          <w:szCs w:val="24"/>
        </w:rPr>
        <w:sectPr w:rsidR="00FE5631" w:rsidRPr="00A4579A">
          <w:pgSz w:w="11910" w:h="16840"/>
          <w:pgMar w:top="2240" w:right="640" w:bottom="1220" w:left="720" w:header="346" w:footer="1036" w:gutter="0"/>
          <w:cols w:space="720"/>
        </w:sectPr>
      </w:pPr>
      <w:r w:rsidRPr="00A4579A">
        <w:rPr>
          <w:rFonts w:ascii="Verdana" w:hAnsi="Verdana"/>
          <w:sz w:val="24"/>
          <w:szCs w:val="24"/>
        </w:rPr>
        <w:t>Com vistas ao planejamento dos gastos que busca aperfeiçoar a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pacing w:val="-1"/>
          <w:sz w:val="24"/>
          <w:szCs w:val="24"/>
        </w:rPr>
        <w:t>governança</w:t>
      </w:r>
      <w:r w:rsidRPr="00A4579A">
        <w:rPr>
          <w:rFonts w:ascii="Verdana" w:hAnsi="Verdana"/>
          <w:spacing w:val="-9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</w:t>
      </w:r>
      <w:r w:rsidRPr="00A4579A">
        <w:rPr>
          <w:rFonts w:ascii="Verdana" w:hAnsi="Verdana"/>
          <w:spacing w:val="-1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</w:t>
      </w:r>
      <w:r w:rsidRPr="00A4579A">
        <w:rPr>
          <w:rFonts w:ascii="Verdana" w:hAnsi="Verdana"/>
          <w:spacing w:val="-9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gestão</w:t>
      </w:r>
      <w:r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das</w:t>
      </w:r>
      <w:r w:rsidRPr="00A4579A">
        <w:rPr>
          <w:rFonts w:ascii="Verdana" w:hAnsi="Verdana"/>
          <w:spacing w:val="-1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contratações,</w:t>
      </w:r>
      <w:r w:rsidRPr="00A4579A">
        <w:rPr>
          <w:rFonts w:ascii="Verdana" w:hAnsi="Verdana"/>
          <w:spacing w:val="-9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possibilitando</w:t>
      </w:r>
      <w:r w:rsidRPr="00A4579A">
        <w:rPr>
          <w:rFonts w:ascii="Verdana" w:hAnsi="Verdana"/>
          <w:spacing w:val="-1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</w:t>
      </w:r>
      <w:r w:rsidRPr="00A4579A">
        <w:rPr>
          <w:rFonts w:ascii="Verdana" w:hAnsi="Verdana"/>
          <w:spacing w:val="-8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maximização</w:t>
      </w:r>
      <w:r w:rsidRPr="00A4579A">
        <w:rPr>
          <w:rFonts w:ascii="Verdana" w:hAnsi="Verdana"/>
          <w:spacing w:val="-1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dos</w:t>
      </w:r>
      <w:r w:rsidRPr="00A4579A">
        <w:rPr>
          <w:rFonts w:ascii="Verdana" w:hAnsi="Verdana"/>
          <w:spacing w:val="-1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resultados</w:t>
      </w:r>
      <w:r w:rsidRPr="00A4579A">
        <w:rPr>
          <w:rFonts w:ascii="Verdana" w:hAnsi="Verdana"/>
          <w:spacing w:val="-61"/>
          <w:sz w:val="24"/>
          <w:szCs w:val="24"/>
        </w:rPr>
        <w:t xml:space="preserve"> </w:t>
      </w:r>
      <w:r w:rsidR="004D1821" w:rsidRPr="00A4579A">
        <w:rPr>
          <w:rFonts w:ascii="Verdana" w:hAnsi="Verdana"/>
          <w:spacing w:val="-61"/>
          <w:sz w:val="24"/>
          <w:szCs w:val="24"/>
        </w:rPr>
        <w:t xml:space="preserve">  </w:t>
      </w:r>
      <w:r w:rsidRPr="00A4579A">
        <w:rPr>
          <w:rFonts w:ascii="Verdana" w:hAnsi="Verdana"/>
          <w:sz w:val="24"/>
          <w:szCs w:val="24"/>
        </w:rPr>
        <w:t>institucionais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uso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racional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dos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recursos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públicos,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porquanto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sua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construção</w:t>
      </w:r>
      <w:r w:rsidR="004D1821" w:rsidRPr="00A4579A">
        <w:rPr>
          <w:rFonts w:ascii="Verdana" w:hAnsi="Verdana"/>
          <w:sz w:val="24"/>
          <w:szCs w:val="24"/>
        </w:rPr>
        <w:t xml:space="preserve"> </w:t>
      </w:r>
      <w:r w:rsidRPr="00A4579A">
        <w:rPr>
          <w:rFonts w:ascii="Verdana" w:hAnsi="Verdana"/>
          <w:spacing w:val="-6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vincula as despesas previstas neste PCA com as disponibilidades orçamentárias de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acordo com os limites por Ação Orçamentária, Fonte de Recurso</w:t>
      </w:r>
      <w:r w:rsidR="008C4FE3" w:rsidRPr="00A4579A">
        <w:rPr>
          <w:rFonts w:ascii="Verdana" w:hAnsi="Verdana"/>
          <w:sz w:val="24"/>
          <w:szCs w:val="24"/>
        </w:rPr>
        <w:t>,</w:t>
      </w:r>
      <w:r w:rsidR="00E21310" w:rsidRPr="00A4579A">
        <w:rPr>
          <w:rFonts w:ascii="Verdana" w:hAnsi="Verdana"/>
          <w:sz w:val="24"/>
          <w:szCs w:val="24"/>
        </w:rPr>
        <w:t xml:space="preserve"> </w:t>
      </w:r>
      <w:r w:rsidR="008C4FE3" w:rsidRPr="00A4579A">
        <w:rPr>
          <w:rFonts w:ascii="Verdana" w:hAnsi="Verdana"/>
          <w:sz w:val="24"/>
          <w:szCs w:val="24"/>
        </w:rPr>
        <w:t>R</w:t>
      </w:r>
      <w:r w:rsidR="00E21310" w:rsidRPr="00A4579A">
        <w:rPr>
          <w:rFonts w:ascii="Verdana" w:hAnsi="Verdana"/>
          <w:sz w:val="24"/>
          <w:szCs w:val="24"/>
        </w:rPr>
        <w:t xml:space="preserve">ecursos </w:t>
      </w:r>
      <w:r w:rsidR="008C4FE3" w:rsidRPr="00A4579A">
        <w:rPr>
          <w:rFonts w:ascii="Verdana" w:hAnsi="Verdana"/>
          <w:sz w:val="24"/>
          <w:szCs w:val="24"/>
        </w:rPr>
        <w:t>P</w:t>
      </w:r>
      <w:r w:rsidR="00E21310" w:rsidRPr="00A4579A">
        <w:rPr>
          <w:rFonts w:ascii="Verdana" w:hAnsi="Verdana"/>
          <w:sz w:val="24"/>
          <w:szCs w:val="24"/>
        </w:rPr>
        <w:t>róprios como é o caso da IOSE.</w:t>
      </w:r>
    </w:p>
    <w:p w14:paraId="18A8E0A1" w14:textId="77777777" w:rsidR="00FE5631" w:rsidRDefault="00FE5631">
      <w:pPr>
        <w:pStyle w:val="Corpodetexto"/>
        <w:rPr>
          <w:sz w:val="20"/>
        </w:rPr>
      </w:pPr>
    </w:p>
    <w:p w14:paraId="21BE49D8" w14:textId="77777777" w:rsidR="00FE5631" w:rsidRDefault="00FE5631">
      <w:pPr>
        <w:pStyle w:val="Corpodetexto"/>
        <w:spacing w:before="7"/>
        <w:rPr>
          <w:sz w:val="18"/>
        </w:rPr>
      </w:pPr>
    </w:p>
    <w:p w14:paraId="1C23B6A4" w14:textId="77777777" w:rsidR="00FE5631" w:rsidRDefault="004B3406">
      <w:pPr>
        <w:pStyle w:val="Ttulo1"/>
        <w:numPr>
          <w:ilvl w:val="0"/>
          <w:numId w:val="3"/>
        </w:numPr>
        <w:tabs>
          <w:tab w:val="left" w:pos="841"/>
          <w:tab w:val="left" w:pos="10079"/>
        </w:tabs>
        <w:ind w:hanging="429"/>
      </w:pPr>
      <w:r>
        <w:rPr>
          <w:shd w:val="clear" w:color="auto" w:fill="C5DFB3"/>
        </w:rPr>
        <w:t>OBJETIVOS</w:t>
      </w:r>
      <w:r>
        <w:rPr>
          <w:shd w:val="clear" w:color="auto" w:fill="C5DFB3"/>
        </w:rPr>
        <w:tab/>
      </w:r>
    </w:p>
    <w:p w14:paraId="14752E03" w14:textId="77777777" w:rsidR="00562641" w:rsidRDefault="00562641" w:rsidP="00DD4097">
      <w:pPr>
        <w:pStyle w:val="Corpodetexto"/>
        <w:jc w:val="both"/>
      </w:pPr>
    </w:p>
    <w:p w14:paraId="4A10FAFE" w14:textId="0C80504B" w:rsidR="00562641" w:rsidRPr="00A4579A" w:rsidRDefault="00562641" w:rsidP="00562641">
      <w:pPr>
        <w:pStyle w:val="Corpodetexto"/>
        <w:spacing w:line="360" w:lineRule="auto"/>
        <w:ind w:left="1120"/>
        <w:jc w:val="both"/>
        <w:rPr>
          <w:rFonts w:ascii="Verdana" w:hAnsi="Verdana"/>
          <w:sz w:val="24"/>
          <w:szCs w:val="24"/>
        </w:rPr>
      </w:pPr>
      <w:r w:rsidRPr="00A4579A">
        <w:rPr>
          <w:rFonts w:ascii="Verdana" w:hAnsi="Verdana"/>
          <w:sz w:val="24"/>
          <w:szCs w:val="24"/>
        </w:rPr>
        <w:t>O plano de contratação anual – PCA tem como objetivo consolidar todas as necessidades de contratações de bens, serviços e obras do órgão para o exercício 2026, promovendo o planejamento estratégico eficiente das compras públicas, a previsibilidade, a gestão orçamentária</w:t>
      </w:r>
      <w:r w:rsidR="008C4FE3" w:rsidRPr="00A4579A">
        <w:rPr>
          <w:rFonts w:ascii="Verdana" w:hAnsi="Verdana"/>
          <w:sz w:val="24"/>
          <w:szCs w:val="24"/>
        </w:rPr>
        <w:t>,</w:t>
      </w:r>
      <w:r w:rsidRPr="00A4579A">
        <w:rPr>
          <w:rFonts w:ascii="Verdana" w:hAnsi="Verdana"/>
          <w:sz w:val="24"/>
          <w:szCs w:val="24"/>
        </w:rPr>
        <w:t xml:space="preserve"> o cumprimento </w:t>
      </w:r>
      <w:r w:rsidR="008C4FE3" w:rsidRPr="00A4579A">
        <w:rPr>
          <w:rFonts w:ascii="Verdana" w:hAnsi="Verdana"/>
          <w:sz w:val="24"/>
          <w:szCs w:val="24"/>
        </w:rPr>
        <w:t xml:space="preserve">e </w:t>
      </w:r>
      <w:r w:rsidRPr="00A4579A">
        <w:rPr>
          <w:rFonts w:ascii="Verdana" w:hAnsi="Verdana"/>
          <w:sz w:val="24"/>
          <w:szCs w:val="24"/>
        </w:rPr>
        <w:t xml:space="preserve">os princípios da economicidade, eficiência e publicidade. </w:t>
      </w:r>
    </w:p>
    <w:p w14:paraId="1C691F9B" w14:textId="77777777" w:rsidR="00562641" w:rsidRPr="00A4579A" w:rsidRDefault="00562641" w:rsidP="00562641">
      <w:pPr>
        <w:pStyle w:val="Corpodetexto"/>
        <w:spacing w:line="360" w:lineRule="auto"/>
        <w:ind w:left="1120"/>
        <w:jc w:val="both"/>
        <w:rPr>
          <w:rFonts w:ascii="Verdana" w:hAnsi="Verdana"/>
          <w:sz w:val="24"/>
          <w:szCs w:val="24"/>
        </w:rPr>
      </w:pPr>
    </w:p>
    <w:p w14:paraId="431DB2A2" w14:textId="6E72ED92" w:rsidR="00FE5631" w:rsidRPr="00A4579A" w:rsidRDefault="004B3406" w:rsidP="00562641">
      <w:pPr>
        <w:pStyle w:val="Corpodetexto"/>
        <w:spacing w:line="360" w:lineRule="auto"/>
        <w:ind w:left="1120"/>
        <w:jc w:val="both"/>
        <w:rPr>
          <w:rFonts w:ascii="Verdana" w:hAnsi="Verdana"/>
          <w:sz w:val="24"/>
          <w:szCs w:val="24"/>
        </w:rPr>
      </w:pPr>
      <w:r w:rsidRPr="00A4579A">
        <w:rPr>
          <w:rFonts w:ascii="Verdana" w:hAnsi="Verdana"/>
          <w:sz w:val="24"/>
          <w:szCs w:val="24"/>
        </w:rPr>
        <w:t>De</w:t>
      </w:r>
      <w:r w:rsidRPr="00A4579A">
        <w:rPr>
          <w:rFonts w:ascii="Verdana" w:hAnsi="Verdana"/>
          <w:spacing w:val="-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acordo</w:t>
      </w:r>
      <w:r w:rsidRPr="00A4579A">
        <w:rPr>
          <w:rFonts w:ascii="Verdana" w:hAnsi="Verdana"/>
          <w:spacing w:val="-6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com</w:t>
      </w:r>
      <w:r w:rsidRPr="00A4579A">
        <w:rPr>
          <w:rFonts w:ascii="Verdana" w:hAnsi="Verdana"/>
          <w:spacing w:val="-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art.</w:t>
      </w:r>
      <w:r w:rsidRPr="00A4579A">
        <w:rPr>
          <w:rFonts w:ascii="Verdana" w:hAnsi="Verdana"/>
          <w:spacing w:val="-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5º</w:t>
      </w:r>
      <w:r w:rsidRPr="00A4579A">
        <w:rPr>
          <w:rFonts w:ascii="Verdana" w:hAnsi="Verdana"/>
          <w:spacing w:val="-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do</w:t>
      </w:r>
      <w:r w:rsidRPr="00A4579A">
        <w:rPr>
          <w:rFonts w:ascii="Verdana" w:hAnsi="Verdana"/>
          <w:spacing w:val="-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Decreto</w:t>
      </w:r>
      <w:r w:rsidRPr="00A4579A">
        <w:rPr>
          <w:rFonts w:ascii="Verdana" w:hAnsi="Verdana"/>
          <w:spacing w:val="-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n.</w:t>
      </w:r>
      <w:r w:rsidRPr="00A4579A">
        <w:rPr>
          <w:rFonts w:ascii="Verdana" w:hAnsi="Verdana"/>
          <w:spacing w:val="-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10.947/2022,</w:t>
      </w:r>
      <w:r w:rsidRPr="00A4579A">
        <w:rPr>
          <w:rFonts w:ascii="Verdana" w:hAnsi="Verdana"/>
          <w:spacing w:val="-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são</w:t>
      </w:r>
      <w:r w:rsidRPr="00A4579A">
        <w:rPr>
          <w:rFonts w:ascii="Verdana" w:hAnsi="Verdana"/>
          <w:spacing w:val="-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objetivos</w:t>
      </w:r>
      <w:r w:rsidRPr="00A4579A">
        <w:rPr>
          <w:rFonts w:ascii="Verdana" w:hAnsi="Verdana"/>
          <w:spacing w:val="-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do</w:t>
      </w:r>
      <w:r w:rsidRPr="00A4579A">
        <w:rPr>
          <w:rFonts w:ascii="Verdana" w:hAnsi="Verdana"/>
          <w:spacing w:val="-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PCA:</w:t>
      </w:r>
    </w:p>
    <w:p w14:paraId="655AC418" w14:textId="77777777" w:rsidR="00FE5631" w:rsidRPr="00A4579A" w:rsidRDefault="004B3406" w:rsidP="00562641">
      <w:pPr>
        <w:pStyle w:val="Ttulo2"/>
        <w:numPr>
          <w:ilvl w:val="1"/>
          <w:numId w:val="3"/>
        </w:numPr>
        <w:tabs>
          <w:tab w:val="left" w:pos="3481"/>
        </w:tabs>
        <w:spacing w:line="360" w:lineRule="auto"/>
        <w:ind w:right="499" w:firstLine="0"/>
        <w:jc w:val="both"/>
        <w:rPr>
          <w:rFonts w:ascii="Verdana" w:hAnsi="Verdana"/>
          <w:b w:val="0"/>
          <w:sz w:val="24"/>
          <w:szCs w:val="24"/>
        </w:rPr>
      </w:pPr>
      <w:r w:rsidRPr="00A4579A">
        <w:rPr>
          <w:rFonts w:ascii="Verdana" w:hAnsi="Verdana"/>
          <w:b w:val="0"/>
          <w:sz w:val="24"/>
          <w:szCs w:val="24"/>
        </w:rPr>
        <w:t>Racionalizar as contratações, por meio da promoção de</w:t>
      </w:r>
      <w:r w:rsidRPr="00A4579A">
        <w:rPr>
          <w:rFonts w:ascii="Verdana" w:hAnsi="Verdana"/>
          <w:b w:val="0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contratações</w:t>
      </w:r>
      <w:r w:rsidRPr="00A4579A">
        <w:rPr>
          <w:rFonts w:ascii="Verdana" w:hAnsi="Verdana"/>
          <w:b w:val="0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centralizadas</w:t>
      </w:r>
      <w:r w:rsidRPr="00A4579A">
        <w:rPr>
          <w:rFonts w:ascii="Verdana" w:hAnsi="Verdana"/>
          <w:b w:val="0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e</w:t>
      </w:r>
      <w:r w:rsidRPr="00A4579A">
        <w:rPr>
          <w:rFonts w:ascii="Verdana" w:hAnsi="Verdana"/>
          <w:b w:val="0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compartilhadas,</w:t>
      </w:r>
      <w:r w:rsidRPr="00A4579A">
        <w:rPr>
          <w:rFonts w:ascii="Verdana" w:hAnsi="Verdana"/>
          <w:b w:val="0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a</w:t>
      </w:r>
      <w:r w:rsidRPr="00A4579A">
        <w:rPr>
          <w:rFonts w:ascii="Verdana" w:hAnsi="Verdana"/>
          <w:b w:val="0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fim</w:t>
      </w:r>
      <w:r w:rsidRPr="00A4579A">
        <w:rPr>
          <w:rFonts w:ascii="Verdana" w:hAnsi="Verdana"/>
          <w:b w:val="0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de</w:t>
      </w:r>
      <w:r w:rsidRPr="00A4579A">
        <w:rPr>
          <w:rFonts w:ascii="Verdana" w:hAnsi="Verdana"/>
          <w:b w:val="0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obter</w:t>
      </w:r>
      <w:r w:rsidRPr="00A4579A">
        <w:rPr>
          <w:rFonts w:ascii="Verdana" w:hAnsi="Verdana"/>
          <w:b w:val="0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economia</w:t>
      </w:r>
      <w:r w:rsidRPr="00A4579A">
        <w:rPr>
          <w:rFonts w:ascii="Verdana" w:hAnsi="Verdana"/>
          <w:b w:val="0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de</w:t>
      </w:r>
      <w:r w:rsidRPr="00A4579A">
        <w:rPr>
          <w:rFonts w:ascii="Verdana" w:hAnsi="Verdana"/>
          <w:b w:val="0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escala,</w:t>
      </w:r>
      <w:r w:rsidRPr="00A4579A">
        <w:rPr>
          <w:rFonts w:ascii="Verdana" w:hAnsi="Verdana"/>
          <w:b w:val="0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padronização</w:t>
      </w:r>
      <w:r w:rsidRPr="00A4579A">
        <w:rPr>
          <w:rFonts w:ascii="Verdana" w:hAnsi="Verdana"/>
          <w:b w:val="0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e</w:t>
      </w:r>
      <w:r w:rsidRPr="00A4579A">
        <w:rPr>
          <w:rFonts w:ascii="Verdana" w:hAnsi="Verdana"/>
          <w:b w:val="0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redução</w:t>
      </w:r>
      <w:r w:rsidRPr="00A4579A">
        <w:rPr>
          <w:rFonts w:ascii="Verdana" w:hAnsi="Verdana"/>
          <w:b w:val="0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de</w:t>
      </w:r>
      <w:r w:rsidRPr="00A4579A">
        <w:rPr>
          <w:rFonts w:ascii="Verdana" w:hAnsi="Verdana"/>
          <w:b w:val="0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custos</w:t>
      </w:r>
      <w:r w:rsidRPr="00A4579A">
        <w:rPr>
          <w:rFonts w:ascii="Verdana" w:hAnsi="Verdana"/>
          <w:b w:val="0"/>
          <w:spacing w:val="-1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processuais;</w:t>
      </w:r>
    </w:p>
    <w:p w14:paraId="6621C55A" w14:textId="77777777" w:rsidR="00FE5631" w:rsidRPr="00A4579A" w:rsidRDefault="004B3406" w:rsidP="00562641">
      <w:pPr>
        <w:pStyle w:val="PargrafodaLista"/>
        <w:numPr>
          <w:ilvl w:val="1"/>
          <w:numId w:val="3"/>
        </w:numPr>
        <w:tabs>
          <w:tab w:val="left" w:pos="3521"/>
        </w:tabs>
        <w:spacing w:before="2" w:line="360" w:lineRule="auto"/>
        <w:ind w:right="499" w:firstLine="0"/>
        <w:jc w:val="both"/>
        <w:rPr>
          <w:rFonts w:ascii="Verdana" w:hAnsi="Verdana"/>
          <w:sz w:val="24"/>
          <w:szCs w:val="24"/>
        </w:rPr>
      </w:pPr>
      <w:r w:rsidRPr="00A4579A">
        <w:rPr>
          <w:rFonts w:ascii="Verdana" w:hAnsi="Verdana"/>
          <w:spacing w:val="-1"/>
          <w:sz w:val="24"/>
          <w:szCs w:val="24"/>
        </w:rPr>
        <w:t>Garantir</w:t>
      </w:r>
      <w:r w:rsidRPr="00A4579A">
        <w:rPr>
          <w:rFonts w:ascii="Verdana" w:hAnsi="Verdana"/>
          <w:spacing w:val="-15"/>
          <w:sz w:val="24"/>
          <w:szCs w:val="24"/>
        </w:rPr>
        <w:t xml:space="preserve"> </w:t>
      </w:r>
      <w:r w:rsidRPr="00A4579A">
        <w:rPr>
          <w:rFonts w:ascii="Verdana" w:hAnsi="Verdana"/>
          <w:spacing w:val="-1"/>
          <w:sz w:val="24"/>
          <w:szCs w:val="24"/>
        </w:rPr>
        <w:t>o</w:t>
      </w:r>
      <w:r w:rsidRPr="00A4579A">
        <w:rPr>
          <w:rFonts w:ascii="Verdana" w:hAnsi="Verdana"/>
          <w:spacing w:val="-15"/>
          <w:sz w:val="24"/>
          <w:szCs w:val="24"/>
        </w:rPr>
        <w:t xml:space="preserve"> </w:t>
      </w:r>
      <w:r w:rsidRPr="00A4579A">
        <w:rPr>
          <w:rFonts w:ascii="Verdana" w:hAnsi="Verdana"/>
          <w:spacing w:val="-1"/>
          <w:sz w:val="24"/>
          <w:szCs w:val="24"/>
        </w:rPr>
        <w:t>alinhamento</w:t>
      </w:r>
      <w:r w:rsidRPr="00A4579A">
        <w:rPr>
          <w:rFonts w:ascii="Verdana" w:hAnsi="Verdana"/>
          <w:spacing w:val="-14"/>
          <w:sz w:val="24"/>
          <w:szCs w:val="24"/>
        </w:rPr>
        <w:t xml:space="preserve"> </w:t>
      </w:r>
      <w:r w:rsidRPr="00A4579A">
        <w:rPr>
          <w:rFonts w:ascii="Verdana" w:hAnsi="Verdana"/>
          <w:spacing w:val="-1"/>
          <w:sz w:val="24"/>
          <w:szCs w:val="24"/>
        </w:rPr>
        <w:t>com</w:t>
      </w:r>
      <w:r w:rsidRPr="00A4579A">
        <w:rPr>
          <w:rFonts w:ascii="Verdana" w:hAnsi="Verdana"/>
          <w:spacing w:val="-16"/>
          <w:sz w:val="24"/>
          <w:szCs w:val="24"/>
        </w:rPr>
        <w:t xml:space="preserve"> </w:t>
      </w:r>
      <w:r w:rsidRPr="00A4579A">
        <w:rPr>
          <w:rFonts w:ascii="Verdana" w:hAnsi="Verdana"/>
          <w:spacing w:val="-1"/>
          <w:sz w:val="24"/>
          <w:szCs w:val="24"/>
        </w:rPr>
        <w:t>o</w:t>
      </w:r>
      <w:r w:rsidRPr="00A4579A">
        <w:rPr>
          <w:rFonts w:ascii="Verdana" w:hAnsi="Verdana"/>
          <w:spacing w:val="-14"/>
          <w:sz w:val="24"/>
          <w:szCs w:val="24"/>
        </w:rPr>
        <w:t xml:space="preserve"> </w:t>
      </w:r>
      <w:r w:rsidRPr="00A4579A">
        <w:rPr>
          <w:rFonts w:ascii="Verdana" w:hAnsi="Verdana"/>
          <w:spacing w:val="-1"/>
          <w:sz w:val="24"/>
          <w:szCs w:val="24"/>
        </w:rPr>
        <w:t>planejamento</w:t>
      </w:r>
      <w:r w:rsidRPr="00A4579A">
        <w:rPr>
          <w:rFonts w:ascii="Verdana" w:hAnsi="Verdana"/>
          <w:spacing w:val="-1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estratégico,</w:t>
      </w:r>
      <w:r w:rsidRPr="00A4579A">
        <w:rPr>
          <w:rFonts w:ascii="Verdana" w:hAnsi="Verdana"/>
          <w:spacing w:val="-6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plano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diretor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logística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sustentável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outros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instrumentos</w:t>
      </w:r>
      <w:r w:rsidRPr="00A4579A">
        <w:rPr>
          <w:rFonts w:ascii="Verdana" w:hAnsi="Verdana"/>
          <w:spacing w:val="-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</w:t>
      </w:r>
      <w:r w:rsidRPr="00A4579A">
        <w:rPr>
          <w:rFonts w:ascii="Verdana" w:hAnsi="Verdana"/>
          <w:spacing w:val="-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governança existentes;</w:t>
      </w:r>
    </w:p>
    <w:p w14:paraId="389CF878" w14:textId="77777777" w:rsidR="00FE5631" w:rsidRPr="00A4579A" w:rsidRDefault="004B3406" w:rsidP="00562641">
      <w:pPr>
        <w:pStyle w:val="Ttulo2"/>
        <w:numPr>
          <w:ilvl w:val="1"/>
          <w:numId w:val="3"/>
        </w:numPr>
        <w:tabs>
          <w:tab w:val="left" w:pos="3612"/>
        </w:tabs>
        <w:spacing w:before="2" w:line="360" w:lineRule="auto"/>
        <w:ind w:left="3611" w:hanging="367"/>
        <w:jc w:val="both"/>
        <w:rPr>
          <w:rFonts w:ascii="Verdana" w:hAnsi="Verdana"/>
          <w:b w:val="0"/>
          <w:sz w:val="24"/>
          <w:szCs w:val="24"/>
        </w:rPr>
      </w:pPr>
      <w:r w:rsidRPr="00A4579A">
        <w:rPr>
          <w:rFonts w:ascii="Verdana" w:hAnsi="Verdana"/>
          <w:b w:val="0"/>
          <w:sz w:val="24"/>
          <w:szCs w:val="24"/>
        </w:rPr>
        <w:t>Subsidiar</w:t>
      </w:r>
      <w:r w:rsidRPr="00A4579A">
        <w:rPr>
          <w:rFonts w:ascii="Verdana" w:hAnsi="Verdana"/>
          <w:b w:val="0"/>
          <w:spacing w:val="-9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a</w:t>
      </w:r>
      <w:r w:rsidRPr="00A4579A">
        <w:rPr>
          <w:rFonts w:ascii="Verdana" w:hAnsi="Verdana"/>
          <w:b w:val="0"/>
          <w:spacing w:val="-3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elaboração</w:t>
      </w:r>
      <w:r w:rsidRPr="00A4579A">
        <w:rPr>
          <w:rFonts w:ascii="Verdana" w:hAnsi="Verdana"/>
          <w:b w:val="0"/>
          <w:spacing w:val="-4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das</w:t>
      </w:r>
      <w:r w:rsidRPr="00A4579A">
        <w:rPr>
          <w:rFonts w:ascii="Verdana" w:hAnsi="Verdana"/>
          <w:b w:val="0"/>
          <w:spacing w:val="-4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leis</w:t>
      </w:r>
      <w:r w:rsidRPr="00A4579A">
        <w:rPr>
          <w:rFonts w:ascii="Verdana" w:hAnsi="Verdana"/>
          <w:b w:val="0"/>
          <w:spacing w:val="-8"/>
          <w:sz w:val="24"/>
          <w:szCs w:val="24"/>
        </w:rPr>
        <w:t xml:space="preserve"> </w:t>
      </w:r>
      <w:r w:rsidRPr="00A4579A">
        <w:rPr>
          <w:rFonts w:ascii="Verdana" w:hAnsi="Verdana"/>
          <w:b w:val="0"/>
          <w:sz w:val="24"/>
          <w:szCs w:val="24"/>
        </w:rPr>
        <w:t>orçamentárias;</w:t>
      </w:r>
    </w:p>
    <w:p w14:paraId="78F4E736" w14:textId="77777777" w:rsidR="00FE5631" w:rsidRPr="00A4579A" w:rsidRDefault="004B3406" w:rsidP="00562641">
      <w:pPr>
        <w:pStyle w:val="PargrafodaLista"/>
        <w:numPr>
          <w:ilvl w:val="1"/>
          <w:numId w:val="3"/>
        </w:numPr>
        <w:tabs>
          <w:tab w:val="left" w:pos="3624"/>
        </w:tabs>
        <w:spacing w:before="171" w:line="360" w:lineRule="auto"/>
        <w:ind w:left="3623" w:hanging="379"/>
        <w:jc w:val="both"/>
        <w:rPr>
          <w:rFonts w:ascii="Verdana" w:hAnsi="Verdana"/>
          <w:sz w:val="24"/>
          <w:szCs w:val="24"/>
        </w:rPr>
      </w:pPr>
      <w:r w:rsidRPr="00A4579A">
        <w:rPr>
          <w:rFonts w:ascii="Verdana" w:hAnsi="Verdana"/>
          <w:sz w:val="24"/>
          <w:szCs w:val="24"/>
        </w:rPr>
        <w:t>Evitar</w:t>
      </w:r>
      <w:r w:rsidRPr="00A4579A">
        <w:rPr>
          <w:rFonts w:ascii="Verdana" w:hAnsi="Verdana"/>
          <w:spacing w:val="-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o</w:t>
      </w:r>
      <w:r w:rsidRPr="00A4579A">
        <w:rPr>
          <w:rFonts w:ascii="Verdana" w:hAnsi="Verdana"/>
          <w:spacing w:val="-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fracionamento</w:t>
      </w:r>
      <w:r w:rsidRPr="00A4579A">
        <w:rPr>
          <w:rFonts w:ascii="Verdana" w:hAnsi="Verdana"/>
          <w:spacing w:val="-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</w:t>
      </w:r>
      <w:r w:rsidRPr="00A4579A">
        <w:rPr>
          <w:rFonts w:ascii="Verdana" w:hAnsi="Verdana"/>
          <w:spacing w:val="-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despesas;</w:t>
      </w:r>
    </w:p>
    <w:p w14:paraId="5217CFCD" w14:textId="2C62FC21" w:rsidR="00DD4097" w:rsidRPr="00A4579A" w:rsidRDefault="004B3406" w:rsidP="00A4579A">
      <w:pPr>
        <w:pStyle w:val="PargrafodaLista"/>
        <w:numPr>
          <w:ilvl w:val="1"/>
          <w:numId w:val="3"/>
        </w:numPr>
        <w:tabs>
          <w:tab w:val="left" w:pos="3665"/>
        </w:tabs>
        <w:spacing w:before="170" w:line="360" w:lineRule="auto"/>
        <w:ind w:right="496" w:firstLine="0"/>
        <w:jc w:val="both"/>
        <w:rPr>
          <w:sz w:val="28"/>
        </w:rPr>
      </w:pPr>
      <w:r w:rsidRPr="00A4579A">
        <w:rPr>
          <w:rFonts w:ascii="Verdana" w:hAnsi="Verdana"/>
          <w:sz w:val="24"/>
          <w:szCs w:val="24"/>
        </w:rPr>
        <w:t>Sinalizar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intenções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mercado,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potencializando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diálogo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pertinente,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com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consequente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ganho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em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competitividade</w:t>
      </w:r>
      <w:r w:rsidRPr="00E21310">
        <w:rPr>
          <w:sz w:val="28"/>
        </w:rPr>
        <w:t>.</w:t>
      </w:r>
    </w:p>
    <w:p w14:paraId="316A972D" w14:textId="77777777" w:rsidR="00FE5631" w:rsidRDefault="00FE5631">
      <w:pPr>
        <w:pStyle w:val="Corpodetexto"/>
        <w:rPr>
          <w:b/>
          <w:sz w:val="20"/>
        </w:rPr>
      </w:pPr>
    </w:p>
    <w:p w14:paraId="7894F75D" w14:textId="07855FF8" w:rsidR="00A4579A" w:rsidRPr="00A4579A" w:rsidRDefault="004B3406" w:rsidP="00A4579A">
      <w:pPr>
        <w:pStyle w:val="Ttulo1"/>
        <w:numPr>
          <w:ilvl w:val="0"/>
          <w:numId w:val="3"/>
        </w:numPr>
        <w:tabs>
          <w:tab w:val="left" w:pos="841"/>
          <w:tab w:val="left" w:pos="10079"/>
        </w:tabs>
        <w:spacing w:before="269"/>
        <w:ind w:hanging="429"/>
      </w:pPr>
      <w:r>
        <w:rPr>
          <w:shd w:val="clear" w:color="auto" w:fill="C5DFB3"/>
        </w:rPr>
        <w:t>METODOLOGIA</w:t>
      </w:r>
      <w:r>
        <w:rPr>
          <w:spacing w:val="-6"/>
          <w:shd w:val="clear" w:color="auto" w:fill="C5DFB3"/>
        </w:rPr>
        <w:t xml:space="preserve"> </w:t>
      </w:r>
      <w:r>
        <w:rPr>
          <w:shd w:val="clear" w:color="auto" w:fill="C5DFB3"/>
        </w:rPr>
        <w:t>UTILIZADA</w:t>
      </w:r>
      <w:r>
        <w:rPr>
          <w:shd w:val="clear" w:color="auto" w:fill="C5DFB3"/>
        </w:rPr>
        <w:tab/>
      </w:r>
    </w:p>
    <w:p w14:paraId="1AA93754" w14:textId="77777777" w:rsidR="009449A5" w:rsidRDefault="009449A5">
      <w:pPr>
        <w:pStyle w:val="Corpodetexto"/>
        <w:spacing w:line="360" w:lineRule="auto"/>
        <w:ind w:left="412" w:right="493" w:firstLine="708"/>
        <w:jc w:val="both"/>
        <w:rPr>
          <w:rFonts w:ascii="Verdana" w:hAnsi="Verdana"/>
          <w:sz w:val="24"/>
          <w:szCs w:val="24"/>
        </w:rPr>
      </w:pPr>
    </w:p>
    <w:p w14:paraId="510FE7BC" w14:textId="2EF22604" w:rsidR="00FE5631" w:rsidRPr="00A4579A" w:rsidRDefault="004B3406">
      <w:pPr>
        <w:pStyle w:val="Corpodetexto"/>
        <w:spacing w:line="360" w:lineRule="auto"/>
        <w:ind w:left="412" w:right="493" w:firstLine="708"/>
        <w:jc w:val="both"/>
        <w:rPr>
          <w:rFonts w:ascii="Verdana" w:hAnsi="Verdana"/>
          <w:sz w:val="24"/>
          <w:szCs w:val="24"/>
        </w:rPr>
      </w:pPr>
      <w:r w:rsidRPr="00A4579A">
        <w:rPr>
          <w:rFonts w:ascii="Verdana" w:hAnsi="Verdana"/>
          <w:sz w:val="24"/>
          <w:szCs w:val="24"/>
        </w:rPr>
        <w:t>Para a construção do referido Plano utilizou-se como metodologia o valor da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despesa rea</w:t>
      </w:r>
      <w:r w:rsidR="00E21310" w:rsidRPr="00A4579A">
        <w:rPr>
          <w:rFonts w:ascii="Verdana" w:hAnsi="Verdana"/>
          <w:sz w:val="24"/>
          <w:szCs w:val="24"/>
        </w:rPr>
        <w:t>lizada, por setor demandante e por recursos próprios</w:t>
      </w:r>
      <w:r w:rsidRPr="00A4579A">
        <w:rPr>
          <w:rFonts w:ascii="Verdana" w:hAnsi="Verdana"/>
          <w:sz w:val="24"/>
          <w:szCs w:val="24"/>
        </w:rPr>
        <w:t>, desde 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exercício financeiro de 2023</w:t>
      </w:r>
      <w:r w:rsidRPr="00A4579A">
        <w:rPr>
          <w:rFonts w:ascii="Verdana" w:hAnsi="Verdana"/>
          <w:sz w:val="24"/>
          <w:szCs w:val="24"/>
        </w:rPr>
        <w:t>. Utilizando-s</w:t>
      </w:r>
      <w:r w:rsidR="00E21310" w:rsidRPr="00A4579A">
        <w:rPr>
          <w:rFonts w:ascii="Verdana" w:hAnsi="Verdana"/>
          <w:sz w:val="24"/>
          <w:szCs w:val="24"/>
        </w:rPr>
        <w:t>e por base a relação de ordem de fornecimento, ordem de serviço e contrato celebrado</w:t>
      </w:r>
      <w:r w:rsidRPr="00A4579A">
        <w:rPr>
          <w:rFonts w:ascii="Verdana" w:hAnsi="Verdana"/>
          <w:sz w:val="24"/>
          <w:szCs w:val="24"/>
        </w:rPr>
        <w:t xml:space="preserve"> emitidos</w:t>
      </w:r>
      <w:r w:rsidRPr="00A4579A">
        <w:rPr>
          <w:rFonts w:ascii="Verdana" w:hAnsi="Verdana"/>
          <w:spacing w:val="-61"/>
          <w:sz w:val="24"/>
          <w:szCs w:val="24"/>
        </w:rPr>
        <w:t xml:space="preserve"> </w:t>
      </w:r>
      <w:r w:rsidR="00DB12D0" w:rsidRPr="00A4579A">
        <w:rPr>
          <w:rFonts w:ascii="Verdana" w:hAnsi="Verdana"/>
          <w:spacing w:val="-61"/>
          <w:sz w:val="24"/>
          <w:szCs w:val="24"/>
        </w:rPr>
        <w:t xml:space="preserve"> </w:t>
      </w:r>
      <w:r w:rsidR="008C4FE3" w:rsidRPr="00A4579A">
        <w:rPr>
          <w:rFonts w:ascii="Verdana" w:hAnsi="Verdana"/>
          <w:spacing w:val="-6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nos</w:t>
      </w:r>
      <w:r w:rsidRPr="00A4579A">
        <w:rPr>
          <w:rFonts w:ascii="Verdana" w:hAnsi="Verdana"/>
          <w:spacing w:val="-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exercícios</w:t>
      </w:r>
      <w:r w:rsidRPr="00A4579A">
        <w:rPr>
          <w:rFonts w:ascii="Verdana" w:hAnsi="Verdana"/>
          <w:spacing w:val="-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lastRenderedPageBreak/>
        <w:t>de</w:t>
      </w:r>
      <w:r w:rsidRPr="00A4579A">
        <w:rPr>
          <w:rFonts w:ascii="Verdana" w:hAnsi="Verdana"/>
          <w:spacing w:val="2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2023</w:t>
      </w:r>
      <w:r w:rsidRPr="00A4579A">
        <w:rPr>
          <w:rFonts w:ascii="Verdana" w:hAnsi="Verdana"/>
          <w:sz w:val="24"/>
          <w:szCs w:val="24"/>
        </w:rPr>
        <w:t>,</w:t>
      </w:r>
      <w:r w:rsidRPr="00A4579A">
        <w:rPr>
          <w:rFonts w:ascii="Verdana" w:hAnsi="Verdana"/>
          <w:spacing w:val="-2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2024</w:t>
      </w:r>
      <w:r w:rsidRPr="00A4579A">
        <w:rPr>
          <w:rFonts w:ascii="Verdana" w:hAnsi="Verdana"/>
          <w:spacing w:val="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</w:t>
      </w:r>
      <w:r w:rsidRPr="00A4579A">
        <w:rPr>
          <w:rFonts w:ascii="Verdana" w:hAnsi="Verdana"/>
          <w:spacing w:val="-3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2025</w:t>
      </w:r>
      <w:r w:rsidRPr="00A4579A">
        <w:rPr>
          <w:rFonts w:ascii="Verdana" w:hAnsi="Verdana"/>
          <w:sz w:val="24"/>
          <w:szCs w:val="24"/>
        </w:rPr>
        <w:t>.</w:t>
      </w:r>
    </w:p>
    <w:p w14:paraId="1E1B072F" w14:textId="768BC1A3" w:rsidR="00C051F0" w:rsidRPr="00A4579A" w:rsidRDefault="00D72702" w:rsidP="00DD4097">
      <w:pPr>
        <w:pStyle w:val="Corpodetexto"/>
        <w:spacing w:before="43" w:line="360" w:lineRule="auto"/>
        <w:ind w:right="496"/>
        <w:jc w:val="both"/>
        <w:rPr>
          <w:rFonts w:ascii="Verdana" w:hAnsi="Verdana"/>
          <w:sz w:val="24"/>
          <w:szCs w:val="24"/>
        </w:rPr>
      </w:pPr>
      <w:r w:rsidRPr="00A4579A">
        <w:rPr>
          <w:rFonts w:ascii="Verdana" w:hAnsi="Verdana"/>
          <w:sz w:val="24"/>
          <w:szCs w:val="24"/>
        </w:rPr>
        <w:t xml:space="preserve">              </w:t>
      </w:r>
      <w:r w:rsidR="004B3406" w:rsidRPr="00A4579A">
        <w:rPr>
          <w:rFonts w:ascii="Verdana" w:hAnsi="Verdana"/>
          <w:sz w:val="24"/>
          <w:szCs w:val="24"/>
        </w:rPr>
        <w:t>Além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disso,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foi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consultada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a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Diretoria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Administrativa</w:t>
      </w:r>
      <w:r w:rsidR="00E21310" w:rsidRPr="00A4579A">
        <w:rPr>
          <w:rFonts w:ascii="Verdana" w:hAnsi="Verdana"/>
          <w:sz w:val="24"/>
          <w:szCs w:val="24"/>
        </w:rPr>
        <w:t xml:space="preserve"> e Financeira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para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analisar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se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as</w:t>
      </w:r>
      <w:r w:rsidR="004B3406"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demandas</w:t>
      </w:r>
      <w:r w:rsidR="004B3406" w:rsidRPr="00A4579A">
        <w:rPr>
          <w:rFonts w:ascii="Verdana" w:hAnsi="Verdana"/>
          <w:spacing w:val="54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aqui</w:t>
      </w:r>
      <w:r w:rsidR="004B3406" w:rsidRPr="00A4579A">
        <w:rPr>
          <w:rFonts w:ascii="Verdana" w:hAnsi="Verdana"/>
          <w:spacing w:val="54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descriminadas</w:t>
      </w:r>
      <w:r w:rsidR="004B3406" w:rsidRPr="00A4579A">
        <w:rPr>
          <w:rFonts w:ascii="Verdana" w:hAnsi="Verdana"/>
          <w:spacing w:val="54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compõem</w:t>
      </w:r>
      <w:r w:rsidR="004B3406" w:rsidRPr="00A4579A">
        <w:rPr>
          <w:rFonts w:ascii="Verdana" w:hAnsi="Verdana"/>
          <w:spacing w:val="55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a</w:t>
      </w:r>
      <w:r w:rsidR="004B3406" w:rsidRPr="00A4579A">
        <w:rPr>
          <w:rFonts w:ascii="Verdana" w:hAnsi="Verdana"/>
          <w:spacing w:val="56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realidade</w:t>
      </w:r>
      <w:r w:rsidR="004B3406" w:rsidRPr="00A4579A">
        <w:rPr>
          <w:rFonts w:ascii="Verdana" w:hAnsi="Verdana"/>
          <w:spacing w:val="55"/>
          <w:sz w:val="24"/>
          <w:szCs w:val="24"/>
        </w:rPr>
        <w:t xml:space="preserve"> </w:t>
      </w:r>
      <w:r w:rsidR="004B3406" w:rsidRPr="00A4579A">
        <w:rPr>
          <w:rFonts w:ascii="Verdana" w:hAnsi="Verdana"/>
          <w:sz w:val="24"/>
          <w:szCs w:val="24"/>
        </w:rPr>
        <w:t>dest</w:t>
      </w:r>
      <w:r w:rsidR="008C4FE3" w:rsidRPr="00A4579A">
        <w:rPr>
          <w:rFonts w:ascii="Verdana" w:hAnsi="Verdana"/>
          <w:sz w:val="24"/>
          <w:szCs w:val="24"/>
        </w:rPr>
        <w:t>a empresa pública</w:t>
      </w:r>
      <w:r w:rsidR="00E21310" w:rsidRPr="00A4579A">
        <w:rPr>
          <w:rFonts w:ascii="Verdana" w:hAnsi="Verdana"/>
          <w:sz w:val="24"/>
          <w:szCs w:val="24"/>
        </w:rPr>
        <w:t>, como também foram consultados a Diretoria de Desenvolvimento Industrial, a</w:t>
      </w:r>
      <w:r w:rsidR="00DB12D0" w:rsidRPr="00A4579A">
        <w:rPr>
          <w:rFonts w:ascii="Verdana" w:hAnsi="Verdana"/>
          <w:sz w:val="24"/>
          <w:szCs w:val="24"/>
        </w:rPr>
        <w:t xml:space="preserve"> Gerência Administrativa e Financeira, a </w:t>
      </w:r>
      <w:r w:rsidR="008C4FE3" w:rsidRPr="00A4579A">
        <w:rPr>
          <w:rFonts w:ascii="Verdana" w:hAnsi="Verdana"/>
          <w:sz w:val="24"/>
          <w:szCs w:val="24"/>
        </w:rPr>
        <w:t>Assessoria Jurídica</w:t>
      </w:r>
      <w:r w:rsidR="00E21310" w:rsidRPr="00A4579A">
        <w:rPr>
          <w:rFonts w:ascii="Verdana" w:hAnsi="Verdana"/>
          <w:spacing w:val="-11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por</w:t>
      </w:r>
      <w:r w:rsidR="00E21310" w:rsidRPr="00A4579A">
        <w:rPr>
          <w:rFonts w:ascii="Verdana" w:hAnsi="Verdana"/>
          <w:spacing w:val="-12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serem</w:t>
      </w:r>
      <w:r w:rsidR="00E21310" w:rsidRPr="00A4579A">
        <w:rPr>
          <w:rFonts w:ascii="Verdana" w:hAnsi="Verdana"/>
          <w:spacing w:val="-9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os</w:t>
      </w:r>
      <w:r w:rsidR="00E21310" w:rsidRPr="00A4579A">
        <w:rPr>
          <w:rFonts w:ascii="Verdana" w:hAnsi="Verdana"/>
          <w:spacing w:val="-12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principais</w:t>
      </w:r>
      <w:r w:rsidR="00E21310" w:rsidRPr="00A4579A">
        <w:rPr>
          <w:rFonts w:ascii="Verdana" w:hAnsi="Verdana"/>
          <w:spacing w:val="-12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setores</w:t>
      </w:r>
      <w:r w:rsidR="00E21310" w:rsidRPr="00A4579A">
        <w:rPr>
          <w:rFonts w:ascii="Verdana" w:hAnsi="Verdana"/>
          <w:spacing w:val="-11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que</w:t>
      </w:r>
      <w:r w:rsidR="00E21310"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tratam</w:t>
      </w:r>
      <w:r w:rsidR="00E21310" w:rsidRPr="00A4579A">
        <w:rPr>
          <w:rFonts w:ascii="Verdana" w:hAnsi="Verdana"/>
          <w:spacing w:val="-61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das</w:t>
      </w:r>
      <w:r w:rsidR="00E21310" w:rsidRPr="00A4579A">
        <w:rPr>
          <w:rFonts w:ascii="Verdana" w:hAnsi="Verdana"/>
          <w:spacing w:val="-4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demandas</w:t>
      </w:r>
      <w:r w:rsidR="00E21310" w:rsidRPr="00A4579A">
        <w:rPr>
          <w:rFonts w:ascii="Verdana" w:hAnsi="Verdana"/>
          <w:spacing w:val="-4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dos</w:t>
      </w:r>
      <w:r w:rsidR="00E21310" w:rsidRPr="00A4579A">
        <w:rPr>
          <w:rFonts w:ascii="Verdana" w:hAnsi="Verdana"/>
          <w:spacing w:val="-6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contratos</w:t>
      </w:r>
      <w:r w:rsidR="00E21310" w:rsidRPr="00A4579A">
        <w:rPr>
          <w:rFonts w:ascii="Verdana" w:hAnsi="Verdana"/>
          <w:spacing w:val="-3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administrativos</w:t>
      </w:r>
      <w:r w:rsidR="00E21310" w:rsidRPr="00A4579A">
        <w:rPr>
          <w:rFonts w:ascii="Verdana" w:hAnsi="Verdana"/>
          <w:spacing w:val="-4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e</w:t>
      </w:r>
      <w:r w:rsidR="00E21310" w:rsidRPr="00A4579A">
        <w:rPr>
          <w:rFonts w:ascii="Verdana" w:hAnsi="Verdana"/>
          <w:spacing w:val="-1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despesas</w:t>
      </w:r>
      <w:r w:rsidR="00E21310" w:rsidRPr="00A4579A">
        <w:rPr>
          <w:rFonts w:ascii="Verdana" w:hAnsi="Verdana"/>
          <w:spacing w:val="3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públicas</w:t>
      </w:r>
      <w:r w:rsidR="00E21310" w:rsidRPr="00A4579A">
        <w:rPr>
          <w:rFonts w:ascii="Verdana" w:hAnsi="Verdana"/>
          <w:spacing w:val="-4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desta</w:t>
      </w:r>
      <w:r w:rsidR="00E21310" w:rsidRPr="00A4579A">
        <w:rPr>
          <w:rFonts w:ascii="Verdana" w:hAnsi="Verdana"/>
          <w:spacing w:val="-3"/>
          <w:sz w:val="24"/>
          <w:szCs w:val="24"/>
        </w:rPr>
        <w:t xml:space="preserve"> </w:t>
      </w:r>
      <w:r w:rsidR="00E21310" w:rsidRPr="00A4579A">
        <w:rPr>
          <w:rFonts w:ascii="Verdana" w:hAnsi="Verdana"/>
          <w:sz w:val="24"/>
          <w:szCs w:val="24"/>
        </w:rPr>
        <w:t>empresa pública.</w:t>
      </w:r>
    </w:p>
    <w:p w14:paraId="5AE97C93" w14:textId="79F36FCA" w:rsidR="00CA72DF" w:rsidRPr="00DD4097" w:rsidRDefault="00CA72DF" w:rsidP="00852FAC">
      <w:pPr>
        <w:pStyle w:val="Ttulo1"/>
        <w:numPr>
          <w:ilvl w:val="0"/>
          <w:numId w:val="3"/>
        </w:numPr>
        <w:tabs>
          <w:tab w:val="left" w:pos="841"/>
          <w:tab w:val="left" w:pos="10079"/>
        </w:tabs>
        <w:spacing w:before="269"/>
      </w:pPr>
      <w:r>
        <w:rPr>
          <w:shd w:val="clear" w:color="auto" w:fill="C5DFB3"/>
        </w:rPr>
        <w:t xml:space="preserve">INDICADORES E METAS </w:t>
      </w:r>
    </w:p>
    <w:p w14:paraId="4574441E" w14:textId="77777777" w:rsidR="00DD4097" w:rsidRPr="00CA72DF" w:rsidRDefault="00DD4097" w:rsidP="00DD4097">
      <w:pPr>
        <w:pStyle w:val="Ttulo1"/>
        <w:tabs>
          <w:tab w:val="left" w:pos="841"/>
          <w:tab w:val="left" w:pos="10079"/>
        </w:tabs>
        <w:spacing w:before="269"/>
        <w:ind w:left="428" w:firstLine="0"/>
      </w:pPr>
    </w:p>
    <w:p w14:paraId="2E235BC7" w14:textId="42AF550D" w:rsidR="00CA72DF" w:rsidRDefault="00CA72DF" w:rsidP="00CA72DF">
      <w:pPr>
        <w:pStyle w:val="Ttulo1"/>
        <w:tabs>
          <w:tab w:val="left" w:pos="841"/>
          <w:tab w:val="left" w:pos="10079"/>
        </w:tabs>
        <w:spacing w:before="269"/>
        <w:ind w:left="428" w:firstLine="0"/>
        <w:rPr>
          <w:shd w:val="clear" w:color="auto" w:fill="C5DFB3"/>
        </w:rPr>
      </w:pPr>
      <w:r>
        <w:rPr>
          <w:shd w:val="clear" w:color="auto" w:fill="C5DFB3"/>
        </w:rPr>
        <w:t xml:space="preserve">5.1 Aprimoramento e governança e a gestão das aquisições </w:t>
      </w:r>
    </w:p>
    <w:p w14:paraId="21B8A374" w14:textId="0078C4A5" w:rsidR="00CA72DF" w:rsidRPr="00A4579A" w:rsidRDefault="00CA72DF" w:rsidP="00A4579A">
      <w:pPr>
        <w:pStyle w:val="Ttulo1"/>
        <w:numPr>
          <w:ilvl w:val="0"/>
          <w:numId w:val="7"/>
        </w:numPr>
        <w:tabs>
          <w:tab w:val="left" w:pos="841"/>
          <w:tab w:val="left" w:pos="10079"/>
        </w:tabs>
        <w:spacing w:before="269"/>
        <w:jc w:val="both"/>
        <w:rPr>
          <w:rFonts w:ascii="Verdana" w:hAnsi="Verdana" w:cstheme="minorHAnsi"/>
          <w:sz w:val="24"/>
          <w:szCs w:val="24"/>
        </w:rPr>
      </w:pPr>
      <w:r w:rsidRPr="00A4579A">
        <w:rPr>
          <w:rFonts w:ascii="Verdana" w:hAnsi="Verdana" w:cstheme="minorHAnsi"/>
          <w:sz w:val="24"/>
          <w:szCs w:val="24"/>
        </w:rPr>
        <w:t>Meta 1.1 Elaborar relatórios trimestrais para a administração com informações sobre a execução do plano de contratações anual e da execução financeira das aquisições.</w:t>
      </w:r>
    </w:p>
    <w:p w14:paraId="6BC43BCB" w14:textId="5BC408EC" w:rsidR="00CA72DF" w:rsidRDefault="00CA72DF" w:rsidP="00CA72DF">
      <w:pPr>
        <w:pStyle w:val="Ttulo1"/>
        <w:tabs>
          <w:tab w:val="left" w:pos="841"/>
          <w:tab w:val="left" w:pos="10079"/>
        </w:tabs>
        <w:spacing w:before="269"/>
        <w:ind w:left="428" w:firstLine="0"/>
        <w:rPr>
          <w:shd w:val="clear" w:color="auto" w:fill="C5DFB3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shd w:val="clear" w:color="auto" w:fill="C5DFB3"/>
        </w:rPr>
        <w:t xml:space="preserve">5.2 Garantir a transparência dos resultados </w:t>
      </w:r>
    </w:p>
    <w:p w14:paraId="63BFAF45" w14:textId="1EB670A5" w:rsidR="00CA72DF" w:rsidRPr="00A4579A" w:rsidRDefault="00CA72DF" w:rsidP="009045D0">
      <w:pPr>
        <w:pStyle w:val="Ttulo1"/>
        <w:numPr>
          <w:ilvl w:val="0"/>
          <w:numId w:val="7"/>
        </w:numPr>
        <w:tabs>
          <w:tab w:val="left" w:pos="841"/>
          <w:tab w:val="left" w:pos="10079"/>
        </w:tabs>
        <w:spacing w:before="269" w:line="360" w:lineRule="auto"/>
        <w:rPr>
          <w:rFonts w:ascii="Verdana" w:hAnsi="Verdana" w:cstheme="minorHAnsi"/>
          <w:sz w:val="24"/>
          <w:szCs w:val="24"/>
        </w:rPr>
      </w:pPr>
      <w:r w:rsidRPr="00A4579A">
        <w:rPr>
          <w:rFonts w:ascii="Verdana" w:hAnsi="Verdana" w:cstheme="minorHAnsi"/>
          <w:sz w:val="24"/>
          <w:szCs w:val="24"/>
        </w:rPr>
        <w:t>Meta 2.1 Publicar 100% das informações referentes às contratações no portal da transparência da Imprensa Oficial de Sergipe – IOSE, no Portal Nacional de Contratações Públicas – PNCP.</w:t>
      </w:r>
    </w:p>
    <w:p w14:paraId="47109293" w14:textId="63DF122D" w:rsidR="00CA72DF" w:rsidRPr="00A4579A" w:rsidRDefault="00CA72DF" w:rsidP="009045D0">
      <w:pPr>
        <w:pStyle w:val="Ttulo1"/>
        <w:numPr>
          <w:ilvl w:val="0"/>
          <w:numId w:val="7"/>
        </w:numPr>
        <w:tabs>
          <w:tab w:val="left" w:pos="841"/>
          <w:tab w:val="left" w:pos="10079"/>
        </w:tabs>
        <w:spacing w:before="269" w:line="360" w:lineRule="auto"/>
        <w:rPr>
          <w:rFonts w:ascii="Verdana" w:hAnsi="Verdana" w:cstheme="minorHAnsi"/>
          <w:sz w:val="24"/>
          <w:szCs w:val="24"/>
        </w:rPr>
      </w:pPr>
      <w:r w:rsidRPr="00A4579A">
        <w:rPr>
          <w:rFonts w:ascii="Verdana" w:hAnsi="Verdana" w:cstheme="minorHAnsi"/>
          <w:sz w:val="24"/>
          <w:szCs w:val="24"/>
        </w:rPr>
        <w:t xml:space="preserve">Indicador : Índice de transparência das contratações. </w:t>
      </w:r>
    </w:p>
    <w:p w14:paraId="4B072858" w14:textId="6CF01120" w:rsidR="009045D0" w:rsidRPr="00A4579A" w:rsidRDefault="009045D0" w:rsidP="009045D0">
      <w:pPr>
        <w:pStyle w:val="Ttulo1"/>
        <w:numPr>
          <w:ilvl w:val="0"/>
          <w:numId w:val="7"/>
        </w:numPr>
        <w:tabs>
          <w:tab w:val="left" w:pos="841"/>
          <w:tab w:val="left" w:pos="10079"/>
        </w:tabs>
        <w:spacing w:before="269" w:line="360" w:lineRule="auto"/>
        <w:rPr>
          <w:rFonts w:ascii="Verdana" w:hAnsi="Verdana" w:cstheme="minorHAnsi"/>
          <w:sz w:val="24"/>
          <w:szCs w:val="24"/>
        </w:rPr>
      </w:pPr>
      <w:r w:rsidRPr="00A4579A">
        <w:rPr>
          <w:rFonts w:ascii="Verdana" w:hAnsi="Verdana" w:cstheme="minorHAnsi"/>
          <w:sz w:val="24"/>
          <w:szCs w:val="24"/>
        </w:rPr>
        <w:t xml:space="preserve">% de contratações realizadas dentro do prazo previsto </w:t>
      </w:r>
    </w:p>
    <w:p w14:paraId="071222BD" w14:textId="0E0F951A" w:rsidR="009045D0" w:rsidRPr="00A4579A" w:rsidRDefault="009045D0" w:rsidP="009045D0">
      <w:pPr>
        <w:pStyle w:val="Ttulo1"/>
        <w:numPr>
          <w:ilvl w:val="0"/>
          <w:numId w:val="7"/>
        </w:numPr>
        <w:tabs>
          <w:tab w:val="left" w:pos="841"/>
          <w:tab w:val="left" w:pos="10079"/>
        </w:tabs>
        <w:spacing w:before="269" w:line="360" w:lineRule="auto"/>
        <w:rPr>
          <w:rFonts w:ascii="Verdana" w:hAnsi="Verdana" w:cstheme="minorHAnsi"/>
          <w:sz w:val="24"/>
          <w:szCs w:val="24"/>
        </w:rPr>
      </w:pPr>
      <w:r w:rsidRPr="00A4579A">
        <w:rPr>
          <w:rFonts w:ascii="Verdana" w:hAnsi="Verdana" w:cstheme="minorHAnsi"/>
          <w:sz w:val="24"/>
          <w:szCs w:val="24"/>
        </w:rPr>
        <w:t xml:space="preserve">% de economia nas licitações realizadas </w:t>
      </w:r>
    </w:p>
    <w:p w14:paraId="1C3B2D76" w14:textId="41BB2084" w:rsidR="009045D0" w:rsidRPr="00A4579A" w:rsidRDefault="009045D0" w:rsidP="009045D0">
      <w:pPr>
        <w:pStyle w:val="Ttulo1"/>
        <w:numPr>
          <w:ilvl w:val="0"/>
          <w:numId w:val="7"/>
        </w:numPr>
        <w:tabs>
          <w:tab w:val="left" w:pos="841"/>
          <w:tab w:val="left" w:pos="10079"/>
        </w:tabs>
        <w:spacing w:before="269" w:line="360" w:lineRule="auto"/>
        <w:rPr>
          <w:rFonts w:ascii="Verdana" w:hAnsi="Verdana" w:cstheme="minorHAnsi"/>
          <w:sz w:val="24"/>
          <w:szCs w:val="24"/>
        </w:rPr>
      </w:pPr>
      <w:r w:rsidRPr="00A4579A">
        <w:rPr>
          <w:rFonts w:ascii="Verdana" w:hAnsi="Verdana" w:cstheme="minorHAnsi"/>
          <w:sz w:val="24"/>
          <w:szCs w:val="24"/>
        </w:rPr>
        <w:t>Índice de contratos com aditivos por falha no plano.</w:t>
      </w:r>
    </w:p>
    <w:p w14:paraId="71AE4C73" w14:textId="35E2ECDC" w:rsidR="009045D0" w:rsidRPr="00A4579A" w:rsidRDefault="009045D0" w:rsidP="009045D0">
      <w:pPr>
        <w:pStyle w:val="Ttulo1"/>
        <w:numPr>
          <w:ilvl w:val="0"/>
          <w:numId w:val="7"/>
        </w:numPr>
        <w:tabs>
          <w:tab w:val="left" w:pos="841"/>
          <w:tab w:val="left" w:pos="10079"/>
        </w:tabs>
        <w:spacing w:before="269" w:line="360" w:lineRule="auto"/>
        <w:rPr>
          <w:rFonts w:ascii="Verdana" w:hAnsi="Verdana" w:cstheme="minorHAnsi"/>
          <w:sz w:val="24"/>
          <w:szCs w:val="24"/>
          <w:shd w:val="clear" w:color="auto" w:fill="C5DFB3"/>
        </w:rPr>
      </w:pPr>
      <w:r w:rsidRPr="00A4579A">
        <w:rPr>
          <w:rFonts w:ascii="Verdana" w:hAnsi="Verdana" w:cstheme="minorHAnsi"/>
          <w:sz w:val="24"/>
          <w:szCs w:val="24"/>
        </w:rPr>
        <w:t>Grau de aderência ao orçamento</w:t>
      </w:r>
    </w:p>
    <w:p w14:paraId="09A5840E" w14:textId="77777777" w:rsidR="00A4579A" w:rsidRPr="00A4579A" w:rsidRDefault="00A4579A" w:rsidP="00A4579A">
      <w:pPr>
        <w:pStyle w:val="Ttulo1"/>
        <w:tabs>
          <w:tab w:val="left" w:pos="841"/>
          <w:tab w:val="left" w:pos="10079"/>
        </w:tabs>
        <w:spacing w:before="269" w:line="360" w:lineRule="auto"/>
        <w:ind w:left="1148" w:firstLine="0"/>
        <w:rPr>
          <w:rFonts w:ascii="Verdana" w:hAnsi="Verdana" w:cstheme="minorHAnsi"/>
          <w:sz w:val="24"/>
          <w:szCs w:val="24"/>
          <w:shd w:val="clear" w:color="auto" w:fill="C5DFB3"/>
        </w:rPr>
      </w:pPr>
    </w:p>
    <w:p w14:paraId="2A3C0AF1" w14:textId="3170CA92" w:rsidR="00852FAC" w:rsidRPr="00A4579A" w:rsidRDefault="00852FAC" w:rsidP="00A4579A">
      <w:pPr>
        <w:pStyle w:val="Ttulo1"/>
        <w:numPr>
          <w:ilvl w:val="0"/>
          <w:numId w:val="3"/>
        </w:numPr>
        <w:tabs>
          <w:tab w:val="left" w:pos="841"/>
          <w:tab w:val="left" w:pos="10079"/>
        </w:tabs>
        <w:spacing w:before="269"/>
      </w:pPr>
      <w:r>
        <w:rPr>
          <w:shd w:val="clear" w:color="auto" w:fill="C5DFB3"/>
        </w:rPr>
        <w:lastRenderedPageBreak/>
        <w:t>QUADRO</w:t>
      </w:r>
      <w:r>
        <w:rPr>
          <w:spacing w:val="-3"/>
          <w:shd w:val="clear" w:color="auto" w:fill="C5DFB3"/>
        </w:rPr>
        <w:t xml:space="preserve"> </w:t>
      </w:r>
      <w:r>
        <w:rPr>
          <w:shd w:val="clear" w:color="auto" w:fill="C5DFB3"/>
        </w:rPr>
        <w:t>DE</w:t>
      </w:r>
      <w:r>
        <w:rPr>
          <w:spacing w:val="-3"/>
          <w:shd w:val="clear" w:color="auto" w:fill="C5DFB3"/>
        </w:rPr>
        <w:t xml:space="preserve"> </w:t>
      </w:r>
      <w:r>
        <w:rPr>
          <w:shd w:val="clear" w:color="auto" w:fill="C5DFB3"/>
        </w:rPr>
        <w:t>DESPESA</w:t>
      </w:r>
      <w:r>
        <w:rPr>
          <w:spacing w:val="-5"/>
          <w:shd w:val="clear" w:color="auto" w:fill="C5DFB3"/>
        </w:rPr>
        <w:t xml:space="preserve"> </w:t>
      </w:r>
      <w:r>
        <w:rPr>
          <w:shd w:val="clear" w:color="auto" w:fill="C5DFB3"/>
        </w:rPr>
        <w:t>ORÇAMENTÁRIA</w:t>
      </w:r>
      <w:r>
        <w:rPr>
          <w:shd w:val="clear" w:color="auto" w:fill="C5DFB3"/>
        </w:rPr>
        <w:tab/>
      </w:r>
    </w:p>
    <w:p w14:paraId="1D4D2C4E" w14:textId="77777777" w:rsidR="009449A5" w:rsidRDefault="009449A5" w:rsidP="00852FAC">
      <w:pPr>
        <w:pStyle w:val="Corpodetexto"/>
        <w:spacing w:line="360" w:lineRule="auto"/>
        <w:ind w:left="412" w:right="490" w:firstLine="708"/>
        <w:jc w:val="both"/>
        <w:rPr>
          <w:rFonts w:ascii="Verdana" w:hAnsi="Verdana"/>
          <w:sz w:val="24"/>
          <w:szCs w:val="24"/>
        </w:rPr>
      </w:pPr>
    </w:p>
    <w:p w14:paraId="32036F87" w14:textId="34A96F19" w:rsidR="00852FAC" w:rsidRPr="00A4579A" w:rsidRDefault="00852FAC" w:rsidP="00852FAC">
      <w:pPr>
        <w:pStyle w:val="Corpodetexto"/>
        <w:spacing w:line="360" w:lineRule="auto"/>
        <w:ind w:left="412" w:right="490" w:firstLine="708"/>
        <w:jc w:val="both"/>
        <w:rPr>
          <w:rFonts w:ascii="Verdana" w:hAnsi="Verdana"/>
          <w:spacing w:val="-1"/>
          <w:sz w:val="24"/>
          <w:szCs w:val="24"/>
        </w:rPr>
      </w:pPr>
      <w:r w:rsidRPr="00A4579A">
        <w:rPr>
          <w:rFonts w:ascii="Verdana" w:hAnsi="Verdana"/>
          <w:sz w:val="24"/>
          <w:szCs w:val="24"/>
        </w:rPr>
        <w:t>No quadro destinado à despesa orçamentária são elencados os elementos de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despesas segundo os valores realizados em 2023, 2024 e 2025, com as seguintes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pacing w:val="-1"/>
          <w:sz w:val="24"/>
          <w:szCs w:val="24"/>
        </w:rPr>
        <w:t>ações:</w:t>
      </w:r>
      <w:r w:rsidRPr="00A4579A">
        <w:rPr>
          <w:rFonts w:ascii="Verdana" w:hAnsi="Verdana"/>
          <w:spacing w:val="-11"/>
          <w:sz w:val="24"/>
          <w:szCs w:val="24"/>
        </w:rPr>
        <w:t xml:space="preserve"> </w:t>
      </w:r>
      <w:r w:rsidRPr="00A4579A">
        <w:rPr>
          <w:rFonts w:ascii="Verdana" w:hAnsi="Verdana"/>
          <w:spacing w:val="-1"/>
          <w:sz w:val="24"/>
          <w:szCs w:val="24"/>
        </w:rPr>
        <w:t xml:space="preserve">Recursos próprios, sem utilizar dotação orçamentária do governo do estado, </w:t>
      </w:r>
      <w:r w:rsidR="00DB12D0" w:rsidRPr="00A4579A">
        <w:rPr>
          <w:rFonts w:ascii="Verdana" w:hAnsi="Verdana"/>
          <w:spacing w:val="-1"/>
          <w:sz w:val="24"/>
          <w:szCs w:val="24"/>
        </w:rPr>
        <w:t xml:space="preserve">bem como </w:t>
      </w:r>
      <w:r w:rsidRPr="00A4579A">
        <w:rPr>
          <w:rFonts w:ascii="Verdana" w:hAnsi="Verdana"/>
          <w:spacing w:val="-1"/>
          <w:sz w:val="24"/>
          <w:szCs w:val="24"/>
        </w:rPr>
        <w:t>sem</w:t>
      </w:r>
      <w:r w:rsidR="00DB12D0" w:rsidRPr="00A4579A">
        <w:rPr>
          <w:rFonts w:ascii="Verdana" w:hAnsi="Verdana"/>
          <w:spacing w:val="-1"/>
          <w:sz w:val="24"/>
          <w:szCs w:val="24"/>
        </w:rPr>
        <w:t xml:space="preserve"> a  utilização de rodar no Si</w:t>
      </w:r>
      <w:r w:rsidR="009449A5">
        <w:rPr>
          <w:rFonts w:ascii="Verdana" w:hAnsi="Verdana"/>
          <w:spacing w:val="-1"/>
          <w:sz w:val="24"/>
          <w:szCs w:val="24"/>
        </w:rPr>
        <w:t>s</w:t>
      </w:r>
      <w:r w:rsidR="00DB12D0" w:rsidRPr="00A4579A">
        <w:rPr>
          <w:rFonts w:ascii="Verdana" w:hAnsi="Verdana"/>
          <w:spacing w:val="-1"/>
          <w:sz w:val="24"/>
          <w:szCs w:val="24"/>
        </w:rPr>
        <w:t>tema i-gesp e Target.</w:t>
      </w:r>
    </w:p>
    <w:p w14:paraId="106EB157" w14:textId="6317E5DA" w:rsidR="00C051F0" w:rsidRPr="00A4579A" w:rsidRDefault="00DB12D0" w:rsidP="009045D0">
      <w:pPr>
        <w:pStyle w:val="Corpodetexto"/>
        <w:spacing w:line="360" w:lineRule="auto"/>
        <w:ind w:left="412" w:right="490" w:firstLine="708"/>
        <w:jc w:val="both"/>
        <w:rPr>
          <w:rFonts w:ascii="Verdana" w:hAnsi="Verdana"/>
          <w:sz w:val="24"/>
          <w:szCs w:val="24"/>
        </w:rPr>
      </w:pPr>
      <w:r w:rsidRPr="00A4579A">
        <w:rPr>
          <w:rFonts w:ascii="Verdana" w:hAnsi="Verdana"/>
          <w:spacing w:val="-1"/>
          <w:sz w:val="24"/>
          <w:szCs w:val="24"/>
        </w:rPr>
        <w:t>Durante o exercício de 2026, esta empresa pública não utiliza</w:t>
      </w:r>
      <w:r w:rsidR="00CA72DF" w:rsidRPr="00A4579A">
        <w:rPr>
          <w:rFonts w:ascii="Verdana" w:hAnsi="Verdana"/>
          <w:spacing w:val="-1"/>
          <w:sz w:val="24"/>
          <w:szCs w:val="24"/>
        </w:rPr>
        <w:t>rá</w:t>
      </w:r>
      <w:r w:rsidRPr="00A4579A">
        <w:rPr>
          <w:rFonts w:ascii="Verdana" w:hAnsi="Verdana"/>
          <w:spacing w:val="-1"/>
          <w:sz w:val="24"/>
          <w:szCs w:val="24"/>
        </w:rPr>
        <w:t xml:space="preserve"> recursos provenientes do orçamento do Governo do Estado de Sergipe, para financiamento de duas atividades. Sendo</w:t>
      </w:r>
      <w:r w:rsidR="009449A5">
        <w:rPr>
          <w:rFonts w:ascii="Verdana" w:hAnsi="Verdana"/>
          <w:spacing w:val="-1"/>
          <w:sz w:val="24"/>
          <w:szCs w:val="24"/>
        </w:rPr>
        <w:t>,</w:t>
      </w:r>
      <w:r w:rsidRPr="00A4579A">
        <w:rPr>
          <w:rFonts w:ascii="Verdana" w:hAnsi="Verdana"/>
          <w:spacing w:val="-1"/>
          <w:sz w:val="24"/>
          <w:szCs w:val="24"/>
        </w:rPr>
        <w:t xml:space="preserve"> portanto, toda a execução orçamentária e financeira será custeada com recursos próprios, oriundos de receitas operacionais e prestação de serviços. </w:t>
      </w:r>
    </w:p>
    <w:p w14:paraId="4DC35EE5" w14:textId="77777777" w:rsidR="00A4579A" w:rsidRPr="00A4579A" w:rsidRDefault="00A4579A" w:rsidP="009045D0">
      <w:pPr>
        <w:pStyle w:val="Corpodetexto"/>
        <w:spacing w:line="360" w:lineRule="auto"/>
        <w:ind w:left="412" w:right="490" w:firstLine="708"/>
        <w:jc w:val="both"/>
        <w:rPr>
          <w:rFonts w:ascii="Verdana" w:hAnsi="Verdana"/>
          <w:sz w:val="24"/>
          <w:szCs w:val="24"/>
        </w:rPr>
      </w:pPr>
    </w:p>
    <w:p w14:paraId="358AC274" w14:textId="77777777" w:rsidR="00DD4097" w:rsidRDefault="00DD4097" w:rsidP="00DD4097">
      <w:pPr>
        <w:pStyle w:val="Ttulo1"/>
        <w:numPr>
          <w:ilvl w:val="0"/>
          <w:numId w:val="3"/>
        </w:numPr>
        <w:tabs>
          <w:tab w:val="left" w:pos="841"/>
          <w:tab w:val="left" w:pos="10079"/>
        </w:tabs>
        <w:spacing w:before="267"/>
        <w:ind w:hanging="429"/>
      </w:pPr>
      <w:r>
        <w:rPr>
          <w:shd w:val="clear" w:color="auto" w:fill="C5DFB3"/>
        </w:rPr>
        <w:t>FUNDAMENTAÇÃO</w:t>
      </w:r>
      <w:r>
        <w:rPr>
          <w:spacing w:val="-5"/>
          <w:shd w:val="clear" w:color="auto" w:fill="C5DFB3"/>
        </w:rPr>
        <w:t xml:space="preserve"> </w:t>
      </w:r>
      <w:r>
        <w:rPr>
          <w:shd w:val="clear" w:color="auto" w:fill="C5DFB3"/>
        </w:rPr>
        <w:t>LEGAL</w:t>
      </w:r>
      <w:r>
        <w:rPr>
          <w:shd w:val="clear" w:color="auto" w:fill="C5DFB3"/>
        </w:rPr>
        <w:tab/>
      </w:r>
    </w:p>
    <w:p w14:paraId="7EB1C2E9" w14:textId="77777777" w:rsidR="00852FAC" w:rsidRDefault="00852FAC" w:rsidP="00852FAC">
      <w:pPr>
        <w:pStyle w:val="Corpodetexto"/>
        <w:spacing w:before="2" w:line="360" w:lineRule="auto"/>
        <w:ind w:right="498"/>
        <w:jc w:val="both"/>
      </w:pPr>
    </w:p>
    <w:p w14:paraId="0B92B0CA" w14:textId="77777777" w:rsidR="00DD4097" w:rsidRPr="009449A5" w:rsidRDefault="00DD4097" w:rsidP="00DD4097">
      <w:pPr>
        <w:pStyle w:val="PargrafodaLista"/>
        <w:numPr>
          <w:ilvl w:val="0"/>
          <w:numId w:val="2"/>
        </w:numPr>
        <w:tabs>
          <w:tab w:val="left" w:pos="745"/>
        </w:tabs>
        <w:spacing w:line="360" w:lineRule="auto"/>
        <w:ind w:right="492" w:firstLine="0"/>
        <w:jc w:val="both"/>
        <w:rPr>
          <w:rFonts w:ascii="Verdana" w:hAnsi="Verdana"/>
          <w:sz w:val="24"/>
          <w:szCs w:val="24"/>
        </w:rPr>
      </w:pPr>
      <w:r w:rsidRPr="009449A5">
        <w:rPr>
          <w:rFonts w:ascii="Verdana" w:hAnsi="Verdana"/>
          <w:b/>
          <w:sz w:val="24"/>
          <w:szCs w:val="24"/>
        </w:rPr>
        <w:t xml:space="preserve">CONSTITUIÇÃO FEDERAL </w:t>
      </w:r>
      <w:r w:rsidRPr="009449A5">
        <w:rPr>
          <w:rFonts w:ascii="Verdana" w:hAnsi="Verdana"/>
          <w:sz w:val="24"/>
          <w:szCs w:val="24"/>
        </w:rPr>
        <w:t>- art. 37, inciso XXI, institui normas para licitações e</w:t>
      </w:r>
      <w:r w:rsidRPr="009449A5">
        <w:rPr>
          <w:rFonts w:ascii="Verdana" w:hAnsi="Verdana"/>
          <w:spacing w:val="1"/>
          <w:sz w:val="24"/>
          <w:szCs w:val="24"/>
        </w:rPr>
        <w:t xml:space="preserve"> </w:t>
      </w:r>
      <w:r w:rsidRPr="009449A5">
        <w:rPr>
          <w:rFonts w:ascii="Verdana" w:hAnsi="Verdana"/>
          <w:sz w:val="24"/>
          <w:szCs w:val="24"/>
        </w:rPr>
        <w:t>contratos</w:t>
      </w:r>
      <w:r w:rsidRPr="009449A5">
        <w:rPr>
          <w:rFonts w:ascii="Verdana" w:hAnsi="Verdana"/>
          <w:spacing w:val="-3"/>
          <w:sz w:val="24"/>
          <w:szCs w:val="24"/>
        </w:rPr>
        <w:t xml:space="preserve"> </w:t>
      </w:r>
      <w:r w:rsidRPr="009449A5">
        <w:rPr>
          <w:rFonts w:ascii="Verdana" w:hAnsi="Verdana"/>
          <w:sz w:val="24"/>
          <w:szCs w:val="24"/>
        </w:rPr>
        <w:t>da</w:t>
      </w:r>
      <w:r w:rsidRPr="009449A5">
        <w:rPr>
          <w:rFonts w:ascii="Verdana" w:hAnsi="Verdana"/>
          <w:spacing w:val="1"/>
          <w:sz w:val="24"/>
          <w:szCs w:val="24"/>
        </w:rPr>
        <w:t xml:space="preserve"> </w:t>
      </w:r>
      <w:r w:rsidRPr="009449A5">
        <w:rPr>
          <w:rFonts w:ascii="Verdana" w:hAnsi="Verdana"/>
          <w:sz w:val="24"/>
          <w:szCs w:val="24"/>
        </w:rPr>
        <w:t>Administração Pública;</w:t>
      </w:r>
    </w:p>
    <w:p w14:paraId="1594F560" w14:textId="77777777" w:rsidR="00DD4097" w:rsidRDefault="00DD4097" w:rsidP="00DD4097">
      <w:pPr>
        <w:pStyle w:val="Corpodetexto"/>
        <w:spacing w:before="11"/>
        <w:rPr>
          <w:sz w:val="41"/>
        </w:rPr>
      </w:pPr>
    </w:p>
    <w:p w14:paraId="0E961C00" w14:textId="162BA494" w:rsidR="00DD4097" w:rsidRPr="00A4579A" w:rsidRDefault="00DD4097" w:rsidP="00DD4097">
      <w:pPr>
        <w:pStyle w:val="PargrafodaLista"/>
        <w:numPr>
          <w:ilvl w:val="0"/>
          <w:numId w:val="2"/>
        </w:numPr>
        <w:tabs>
          <w:tab w:val="left" w:pos="696"/>
        </w:tabs>
        <w:spacing w:line="360" w:lineRule="auto"/>
        <w:ind w:right="490" w:firstLine="0"/>
        <w:jc w:val="both"/>
        <w:rPr>
          <w:rFonts w:ascii="Verdana" w:hAnsi="Verdana"/>
          <w:sz w:val="24"/>
          <w:szCs w:val="24"/>
        </w:rPr>
      </w:pPr>
      <w:r w:rsidRPr="009449A5">
        <w:rPr>
          <w:rFonts w:ascii="Verdana" w:hAnsi="Verdana"/>
          <w:b/>
          <w:sz w:val="24"/>
          <w:szCs w:val="24"/>
        </w:rPr>
        <w:t>LEI</w:t>
      </w:r>
      <w:r>
        <w:rPr>
          <w:b/>
          <w:sz w:val="28"/>
        </w:rPr>
        <w:t xml:space="preserve"> </w:t>
      </w:r>
      <w:r w:rsidR="00B37C0F">
        <w:rPr>
          <w:rFonts w:ascii="Verdana" w:hAnsi="Verdana"/>
          <w:b/>
          <w:sz w:val="24"/>
          <w:szCs w:val="24"/>
        </w:rPr>
        <w:t>FED</w:t>
      </w:r>
      <w:r w:rsidRPr="00A4579A">
        <w:rPr>
          <w:rFonts w:ascii="Verdana" w:hAnsi="Verdana"/>
          <w:b/>
          <w:sz w:val="24"/>
          <w:szCs w:val="24"/>
        </w:rPr>
        <w:t xml:space="preserve">ERAL N. 14.133/2021 </w:t>
      </w:r>
      <w:r w:rsidRPr="00A4579A">
        <w:rPr>
          <w:rFonts w:ascii="Verdana" w:hAnsi="Verdana"/>
          <w:sz w:val="24"/>
          <w:szCs w:val="24"/>
        </w:rPr>
        <w:t>- art. 12, inciso VII, a partir de documentos de formalização de</w:t>
      </w:r>
      <w:r w:rsidRPr="00A4579A">
        <w:rPr>
          <w:rFonts w:ascii="Verdana" w:hAnsi="Verdana"/>
          <w:spacing w:val="-61"/>
          <w:sz w:val="24"/>
          <w:szCs w:val="24"/>
        </w:rPr>
        <w:t xml:space="preserve">  </w:t>
      </w:r>
      <w:r w:rsidRPr="00A4579A">
        <w:rPr>
          <w:rFonts w:ascii="Verdana" w:hAnsi="Verdana"/>
          <w:sz w:val="24"/>
          <w:szCs w:val="24"/>
        </w:rPr>
        <w:t>demandas,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os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órgãos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responsáveis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pelo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planejamento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cada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ente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federativo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poderão, na forma de regulamento, elaborar plano de contratações anual, com 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objetivo</w:t>
      </w:r>
      <w:r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</w:t>
      </w:r>
      <w:r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racionalizar</w:t>
      </w:r>
      <w:r w:rsidRPr="00A4579A">
        <w:rPr>
          <w:rFonts w:ascii="Verdana" w:hAnsi="Verdana"/>
          <w:spacing w:val="-1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as</w:t>
      </w:r>
      <w:r w:rsidRPr="00A4579A">
        <w:rPr>
          <w:rFonts w:ascii="Verdana" w:hAnsi="Verdana"/>
          <w:spacing w:val="-1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contratações</w:t>
      </w:r>
      <w:r w:rsidRPr="00A4579A">
        <w:rPr>
          <w:rFonts w:ascii="Verdana" w:hAnsi="Verdana"/>
          <w:spacing w:val="-1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dos</w:t>
      </w:r>
      <w:r w:rsidRPr="00A4579A">
        <w:rPr>
          <w:rFonts w:ascii="Verdana" w:hAnsi="Verdana"/>
          <w:spacing w:val="-1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órgãos</w:t>
      </w:r>
      <w:r w:rsidRPr="00A4579A">
        <w:rPr>
          <w:rFonts w:ascii="Verdana" w:hAnsi="Verdana"/>
          <w:spacing w:val="-1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</w:t>
      </w:r>
      <w:r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entidades</w:t>
      </w:r>
      <w:r w:rsidRPr="00A4579A">
        <w:rPr>
          <w:rFonts w:ascii="Verdana" w:hAnsi="Verdana"/>
          <w:spacing w:val="-1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sob</w:t>
      </w:r>
      <w:r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sua</w:t>
      </w:r>
      <w:r w:rsidRPr="00A4579A">
        <w:rPr>
          <w:rFonts w:ascii="Verdana" w:hAnsi="Verdana"/>
          <w:spacing w:val="-8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competência,</w:t>
      </w:r>
      <w:r w:rsidRPr="00A4579A">
        <w:rPr>
          <w:rFonts w:ascii="Verdana" w:hAnsi="Verdana"/>
          <w:spacing w:val="-6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garantir o alinhamento com o seu planejamento estratégico e subsidiar a elaboração</w:t>
      </w:r>
      <w:r w:rsidRPr="00A4579A">
        <w:rPr>
          <w:rFonts w:ascii="Verdana" w:hAnsi="Verdana"/>
          <w:spacing w:val="-6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das</w:t>
      </w:r>
      <w:r w:rsidRPr="00A4579A">
        <w:rPr>
          <w:rFonts w:ascii="Verdana" w:hAnsi="Verdana"/>
          <w:spacing w:val="-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respectivas</w:t>
      </w:r>
      <w:r w:rsidRPr="00A4579A">
        <w:rPr>
          <w:rFonts w:ascii="Verdana" w:hAnsi="Verdana"/>
          <w:spacing w:val="-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leis orçamentárias;</w:t>
      </w:r>
    </w:p>
    <w:p w14:paraId="654583CA" w14:textId="77777777" w:rsidR="00DD4097" w:rsidRPr="00A4579A" w:rsidRDefault="00DD4097" w:rsidP="00852FAC">
      <w:pPr>
        <w:pStyle w:val="Corpodetexto"/>
        <w:spacing w:before="2" w:line="360" w:lineRule="auto"/>
        <w:ind w:right="498"/>
        <w:jc w:val="both"/>
        <w:rPr>
          <w:rFonts w:ascii="Verdana" w:hAnsi="Verdana"/>
          <w:sz w:val="24"/>
          <w:szCs w:val="24"/>
        </w:rPr>
      </w:pPr>
    </w:p>
    <w:p w14:paraId="7D9F9E9A" w14:textId="77777777" w:rsidR="00A4579A" w:rsidRDefault="00A4579A" w:rsidP="00A4579A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sz w:val="24"/>
          <w:szCs w:val="24"/>
        </w:rPr>
      </w:pPr>
      <w:r w:rsidRPr="00A4579A">
        <w:rPr>
          <w:rFonts w:ascii="Verdana" w:hAnsi="Verdana"/>
          <w:b/>
          <w:sz w:val="24"/>
          <w:szCs w:val="24"/>
        </w:rPr>
        <w:t xml:space="preserve">LEI FEDERAL N. 13.303/2016 -  </w:t>
      </w:r>
      <w:r w:rsidRPr="00A4579A">
        <w:rPr>
          <w:rFonts w:ascii="Verdana" w:hAnsi="Verdana" w:cstheme="minorHAnsi"/>
          <w:sz w:val="24"/>
          <w:szCs w:val="24"/>
        </w:rPr>
        <w:t xml:space="preserve">Dispõe </w:t>
      </w:r>
      <w:r w:rsidRPr="00A4579A">
        <w:rPr>
          <w:rFonts w:ascii="Verdana" w:hAnsi="Verdana" w:cstheme="minorHAnsi"/>
          <w:color w:val="000000"/>
          <w:sz w:val="24"/>
          <w:szCs w:val="24"/>
        </w:rPr>
        <w:t xml:space="preserve">sobre o estatuto jurídico da empresa pública, da sociedade de economia mista e de suas subsidiárias, abrangendo toda e qualquer empresa pública e sociedade de economia mista da União, dos Estados, do </w:t>
      </w:r>
      <w:r w:rsidRPr="00A4579A">
        <w:rPr>
          <w:rFonts w:ascii="Verdana" w:hAnsi="Verdana" w:cstheme="minorHAnsi"/>
          <w:color w:val="000000"/>
          <w:sz w:val="24"/>
          <w:szCs w:val="24"/>
        </w:rPr>
        <w:lastRenderedPageBreak/>
        <w:t xml:space="preserve">Distrito Federal e dos Municípios que explore atividade econômica de produção ou comercialização de bens ou de prestação de serviços, ainda que a atividade econômica esteja sujeita ao regime de monopólio da União, ou seja, de prestação de serviços públicos.   </w:t>
      </w:r>
      <w:r w:rsidRPr="00A4579A">
        <w:rPr>
          <w:rFonts w:ascii="Verdana" w:hAnsi="Verdana" w:cstheme="minorHAnsi"/>
          <w:sz w:val="24"/>
          <w:szCs w:val="24"/>
        </w:rPr>
        <w:t>No caso específico das empresas públicas, sociedades de economia mista e suas subsidiárias, sejam elas exploradoras de atividade econômica ou prestadoras de serviço, o art. 173 da Constituição Federal, com a redação dada pela Emenda Constitucional nº 19/1998, passou a prever que lei específica estabeleça estatuto jurídico próprio dispondo sobre diversos temas, entre eles licitação e contratação.   Amparado em tal permissivo constitucional as estatais tiveram que elaborar regulamentos próprios, consoante determina o art. 40 da Lei  Federal nº 13.303/2016 para regular as contratações públicas. Tais regulamentos passariam a ser a norma principal e, somente, em eventual lacuna ou para os crimes previstos no art. 86 do Estatuto das Licitações, tais instrumentos ainda permaneceriam por estes regulados.</w:t>
      </w:r>
    </w:p>
    <w:p w14:paraId="29073336" w14:textId="77777777" w:rsidR="00A4579A" w:rsidRPr="00A4579A" w:rsidRDefault="00A4579A" w:rsidP="00A4579A">
      <w:pPr>
        <w:spacing w:before="100" w:beforeAutospacing="1" w:after="100" w:afterAutospacing="1" w:line="360" w:lineRule="auto"/>
        <w:jc w:val="both"/>
        <w:rPr>
          <w:rFonts w:ascii="Verdana" w:hAnsi="Verdana" w:cstheme="minorHAnsi"/>
          <w:sz w:val="24"/>
          <w:szCs w:val="24"/>
        </w:rPr>
      </w:pPr>
    </w:p>
    <w:p w14:paraId="34B6FF20" w14:textId="01F736DF" w:rsidR="00A4579A" w:rsidRPr="00A4579A" w:rsidRDefault="00A4579A" w:rsidP="00A4579A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REGULAMENTO INTERNO DE LICITAÇÕES E CONTRATOS DA IOSE -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Aprovado na Resolução nº 016/2018, que foi produzido em consonância com o disposto no artigo 40 da Lei Federal nº 13.303 de 30 de junho de 2016</w:t>
      </w:r>
      <w:r>
        <w:rPr>
          <w:rFonts w:ascii="Verdana" w:hAnsi="Verdana"/>
          <w:sz w:val="24"/>
          <w:szCs w:val="24"/>
        </w:rPr>
        <w:t>.</w:t>
      </w:r>
    </w:p>
    <w:p w14:paraId="42089F9C" w14:textId="77777777" w:rsidR="00A4579A" w:rsidRPr="00A4579A" w:rsidRDefault="00A4579A" w:rsidP="00852FAC">
      <w:pPr>
        <w:pStyle w:val="Corpodetexto"/>
        <w:spacing w:before="2" w:line="360" w:lineRule="auto"/>
        <w:ind w:right="498"/>
        <w:jc w:val="both"/>
        <w:rPr>
          <w:rFonts w:ascii="Verdana" w:hAnsi="Verdana"/>
          <w:sz w:val="24"/>
          <w:szCs w:val="24"/>
        </w:rPr>
      </w:pPr>
    </w:p>
    <w:p w14:paraId="0DEF6474" w14:textId="0DEBD0DC" w:rsidR="00A4579A" w:rsidRPr="00A4579A" w:rsidRDefault="00A4579A" w:rsidP="00A4579A">
      <w:pPr>
        <w:pStyle w:val="PargrafodaLista"/>
        <w:numPr>
          <w:ilvl w:val="0"/>
          <w:numId w:val="2"/>
        </w:numPr>
        <w:tabs>
          <w:tab w:val="left" w:pos="724"/>
        </w:tabs>
        <w:spacing w:before="44" w:line="360" w:lineRule="auto"/>
        <w:ind w:right="493" w:firstLine="0"/>
        <w:jc w:val="both"/>
        <w:rPr>
          <w:rFonts w:ascii="Verdana" w:hAnsi="Verdana"/>
          <w:sz w:val="24"/>
          <w:szCs w:val="24"/>
        </w:rPr>
        <w:sectPr w:rsidR="00A4579A" w:rsidRPr="00A4579A">
          <w:pgSz w:w="11910" w:h="16840"/>
          <w:pgMar w:top="2240" w:right="640" w:bottom="1220" w:left="720" w:header="346" w:footer="1036" w:gutter="0"/>
          <w:cols w:space="720"/>
        </w:sectPr>
      </w:pPr>
      <w:r w:rsidRPr="00A4579A">
        <w:rPr>
          <w:rFonts w:ascii="Verdana" w:hAnsi="Verdana"/>
          <w:b/>
          <w:sz w:val="24"/>
          <w:szCs w:val="24"/>
        </w:rPr>
        <w:t xml:space="preserve">DECRETO N. 10.947, DE 25 DE JANEIRO DE 2022 </w:t>
      </w:r>
      <w:r w:rsidRPr="00A4579A">
        <w:rPr>
          <w:rFonts w:ascii="Verdana" w:hAnsi="Verdana"/>
          <w:sz w:val="24"/>
          <w:szCs w:val="24"/>
        </w:rPr>
        <w:t>– Regulamenta o inciso VII do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caput</w:t>
      </w:r>
      <w:r w:rsidRPr="00A4579A">
        <w:rPr>
          <w:rFonts w:ascii="Verdana" w:hAnsi="Verdana"/>
          <w:spacing w:val="-1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do</w:t>
      </w:r>
      <w:r w:rsidRPr="00A4579A">
        <w:rPr>
          <w:rFonts w:ascii="Verdana" w:hAnsi="Verdana"/>
          <w:spacing w:val="-9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art.</w:t>
      </w:r>
      <w:r w:rsidRPr="00A4579A">
        <w:rPr>
          <w:rFonts w:ascii="Verdana" w:hAnsi="Verdana"/>
          <w:spacing w:val="-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12</w:t>
      </w:r>
      <w:r w:rsidRPr="00A4579A">
        <w:rPr>
          <w:rFonts w:ascii="Verdana" w:hAnsi="Verdana"/>
          <w:spacing w:val="-8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da</w:t>
      </w:r>
      <w:r w:rsidRPr="00A4579A">
        <w:rPr>
          <w:rFonts w:ascii="Verdana" w:hAnsi="Verdana"/>
          <w:spacing w:val="-8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Lei</w:t>
      </w:r>
      <w:r w:rsidRPr="00A4579A">
        <w:rPr>
          <w:rFonts w:ascii="Verdana" w:hAnsi="Verdana"/>
          <w:spacing w:val="-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nº</w:t>
      </w:r>
      <w:r w:rsidRPr="00A4579A">
        <w:rPr>
          <w:rFonts w:ascii="Verdana" w:hAnsi="Verdana"/>
          <w:spacing w:val="-1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14.133,</w:t>
      </w:r>
      <w:r w:rsidRPr="00A4579A">
        <w:rPr>
          <w:rFonts w:ascii="Verdana" w:hAnsi="Verdana"/>
          <w:spacing w:val="-8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</w:t>
      </w:r>
      <w:r w:rsidRPr="00A4579A">
        <w:rPr>
          <w:rFonts w:ascii="Verdana" w:hAnsi="Verdana"/>
          <w:spacing w:val="-9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1º</w:t>
      </w:r>
      <w:r w:rsidRPr="00A4579A">
        <w:rPr>
          <w:rFonts w:ascii="Verdana" w:hAnsi="Verdana"/>
          <w:spacing w:val="-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</w:t>
      </w:r>
      <w:r w:rsidRPr="00A4579A">
        <w:rPr>
          <w:rFonts w:ascii="Verdana" w:hAnsi="Verdana"/>
          <w:spacing w:val="-9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abril</w:t>
      </w:r>
      <w:r w:rsidRPr="00A4579A">
        <w:rPr>
          <w:rFonts w:ascii="Verdana" w:hAnsi="Verdana"/>
          <w:spacing w:val="-6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</w:t>
      </w:r>
      <w:r w:rsidRPr="00A4579A">
        <w:rPr>
          <w:rFonts w:ascii="Verdana" w:hAnsi="Verdana"/>
          <w:spacing w:val="-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2021,</w:t>
      </w:r>
      <w:r w:rsidRPr="00A4579A">
        <w:rPr>
          <w:rFonts w:ascii="Verdana" w:hAnsi="Verdana"/>
          <w:spacing w:val="-8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para</w:t>
      </w:r>
      <w:r w:rsidRPr="00A4579A">
        <w:rPr>
          <w:rFonts w:ascii="Verdana" w:hAnsi="Verdana"/>
          <w:spacing w:val="-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dispor</w:t>
      </w:r>
      <w:r w:rsidRPr="00A4579A">
        <w:rPr>
          <w:rFonts w:ascii="Verdana" w:hAnsi="Verdana"/>
          <w:spacing w:val="-7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sobre</w:t>
      </w:r>
      <w:r w:rsidRPr="00A4579A">
        <w:rPr>
          <w:rFonts w:ascii="Verdana" w:hAnsi="Verdana"/>
          <w:spacing w:val="-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o</w:t>
      </w:r>
      <w:r w:rsidRPr="00A4579A">
        <w:rPr>
          <w:rFonts w:ascii="Verdana" w:hAnsi="Verdana"/>
          <w:spacing w:val="-6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plano</w:t>
      </w:r>
      <w:r w:rsidRPr="00A4579A">
        <w:rPr>
          <w:rFonts w:ascii="Verdana" w:hAnsi="Verdana"/>
          <w:spacing w:val="-9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</w:t>
      </w:r>
      <w:r w:rsidRPr="00A4579A">
        <w:rPr>
          <w:rFonts w:ascii="Verdana" w:hAnsi="Verdana"/>
          <w:spacing w:val="-6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contratações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anual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instituir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Sistema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Planejamento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Gerenciamento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Contratações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no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âmbito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da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administração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pública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federal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direta,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autárquica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fundacional</w:t>
      </w:r>
      <w:r w:rsidR="009449A5">
        <w:rPr>
          <w:rFonts w:ascii="Verdana" w:hAnsi="Verdana"/>
          <w:sz w:val="24"/>
          <w:szCs w:val="24"/>
        </w:rPr>
        <w:t>.</w:t>
      </w:r>
    </w:p>
    <w:p w14:paraId="47E002E7" w14:textId="6CE2AF7C" w:rsidR="00FE5631" w:rsidRPr="00DD4097" w:rsidRDefault="00FE5631" w:rsidP="00A4579A">
      <w:pPr>
        <w:pStyle w:val="Ttulo1"/>
        <w:tabs>
          <w:tab w:val="left" w:pos="1222"/>
        </w:tabs>
        <w:spacing w:before="267"/>
        <w:ind w:left="0" w:firstLine="0"/>
      </w:pPr>
    </w:p>
    <w:p w14:paraId="21D5B8FD" w14:textId="4E4D5A30" w:rsidR="00DD4097" w:rsidRPr="00487DBC" w:rsidRDefault="00DD4097" w:rsidP="00DD4097">
      <w:pPr>
        <w:pStyle w:val="Ttulo1"/>
        <w:tabs>
          <w:tab w:val="left" w:pos="10079"/>
        </w:tabs>
        <w:spacing w:before="267"/>
        <w:ind w:left="412" w:firstLine="0"/>
      </w:pPr>
      <w:r>
        <w:rPr>
          <w:shd w:val="clear" w:color="auto" w:fill="C5DFB3"/>
        </w:rPr>
        <w:t>8.</w:t>
      </w:r>
      <w:r>
        <w:rPr>
          <w:spacing w:val="-1"/>
          <w:shd w:val="clear" w:color="auto" w:fill="C5DFB3"/>
        </w:rPr>
        <w:t xml:space="preserve"> </w:t>
      </w:r>
      <w:r>
        <w:rPr>
          <w:shd w:val="clear" w:color="auto" w:fill="C5DFB3"/>
        </w:rPr>
        <w:t>PLANO DE</w:t>
      </w:r>
      <w:r>
        <w:rPr>
          <w:spacing w:val="-1"/>
          <w:shd w:val="clear" w:color="auto" w:fill="C5DFB3"/>
        </w:rPr>
        <w:t xml:space="preserve"> </w:t>
      </w:r>
      <w:r>
        <w:rPr>
          <w:shd w:val="clear" w:color="auto" w:fill="C5DFB3"/>
        </w:rPr>
        <w:t>CONTRATAÇÃO</w:t>
      </w:r>
      <w:r>
        <w:rPr>
          <w:spacing w:val="-1"/>
          <w:shd w:val="clear" w:color="auto" w:fill="C5DFB3"/>
        </w:rPr>
        <w:t xml:space="preserve"> </w:t>
      </w:r>
      <w:r>
        <w:rPr>
          <w:shd w:val="clear" w:color="auto" w:fill="C5DFB3"/>
        </w:rPr>
        <w:t>ANUAL</w:t>
      </w:r>
      <w:r>
        <w:rPr>
          <w:spacing w:val="-2"/>
          <w:shd w:val="clear" w:color="auto" w:fill="C5DFB3"/>
        </w:rPr>
        <w:t xml:space="preserve"> </w:t>
      </w:r>
      <w:r>
        <w:rPr>
          <w:shd w:val="clear" w:color="auto" w:fill="C5DFB3"/>
        </w:rPr>
        <w:t>(ANEXO</w:t>
      </w:r>
      <w:r>
        <w:rPr>
          <w:spacing w:val="-1"/>
          <w:shd w:val="clear" w:color="auto" w:fill="C5DFB3"/>
        </w:rPr>
        <w:t xml:space="preserve"> </w:t>
      </w:r>
      <w:r w:rsidR="00477281">
        <w:rPr>
          <w:shd w:val="clear" w:color="auto" w:fill="C5DFB3"/>
        </w:rPr>
        <w:t>I e II</w:t>
      </w:r>
      <w:r>
        <w:rPr>
          <w:shd w:val="clear" w:color="auto" w:fill="C5DFB3"/>
        </w:rPr>
        <w:t>)</w:t>
      </w:r>
      <w:r>
        <w:rPr>
          <w:shd w:val="clear" w:color="auto" w:fill="C5DFB3"/>
        </w:rPr>
        <w:tab/>
      </w:r>
    </w:p>
    <w:p w14:paraId="429EC796" w14:textId="77777777" w:rsidR="00DD4097" w:rsidRDefault="00DD4097" w:rsidP="00DD4097">
      <w:pPr>
        <w:tabs>
          <w:tab w:val="left" w:pos="724"/>
        </w:tabs>
        <w:spacing w:before="44" w:line="360" w:lineRule="auto"/>
        <w:ind w:right="493"/>
        <w:jc w:val="both"/>
        <w:rPr>
          <w:sz w:val="28"/>
        </w:rPr>
      </w:pPr>
    </w:p>
    <w:p w14:paraId="226FF00F" w14:textId="77777777" w:rsidR="00DD4097" w:rsidRPr="00A4579A" w:rsidRDefault="00DD4097" w:rsidP="009449A5">
      <w:pPr>
        <w:pStyle w:val="Corpodetexto"/>
        <w:spacing w:line="480" w:lineRule="auto"/>
        <w:ind w:left="412" w:right="491"/>
        <w:jc w:val="both"/>
        <w:rPr>
          <w:rFonts w:ascii="Verdana" w:hAnsi="Verdana"/>
          <w:sz w:val="24"/>
          <w:szCs w:val="24"/>
        </w:rPr>
      </w:pPr>
      <w:r w:rsidRPr="00A4579A">
        <w:rPr>
          <w:rFonts w:ascii="Verdana" w:hAnsi="Verdana"/>
          <w:sz w:val="24"/>
          <w:szCs w:val="24"/>
        </w:rPr>
        <w:t>A</w:t>
      </w:r>
      <w:r w:rsidRPr="00A4579A">
        <w:rPr>
          <w:rFonts w:ascii="Verdana" w:hAnsi="Verdana"/>
          <w:spacing w:val="-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primeira</w:t>
      </w:r>
      <w:r w:rsidRPr="00A4579A">
        <w:rPr>
          <w:rFonts w:ascii="Verdana" w:hAnsi="Verdana"/>
          <w:spacing w:val="-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etapa</w:t>
      </w:r>
      <w:r w:rsidRPr="00A4579A">
        <w:rPr>
          <w:rFonts w:ascii="Verdana" w:hAnsi="Verdana"/>
          <w:spacing w:val="-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da</w:t>
      </w:r>
      <w:r w:rsidRPr="00A4579A">
        <w:rPr>
          <w:rFonts w:ascii="Verdana" w:hAnsi="Verdana"/>
          <w:spacing w:val="-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elaboração</w:t>
      </w:r>
      <w:r w:rsidRPr="00A4579A">
        <w:rPr>
          <w:rFonts w:ascii="Verdana" w:hAnsi="Verdana"/>
          <w:spacing w:val="-6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do</w:t>
      </w:r>
      <w:r w:rsidRPr="00A4579A">
        <w:rPr>
          <w:rFonts w:ascii="Verdana" w:hAnsi="Verdana"/>
          <w:spacing w:val="-8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Plano</w:t>
      </w:r>
      <w:r w:rsidRPr="00A4579A">
        <w:rPr>
          <w:rFonts w:ascii="Verdana" w:hAnsi="Verdana"/>
          <w:spacing w:val="-6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</w:t>
      </w:r>
      <w:r w:rsidRPr="00A4579A">
        <w:rPr>
          <w:rFonts w:ascii="Verdana" w:hAnsi="Verdana"/>
          <w:spacing w:val="-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Contratação</w:t>
      </w:r>
      <w:r w:rsidRPr="00A4579A">
        <w:rPr>
          <w:rFonts w:ascii="Verdana" w:hAnsi="Verdana"/>
          <w:spacing w:val="-6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Anual</w:t>
      </w:r>
      <w:r w:rsidRPr="00A4579A">
        <w:rPr>
          <w:rFonts w:ascii="Verdana" w:hAnsi="Verdana"/>
          <w:spacing w:val="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-</w:t>
      </w:r>
      <w:r w:rsidRPr="00A4579A">
        <w:rPr>
          <w:rFonts w:ascii="Verdana" w:hAnsi="Verdana"/>
          <w:spacing w:val="-8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PCA</w:t>
      </w:r>
      <w:r w:rsidRPr="00A4579A">
        <w:rPr>
          <w:rFonts w:ascii="Verdana" w:hAnsi="Verdana"/>
          <w:spacing w:val="-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se</w:t>
      </w:r>
      <w:r w:rsidRPr="00A4579A">
        <w:rPr>
          <w:rFonts w:ascii="Verdana" w:hAnsi="Verdana"/>
          <w:spacing w:val="-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iniciou</w:t>
      </w:r>
      <w:r w:rsidRPr="00A4579A">
        <w:rPr>
          <w:rFonts w:ascii="Verdana" w:hAnsi="Verdana"/>
          <w:spacing w:val="-6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com</w:t>
      </w:r>
      <w:r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</w:t>
      </w:r>
      <w:r w:rsidRPr="00A4579A">
        <w:rPr>
          <w:rFonts w:ascii="Verdana" w:hAnsi="Verdana"/>
          <w:spacing w:val="-1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apresentação</w:t>
      </w:r>
      <w:r w:rsidRPr="00A4579A">
        <w:rPr>
          <w:rFonts w:ascii="Verdana" w:hAnsi="Verdana"/>
          <w:spacing w:val="-9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</w:t>
      </w:r>
      <w:r w:rsidRPr="00A4579A">
        <w:rPr>
          <w:rFonts w:ascii="Verdana" w:hAnsi="Verdana"/>
          <w:spacing w:val="-9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todos</w:t>
      </w:r>
      <w:r w:rsidRPr="00A4579A">
        <w:rPr>
          <w:rFonts w:ascii="Verdana" w:hAnsi="Verdana"/>
          <w:spacing w:val="-1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os</w:t>
      </w:r>
      <w:r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setores</w:t>
      </w:r>
      <w:r w:rsidRPr="00A4579A">
        <w:rPr>
          <w:rFonts w:ascii="Verdana" w:hAnsi="Verdana"/>
          <w:spacing w:val="-1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desta empresa pública da</w:t>
      </w:r>
      <w:r w:rsidRPr="00A4579A">
        <w:rPr>
          <w:rFonts w:ascii="Verdana" w:hAnsi="Verdana"/>
          <w:spacing w:val="-7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importância</w:t>
      </w:r>
      <w:r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</w:t>
      </w:r>
      <w:r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sua</w:t>
      </w:r>
      <w:r w:rsidRPr="00A4579A">
        <w:rPr>
          <w:rFonts w:ascii="Verdana" w:hAnsi="Verdana"/>
          <w:spacing w:val="-6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elaboração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implementação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para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administração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pública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estadual,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para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as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empresas fornecedoras/licitantes de bens e serviços para a administração e para a sociedade,</w:t>
      </w:r>
      <w:r w:rsidRPr="00A4579A">
        <w:rPr>
          <w:rFonts w:ascii="Verdana" w:hAnsi="Verdana"/>
          <w:spacing w:val="-6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sob em três</w:t>
      </w:r>
      <w:r w:rsidRPr="00A4579A">
        <w:rPr>
          <w:rFonts w:ascii="Verdana" w:hAnsi="Verdana"/>
          <w:spacing w:val="-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perspectivas:</w:t>
      </w:r>
    </w:p>
    <w:p w14:paraId="3B592A58" w14:textId="77777777" w:rsidR="00DD4097" w:rsidRPr="00A4579A" w:rsidRDefault="00DD4097" w:rsidP="009449A5">
      <w:pPr>
        <w:pStyle w:val="PargrafodaLista"/>
        <w:numPr>
          <w:ilvl w:val="0"/>
          <w:numId w:val="1"/>
        </w:numPr>
        <w:tabs>
          <w:tab w:val="left" w:pos="689"/>
        </w:tabs>
        <w:spacing w:before="1" w:line="480" w:lineRule="auto"/>
        <w:ind w:right="492" w:firstLine="0"/>
        <w:rPr>
          <w:rFonts w:ascii="Verdana" w:hAnsi="Verdana"/>
          <w:sz w:val="24"/>
          <w:szCs w:val="24"/>
        </w:rPr>
      </w:pPr>
      <w:r w:rsidRPr="00A4579A">
        <w:rPr>
          <w:rFonts w:ascii="Verdana" w:hAnsi="Verdana"/>
          <w:sz w:val="24"/>
          <w:szCs w:val="24"/>
        </w:rPr>
        <w:t>Quanto</w:t>
      </w:r>
      <w:r w:rsidRPr="00A4579A">
        <w:rPr>
          <w:rFonts w:ascii="Verdana" w:hAnsi="Verdana"/>
          <w:spacing w:val="-1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ao</w:t>
      </w:r>
      <w:r w:rsidRPr="00A4579A">
        <w:rPr>
          <w:rFonts w:ascii="Verdana" w:hAnsi="Verdana"/>
          <w:spacing w:val="-1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aprendizado</w:t>
      </w:r>
      <w:r w:rsidRPr="00A4579A">
        <w:rPr>
          <w:rFonts w:ascii="Verdana" w:hAnsi="Verdana"/>
          <w:spacing w:val="-1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</w:t>
      </w:r>
      <w:r w:rsidRPr="00A4579A">
        <w:rPr>
          <w:rFonts w:ascii="Verdana" w:hAnsi="Verdana"/>
          <w:spacing w:val="-1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crescimento</w:t>
      </w:r>
      <w:r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da</w:t>
      </w:r>
      <w:r w:rsidRPr="00A4579A">
        <w:rPr>
          <w:rFonts w:ascii="Verdana" w:hAnsi="Verdana"/>
          <w:spacing w:val="-1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equipe</w:t>
      </w:r>
      <w:r w:rsidRPr="00A4579A">
        <w:rPr>
          <w:rFonts w:ascii="Verdana" w:hAnsi="Verdana"/>
          <w:spacing w:val="-11"/>
          <w:sz w:val="24"/>
          <w:szCs w:val="24"/>
        </w:rPr>
        <w:t xml:space="preserve">/empregados e servidores </w:t>
      </w:r>
      <w:r w:rsidRPr="00A4579A">
        <w:rPr>
          <w:rFonts w:ascii="Verdana" w:hAnsi="Verdana"/>
          <w:spacing w:val="-1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com</w:t>
      </w:r>
      <w:r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o</w:t>
      </w:r>
      <w:r w:rsidRPr="00A4579A">
        <w:rPr>
          <w:rFonts w:ascii="Verdana" w:hAnsi="Verdana"/>
          <w:spacing w:val="-1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aperfeiçoamento</w:t>
      </w:r>
      <w:r w:rsidRPr="00A4579A">
        <w:rPr>
          <w:rFonts w:ascii="Verdana" w:hAnsi="Verdana"/>
          <w:spacing w:val="-6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das</w:t>
      </w:r>
      <w:r w:rsidRPr="00A4579A">
        <w:rPr>
          <w:rFonts w:ascii="Verdana" w:hAnsi="Verdana"/>
          <w:spacing w:val="-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competências</w:t>
      </w:r>
      <w:r w:rsidRPr="00A4579A">
        <w:rPr>
          <w:rFonts w:ascii="Verdana" w:hAnsi="Verdana"/>
          <w:spacing w:val="-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gerenciais</w:t>
      </w:r>
      <w:r w:rsidRPr="00A4579A">
        <w:rPr>
          <w:rFonts w:ascii="Verdana" w:hAnsi="Verdana"/>
          <w:spacing w:val="-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técnicas</w:t>
      </w:r>
      <w:r w:rsidRPr="00A4579A">
        <w:rPr>
          <w:rFonts w:ascii="Verdana" w:hAnsi="Verdana"/>
          <w:spacing w:val="-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para</w:t>
      </w:r>
      <w:r w:rsidRPr="00A4579A">
        <w:rPr>
          <w:rFonts w:ascii="Verdana" w:hAnsi="Verdana"/>
          <w:spacing w:val="-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as</w:t>
      </w:r>
      <w:r w:rsidRPr="00A4579A">
        <w:rPr>
          <w:rFonts w:ascii="Verdana" w:hAnsi="Verdana"/>
          <w:spacing w:val="-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compras</w:t>
      </w:r>
      <w:r w:rsidRPr="00A4579A">
        <w:rPr>
          <w:rFonts w:ascii="Verdana" w:hAnsi="Verdana"/>
          <w:spacing w:val="-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</w:t>
      </w:r>
      <w:r w:rsidRPr="00A4579A">
        <w:rPr>
          <w:rFonts w:ascii="Verdana" w:hAnsi="Verdana"/>
          <w:spacing w:val="6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contratações.</w:t>
      </w:r>
    </w:p>
    <w:p w14:paraId="66BA42F7" w14:textId="77777777" w:rsidR="00DD4097" w:rsidRPr="00C87AA0" w:rsidRDefault="00DD4097" w:rsidP="009449A5">
      <w:pPr>
        <w:pStyle w:val="PargrafodaLista"/>
        <w:numPr>
          <w:ilvl w:val="0"/>
          <w:numId w:val="1"/>
        </w:numPr>
        <w:tabs>
          <w:tab w:val="left" w:pos="741"/>
        </w:tabs>
        <w:spacing w:line="480" w:lineRule="auto"/>
        <w:ind w:right="489" w:firstLine="0"/>
        <w:rPr>
          <w:rFonts w:ascii="Verdana" w:hAnsi="Verdana"/>
          <w:sz w:val="24"/>
          <w:szCs w:val="24"/>
        </w:rPr>
      </w:pPr>
      <w:r w:rsidRPr="00C87AA0">
        <w:rPr>
          <w:rFonts w:ascii="Verdana" w:hAnsi="Verdana"/>
          <w:sz w:val="24"/>
          <w:szCs w:val="24"/>
        </w:rPr>
        <w:t>Sob</w:t>
      </w:r>
      <w:r w:rsidRPr="00C87AA0">
        <w:rPr>
          <w:rFonts w:ascii="Verdana" w:hAnsi="Verdana"/>
          <w:spacing w:val="3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os</w:t>
      </w:r>
      <w:r w:rsidRPr="00C87AA0">
        <w:rPr>
          <w:rFonts w:ascii="Verdana" w:hAnsi="Verdana"/>
          <w:spacing w:val="29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aspectos</w:t>
      </w:r>
      <w:r w:rsidRPr="00C87AA0">
        <w:rPr>
          <w:rFonts w:ascii="Verdana" w:hAnsi="Verdana"/>
          <w:spacing w:val="29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dos</w:t>
      </w:r>
      <w:r w:rsidRPr="00C87AA0">
        <w:rPr>
          <w:rFonts w:ascii="Verdana" w:hAnsi="Verdana"/>
          <w:spacing w:val="29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recursos</w:t>
      </w:r>
      <w:r w:rsidRPr="00C87AA0">
        <w:rPr>
          <w:rFonts w:ascii="Verdana" w:hAnsi="Verdana"/>
          <w:spacing w:val="29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públicos,</w:t>
      </w:r>
      <w:r w:rsidRPr="00C87AA0">
        <w:rPr>
          <w:rFonts w:ascii="Verdana" w:hAnsi="Verdana"/>
          <w:spacing w:val="28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aprimorando</w:t>
      </w:r>
      <w:r w:rsidRPr="00C87AA0">
        <w:rPr>
          <w:rFonts w:ascii="Verdana" w:hAnsi="Verdana"/>
          <w:spacing w:val="26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a</w:t>
      </w:r>
      <w:r w:rsidRPr="00C87AA0">
        <w:rPr>
          <w:rFonts w:ascii="Verdana" w:hAnsi="Verdana"/>
          <w:spacing w:val="3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gestão</w:t>
      </w:r>
      <w:r w:rsidRPr="00C87AA0">
        <w:rPr>
          <w:rFonts w:ascii="Verdana" w:hAnsi="Verdana"/>
          <w:spacing w:val="30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e</w:t>
      </w:r>
      <w:r w:rsidRPr="00C87AA0">
        <w:rPr>
          <w:rFonts w:ascii="Verdana" w:hAnsi="Verdana"/>
          <w:spacing w:val="27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a</w:t>
      </w:r>
      <w:r w:rsidRPr="00C87AA0">
        <w:rPr>
          <w:rFonts w:ascii="Verdana" w:hAnsi="Verdana"/>
          <w:spacing w:val="28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execução</w:t>
      </w:r>
      <w:r w:rsidRPr="00C87AA0">
        <w:rPr>
          <w:rFonts w:ascii="Verdana" w:hAnsi="Verdana"/>
          <w:spacing w:val="40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dos</w:t>
      </w:r>
      <w:r w:rsidRPr="00C87AA0">
        <w:rPr>
          <w:rFonts w:ascii="Verdana" w:hAnsi="Verdana"/>
          <w:spacing w:val="-60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gastos</w:t>
      </w:r>
      <w:r w:rsidRPr="00C87AA0">
        <w:rPr>
          <w:rFonts w:ascii="Verdana" w:hAnsi="Verdana"/>
          <w:spacing w:val="-3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públicos.</w:t>
      </w:r>
    </w:p>
    <w:p w14:paraId="4A4BA69A" w14:textId="695B0DF2" w:rsidR="00DD4097" w:rsidRPr="00A4579A" w:rsidRDefault="00DD4097" w:rsidP="009449A5">
      <w:pPr>
        <w:pStyle w:val="PargrafodaLista"/>
        <w:numPr>
          <w:ilvl w:val="0"/>
          <w:numId w:val="1"/>
        </w:numPr>
        <w:tabs>
          <w:tab w:val="left" w:pos="765"/>
        </w:tabs>
        <w:spacing w:line="480" w:lineRule="auto"/>
        <w:ind w:right="500" w:firstLine="0"/>
        <w:rPr>
          <w:rFonts w:ascii="Verdana" w:hAnsi="Verdana"/>
          <w:sz w:val="24"/>
          <w:szCs w:val="24"/>
        </w:rPr>
      </w:pPr>
      <w:r w:rsidRPr="00A4579A">
        <w:rPr>
          <w:rFonts w:ascii="Verdana" w:hAnsi="Verdana"/>
          <w:sz w:val="24"/>
          <w:szCs w:val="24"/>
        </w:rPr>
        <w:t>Sob</w:t>
      </w:r>
      <w:r w:rsidRPr="00A4579A">
        <w:rPr>
          <w:rFonts w:ascii="Verdana" w:hAnsi="Verdana"/>
          <w:spacing w:val="2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</w:t>
      </w:r>
      <w:r w:rsidRPr="00A4579A">
        <w:rPr>
          <w:rFonts w:ascii="Verdana" w:hAnsi="Verdana"/>
          <w:spacing w:val="2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perspectiva</w:t>
      </w:r>
      <w:r w:rsidRPr="00A4579A">
        <w:rPr>
          <w:rFonts w:ascii="Verdana" w:hAnsi="Verdana"/>
          <w:spacing w:val="2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</w:t>
      </w:r>
      <w:r w:rsidRPr="00A4579A">
        <w:rPr>
          <w:rFonts w:ascii="Verdana" w:hAnsi="Verdana"/>
          <w:spacing w:val="2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resultados</w:t>
      </w:r>
      <w:r w:rsidRPr="00A4579A">
        <w:rPr>
          <w:rFonts w:ascii="Verdana" w:hAnsi="Verdana"/>
          <w:spacing w:val="18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com</w:t>
      </w:r>
      <w:r w:rsidRPr="00A4579A">
        <w:rPr>
          <w:rFonts w:ascii="Verdana" w:hAnsi="Verdana"/>
          <w:spacing w:val="19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</w:t>
      </w:r>
      <w:r w:rsidRPr="00A4579A">
        <w:rPr>
          <w:rFonts w:ascii="Verdana" w:hAnsi="Verdana"/>
          <w:spacing w:val="2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otimização</w:t>
      </w:r>
      <w:r w:rsidRPr="00A4579A">
        <w:rPr>
          <w:rFonts w:ascii="Verdana" w:hAnsi="Verdana"/>
          <w:spacing w:val="19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da</w:t>
      </w:r>
      <w:r w:rsidRPr="00A4579A">
        <w:rPr>
          <w:rFonts w:ascii="Verdana" w:hAnsi="Verdana"/>
          <w:spacing w:val="2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disponibilidade</w:t>
      </w:r>
      <w:r w:rsidRPr="00A4579A">
        <w:rPr>
          <w:rFonts w:ascii="Verdana" w:hAnsi="Verdana"/>
          <w:spacing w:val="2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</w:t>
      </w:r>
      <w:r w:rsidRPr="00A4579A">
        <w:rPr>
          <w:rFonts w:ascii="Verdana" w:hAnsi="Verdana"/>
          <w:spacing w:val="20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do</w:t>
      </w:r>
      <w:r w:rsidRPr="00A4579A">
        <w:rPr>
          <w:rFonts w:ascii="Verdana" w:hAnsi="Verdana"/>
          <w:spacing w:val="-6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desempenho</w:t>
      </w:r>
      <w:r w:rsidRPr="00A4579A">
        <w:rPr>
          <w:rFonts w:ascii="Verdana" w:hAnsi="Verdana"/>
          <w:spacing w:val="-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dos</w:t>
      </w:r>
      <w:r w:rsidRPr="00A4579A">
        <w:rPr>
          <w:rFonts w:ascii="Verdana" w:hAnsi="Verdana"/>
          <w:spacing w:val="-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objetos</w:t>
      </w:r>
      <w:r w:rsidRPr="00A4579A">
        <w:rPr>
          <w:rFonts w:ascii="Verdana" w:hAnsi="Verdana"/>
          <w:spacing w:val="-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</w:t>
      </w:r>
      <w:r w:rsidRPr="00A4579A">
        <w:rPr>
          <w:rFonts w:ascii="Verdana" w:hAnsi="Verdana"/>
          <w:spacing w:val="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serem</w:t>
      </w:r>
      <w:r w:rsidRPr="00A4579A">
        <w:rPr>
          <w:rFonts w:ascii="Verdana" w:hAnsi="Verdana"/>
          <w:spacing w:val="-3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adquiridos.</w:t>
      </w:r>
    </w:p>
    <w:p w14:paraId="241DE3CE" w14:textId="684CD736" w:rsidR="00DD4097" w:rsidRDefault="00DD4097" w:rsidP="009449A5">
      <w:pPr>
        <w:pStyle w:val="Corpodetexto"/>
        <w:spacing w:line="480" w:lineRule="auto"/>
        <w:ind w:left="412" w:right="492"/>
        <w:jc w:val="both"/>
        <w:rPr>
          <w:rFonts w:ascii="Verdana" w:hAnsi="Verdana"/>
          <w:sz w:val="24"/>
          <w:szCs w:val="24"/>
        </w:rPr>
      </w:pPr>
      <w:r w:rsidRPr="00A4579A">
        <w:rPr>
          <w:rFonts w:ascii="Verdana" w:hAnsi="Verdana"/>
          <w:sz w:val="24"/>
          <w:szCs w:val="24"/>
        </w:rPr>
        <w:t xml:space="preserve">A segunda etapa consistiu no levantamento das necessidades junto a </w:t>
      </w:r>
      <w:r w:rsidRPr="00C87AA0">
        <w:rPr>
          <w:rFonts w:ascii="Verdana" w:hAnsi="Verdana"/>
          <w:sz w:val="24"/>
          <w:szCs w:val="24"/>
        </w:rPr>
        <w:t>cada um</w:t>
      </w:r>
      <w:r w:rsidRPr="00C87AA0">
        <w:rPr>
          <w:rFonts w:ascii="Verdana" w:hAnsi="Verdana"/>
          <w:spacing w:val="-6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dos setores demandantes. Cada setor ou unidade equivalente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levantou</w:t>
      </w:r>
      <w:r w:rsidRPr="00A4579A">
        <w:rPr>
          <w:rFonts w:ascii="Verdana" w:hAnsi="Verdana"/>
          <w:spacing w:val="25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suas</w:t>
      </w:r>
      <w:r w:rsidRPr="00A4579A">
        <w:rPr>
          <w:rFonts w:ascii="Verdana" w:hAnsi="Verdana"/>
          <w:spacing w:val="2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necessidades</w:t>
      </w:r>
      <w:r w:rsidRPr="00A4579A">
        <w:rPr>
          <w:rFonts w:ascii="Verdana" w:hAnsi="Verdana"/>
          <w:spacing w:val="2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</w:t>
      </w:r>
      <w:r w:rsidRPr="00A4579A">
        <w:rPr>
          <w:rFonts w:ascii="Verdana" w:hAnsi="Verdana"/>
          <w:spacing w:val="26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relacionou</w:t>
      </w:r>
      <w:r w:rsidRPr="00A4579A">
        <w:rPr>
          <w:rFonts w:ascii="Verdana" w:hAnsi="Verdana"/>
          <w:spacing w:val="26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sua</w:t>
      </w:r>
      <w:r w:rsidRPr="00A4579A">
        <w:rPr>
          <w:rFonts w:ascii="Verdana" w:hAnsi="Verdana"/>
          <w:spacing w:val="27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proposta</w:t>
      </w:r>
      <w:r w:rsidRPr="00A4579A">
        <w:rPr>
          <w:rFonts w:ascii="Verdana" w:hAnsi="Verdana"/>
          <w:spacing w:val="26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de</w:t>
      </w:r>
      <w:r w:rsidRPr="00A4579A">
        <w:rPr>
          <w:rFonts w:ascii="Verdana" w:hAnsi="Verdana"/>
          <w:spacing w:val="2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compras</w:t>
      </w:r>
      <w:r w:rsidRPr="00A4579A">
        <w:rPr>
          <w:rFonts w:ascii="Verdana" w:hAnsi="Verdana"/>
          <w:spacing w:val="24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</w:t>
      </w:r>
      <w:r w:rsidRPr="00A4579A">
        <w:rPr>
          <w:rFonts w:ascii="Verdana" w:hAnsi="Verdana"/>
          <w:spacing w:val="28"/>
          <w:sz w:val="24"/>
          <w:szCs w:val="24"/>
        </w:rPr>
        <w:t xml:space="preserve"> </w:t>
      </w:r>
      <w:r w:rsidR="00B37C0F">
        <w:rPr>
          <w:rFonts w:ascii="Verdana" w:hAnsi="Verdana"/>
          <w:sz w:val="24"/>
          <w:szCs w:val="24"/>
        </w:rPr>
        <w:t>contratações, identificando a</w:t>
      </w:r>
      <w:r w:rsidRPr="00A4579A">
        <w:rPr>
          <w:rFonts w:ascii="Verdana" w:hAnsi="Verdana"/>
          <w:sz w:val="24"/>
          <w:szCs w:val="24"/>
        </w:rPr>
        <w:t>quelas de natureza continuada e as que serão renovadas para no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exercício seguinte, alinhado seu planejamento às diretrizes definidas neste Plano de</w:t>
      </w:r>
      <w:r w:rsidRPr="00A4579A">
        <w:rPr>
          <w:rFonts w:ascii="Verdana" w:hAnsi="Verdana"/>
          <w:spacing w:val="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Contratação</w:t>
      </w:r>
      <w:r w:rsidRPr="00A4579A">
        <w:rPr>
          <w:rFonts w:ascii="Verdana" w:hAnsi="Verdana"/>
          <w:spacing w:val="-1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Anual</w:t>
      </w:r>
      <w:r w:rsidRPr="00A4579A">
        <w:rPr>
          <w:rFonts w:ascii="Verdana" w:hAnsi="Verdana"/>
          <w:spacing w:val="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-</w:t>
      </w:r>
      <w:r w:rsidRPr="00A4579A">
        <w:rPr>
          <w:rFonts w:ascii="Verdana" w:hAnsi="Verdana"/>
          <w:spacing w:val="-2"/>
          <w:sz w:val="24"/>
          <w:szCs w:val="24"/>
        </w:rPr>
        <w:t xml:space="preserve"> </w:t>
      </w:r>
      <w:r w:rsidRPr="00A4579A">
        <w:rPr>
          <w:rFonts w:ascii="Verdana" w:hAnsi="Verdana"/>
          <w:sz w:val="24"/>
          <w:szCs w:val="24"/>
        </w:rPr>
        <w:t>PCA.</w:t>
      </w:r>
    </w:p>
    <w:p w14:paraId="075EA0D8" w14:textId="77777777" w:rsidR="00AD4400" w:rsidRDefault="00AD4400" w:rsidP="009449A5">
      <w:pPr>
        <w:pStyle w:val="Corpodetexto"/>
        <w:spacing w:line="480" w:lineRule="auto"/>
        <w:ind w:left="412" w:right="492"/>
        <w:jc w:val="both"/>
        <w:rPr>
          <w:rFonts w:ascii="Verdana" w:hAnsi="Verdana"/>
          <w:sz w:val="24"/>
          <w:szCs w:val="24"/>
        </w:rPr>
      </w:pPr>
    </w:p>
    <w:p w14:paraId="544D3B76" w14:textId="77777777" w:rsidR="00AD4400" w:rsidRPr="00C87AA0" w:rsidRDefault="00AD4400" w:rsidP="009449A5">
      <w:pPr>
        <w:pStyle w:val="Corpodetexto"/>
        <w:spacing w:line="480" w:lineRule="auto"/>
        <w:ind w:left="412" w:right="492"/>
        <w:jc w:val="both"/>
        <w:rPr>
          <w:rFonts w:ascii="Verdana" w:hAnsi="Verdana"/>
          <w:sz w:val="24"/>
          <w:szCs w:val="24"/>
        </w:rPr>
      </w:pPr>
    </w:p>
    <w:p w14:paraId="2C1A6A34" w14:textId="77777777" w:rsidR="00DD4097" w:rsidRPr="00C87AA0" w:rsidRDefault="00DD4097" w:rsidP="009449A5">
      <w:pPr>
        <w:pStyle w:val="Corpodetexto"/>
        <w:spacing w:line="480" w:lineRule="auto"/>
        <w:ind w:left="412" w:right="489"/>
        <w:jc w:val="both"/>
        <w:rPr>
          <w:rFonts w:ascii="Verdana" w:hAnsi="Verdana"/>
          <w:sz w:val="24"/>
          <w:szCs w:val="24"/>
        </w:rPr>
      </w:pPr>
      <w:r w:rsidRPr="00C87AA0">
        <w:rPr>
          <w:rFonts w:ascii="Verdana" w:hAnsi="Verdana"/>
          <w:sz w:val="24"/>
          <w:szCs w:val="24"/>
        </w:rPr>
        <w:lastRenderedPageBreak/>
        <w:t>A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terceira etapa consistiu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na consolidação e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tratamento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das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necessidades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levantadas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pelo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Controle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Interno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e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a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Comissão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de Trabalho de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Licitação,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o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documento foi avaliado quanto à conveniência e oportunidade para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tomada de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decisão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pela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Autoridade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Máxima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da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IOSE.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O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presente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documento (Plano de Contratação Anual - PCA) foi elaborado sob a coordenação da Gerência de Planejamento -GEPLAN,  com as devidas informações dos demais setores,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viabilizando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a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realização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de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licitações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conjuntas,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otimizando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custos,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agilizando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procedimentos</w:t>
      </w:r>
      <w:r w:rsidRPr="00C87AA0">
        <w:rPr>
          <w:rFonts w:ascii="Verdana" w:hAnsi="Verdana"/>
          <w:spacing w:val="-3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e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facilitando o</w:t>
      </w:r>
      <w:r w:rsidRPr="00C87AA0">
        <w:rPr>
          <w:rFonts w:ascii="Verdana" w:hAnsi="Verdana"/>
          <w:spacing w:val="-4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controle</w:t>
      </w:r>
      <w:r w:rsidRPr="00C87AA0">
        <w:rPr>
          <w:rFonts w:ascii="Verdana" w:hAnsi="Verdana"/>
          <w:spacing w:val="-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das</w:t>
      </w:r>
      <w:r w:rsidRPr="00C87AA0">
        <w:rPr>
          <w:rFonts w:ascii="Verdana" w:hAnsi="Verdana"/>
          <w:spacing w:val="-2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despesas.</w:t>
      </w:r>
    </w:p>
    <w:p w14:paraId="17D9CFC4" w14:textId="77777777" w:rsidR="009449A5" w:rsidRDefault="009449A5" w:rsidP="009449A5">
      <w:pPr>
        <w:pStyle w:val="Corpodetexto"/>
        <w:spacing w:before="2" w:line="480" w:lineRule="auto"/>
        <w:ind w:left="412" w:right="491" w:firstLine="708"/>
        <w:jc w:val="both"/>
        <w:rPr>
          <w:rFonts w:ascii="Verdana" w:hAnsi="Verdana"/>
          <w:sz w:val="24"/>
          <w:szCs w:val="24"/>
        </w:rPr>
      </w:pPr>
    </w:p>
    <w:p w14:paraId="46224769" w14:textId="31EEF22A" w:rsidR="00DD4097" w:rsidRPr="00AD4400" w:rsidRDefault="00DD4097" w:rsidP="00AD4400">
      <w:pPr>
        <w:pStyle w:val="Corpodetexto"/>
        <w:spacing w:before="2" w:line="480" w:lineRule="auto"/>
        <w:ind w:left="412" w:right="491" w:firstLine="708"/>
        <w:jc w:val="both"/>
        <w:rPr>
          <w:rFonts w:ascii="Verdana" w:hAnsi="Verdana"/>
          <w:sz w:val="24"/>
          <w:szCs w:val="24"/>
        </w:rPr>
      </w:pPr>
      <w:r w:rsidRPr="00C87AA0">
        <w:rPr>
          <w:rFonts w:ascii="Verdana" w:hAnsi="Verdana"/>
          <w:sz w:val="24"/>
          <w:szCs w:val="24"/>
        </w:rPr>
        <w:t>Para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os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anos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seguintes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pretende-se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adotar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sistema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informatizado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que</w:t>
      </w:r>
      <w:r w:rsidRPr="00C87AA0">
        <w:rPr>
          <w:rFonts w:ascii="Verdana" w:hAnsi="Verdana"/>
          <w:spacing w:val="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viabilizará</w:t>
      </w:r>
      <w:r w:rsidRPr="00C87AA0">
        <w:rPr>
          <w:rFonts w:ascii="Verdana" w:hAnsi="Verdana"/>
          <w:spacing w:val="-2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eficiência</w:t>
      </w:r>
      <w:r w:rsidRPr="00C87AA0">
        <w:rPr>
          <w:rFonts w:ascii="Verdana" w:hAnsi="Verdana"/>
          <w:spacing w:val="-5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e</w:t>
      </w:r>
      <w:r w:rsidRPr="00C87AA0">
        <w:rPr>
          <w:rFonts w:ascii="Verdana" w:hAnsi="Verdana"/>
          <w:spacing w:val="-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rapidez</w:t>
      </w:r>
      <w:r w:rsidRPr="00C87AA0">
        <w:rPr>
          <w:rFonts w:ascii="Verdana" w:hAnsi="Verdana"/>
          <w:spacing w:val="-2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na</w:t>
      </w:r>
      <w:r w:rsidRPr="00C87AA0">
        <w:rPr>
          <w:rFonts w:ascii="Verdana" w:hAnsi="Verdana"/>
          <w:spacing w:val="-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consolidação</w:t>
      </w:r>
      <w:r w:rsidRPr="00C87AA0">
        <w:rPr>
          <w:rFonts w:ascii="Verdana" w:hAnsi="Verdana"/>
          <w:spacing w:val="-6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do</w:t>
      </w:r>
      <w:r w:rsidRPr="00C87AA0">
        <w:rPr>
          <w:rFonts w:ascii="Verdana" w:hAnsi="Verdana"/>
          <w:spacing w:val="-2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Plano</w:t>
      </w:r>
      <w:r w:rsidRPr="00C87AA0">
        <w:rPr>
          <w:rFonts w:ascii="Verdana" w:hAnsi="Verdana"/>
          <w:spacing w:val="-3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de</w:t>
      </w:r>
      <w:r w:rsidRPr="00C87AA0">
        <w:rPr>
          <w:rFonts w:ascii="Verdana" w:hAnsi="Verdana"/>
          <w:spacing w:val="-1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Contratação</w:t>
      </w:r>
      <w:r w:rsidRPr="00C87AA0">
        <w:rPr>
          <w:rFonts w:ascii="Verdana" w:hAnsi="Verdana"/>
          <w:spacing w:val="-6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Anual</w:t>
      </w:r>
      <w:r w:rsidRPr="00C87AA0">
        <w:rPr>
          <w:rFonts w:ascii="Verdana" w:hAnsi="Verdana"/>
          <w:spacing w:val="6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-</w:t>
      </w:r>
      <w:r w:rsidRPr="00C87AA0">
        <w:rPr>
          <w:rFonts w:ascii="Verdana" w:hAnsi="Verdana"/>
          <w:spacing w:val="-4"/>
          <w:sz w:val="24"/>
          <w:szCs w:val="24"/>
        </w:rPr>
        <w:t xml:space="preserve"> </w:t>
      </w:r>
      <w:r w:rsidRPr="00C87AA0">
        <w:rPr>
          <w:rFonts w:ascii="Verdana" w:hAnsi="Verdana"/>
          <w:sz w:val="24"/>
          <w:szCs w:val="24"/>
        </w:rPr>
        <w:t>PCA.</w:t>
      </w:r>
    </w:p>
    <w:p w14:paraId="63F70504" w14:textId="4B68F225" w:rsidR="009045D0" w:rsidRPr="00487DBC" w:rsidRDefault="009045D0" w:rsidP="009045D0">
      <w:pPr>
        <w:pStyle w:val="Ttulo1"/>
        <w:tabs>
          <w:tab w:val="left" w:pos="10079"/>
        </w:tabs>
        <w:spacing w:before="267"/>
        <w:ind w:left="412" w:firstLine="0"/>
      </w:pPr>
      <w:r>
        <w:rPr>
          <w:shd w:val="clear" w:color="auto" w:fill="C5DFB3"/>
        </w:rPr>
        <w:t>9.</w:t>
      </w:r>
      <w:r>
        <w:rPr>
          <w:spacing w:val="-1"/>
          <w:shd w:val="clear" w:color="auto" w:fill="C5DFB3"/>
        </w:rPr>
        <w:t xml:space="preserve"> </w:t>
      </w:r>
      <w:r>
        <w:rPr>
          <w:shd w:val="clear" w:color="auto" w:fill="C5DFB3"/>
        </w:rPr>
        <w:t xml:space="preserve">KPIS PARA ACOMPANHAR </w:t>
      </w:r>
      <w:r>
        <w:rPr>
          <w:shd w:val="clear" w:color="auto" w:fill="C5DFB3"/>
        </w:rPr>
        <w:tab/>
      </w:r>
    </w:p>
    <w:p w14:paraId="0086E53A" w14:textId="77777777" w:rsidR="009045D0" w:rsidRDefault="009045D0" w:rsidP="009045D0">
      <w:pPr>
        <w:pStyle w:val="Corpodetexto"/>
        <w:spacing w:before="2" w:line="360" w:lineRule="auto"/>
        <w:ind w:left="412" w:right="491" w:firstLine="708"/>
        <w:jc w:val="both"/>
      </w:pPr>
    </w:p>
    <w:p w14:paraId="6C5551FC" w14:textId="22E5B43C" w:rsidR="009045D0" w:rsidRPr="00C87AA0" w:rsidRDefault="009045D0" w:rsidP="009045D0">
      <w:pPr>
        <w:pStyle w:val="Corpodetexto"/>
        <w:spacing w:before="2" w:line="360" w:lineRule="auto"/>
        <w:ind w:left="412" w:right="491" w:firstLine="708"/>
        <w:jc w:val="both"/>
        <w:rPr>
          <w:rFonts w:ascii="Verdana" w:hAnsi="Verdana"/>
          <w:sz w:val="24"/>
          <w:szCs w:val="24"/>
        </w:rPr>
      </w:pPr>
      <w:r w:rsidRPr="00C87AA0">
        <w:rPr>
          <w:rFonts w:ascii="Verdana" w:hAnsi="Verdana"/>
          <w:sz w:val="24"/>
          <w:szCs w:val="24"/>
        </w:rPr>
        <w:t xml:space="preserve">KPIs (Key performance indicators) são indicadores- chave de desempenho que medem o progresso em direção a objetivos específicos. Eles ajudam a empresa pública a avaliar o sucesso de suas estratégias e a tomar decisões informadas, permitindo o acompanhamento e a melhoria contínua de processos e resultados. </w:t>
      </w:r>
    </w:p>
    <w:p w14:paraId="765F835A" w14:textId="2423E2DE" w:rsidR="009045D0" w:rsidRPr="00C87AA0" w:rsidRDefault="009045D0" w:rsidP="009045D0">
      <w:pPr>
        <w:pStyle w:val="Corpodetexto"/>
        <w:numPr>
          <w:ilvl w:val="0"/>
          <w:numId w:val="6"/>
        </w:numPr>
        <w:spacing w:before="2" w:line="360" w:lineRule="auto"/>
        <w:ind w:right="491"/>
        <w:jc w:val="both"/>
        <w:rPr>
          <w:rFonts w:ascii="Verdana" w:hAnsi="Verdana"/>
          <w:sz w:val="24"/>
          <w:szCs w:val="24"/>
        </w:rPr>
      </w:pPr>
      <w:r w:rsidRPr="00C87AA0">
        <w:rPr>
          <w:rFonts w:ascii="Verdana" w:hAnsi="Verdana"/>
          <w:sz w:val="24"/>
          <w:szCs w:val="24"/>
        </w:rPr>
        <w:t xml:space="preserve">Tempo médio de contratação </w:t>
      </w:r>
    </w:p>
    <w:p w14:paraId="4B4A53E6" w14:textId="6578C0C8" w:rsidR="009045D0" w:rsidRPr="00C87AA0" w:rsidRDefault="009045D0" w:rsidP="009045D0">
      <w:pPr>
        <w:pStyle w:val="Corpodetexto"/>
        <w:numPr>
          <w:ilvl w:val="0"/>
          <w:numId w:val="6"/>
        </w:numPr>
        <w:spacing w:before="2" w:line="360" w:lineRule="auto"/>
        <w:ind w:right="491"/>
        <w:jc w:val="both"/>
        <w:rPr>
          <w:rFonts w:ascii="Verdana" w:hAnsi="Verdana"/>
          <w:sz w:val="24"/>
          <w:szCs w:val="24"/>
        </w:rPr>
      </w:pPr>
      <w:r w:rsidRPr="00C87AA0">
        <w:rPr>
          <w:rFonts w:ascii="Verdana" w:hAnsi="Verdana"/>
          <w:sz w:val="24"/>
          <w:szCs w:val="24"/>
        </w:rPr>
        <w:t>Custo por contratação</w:t>
      </w:r>
    </w:p>
    <w:p w14:paraId="5B4983EB" w14:textId="77777777" w:rsidR="009045D0" w:rsidRPr="00C87AA0" w:rsidRDefault="009045D0" w:rsidP="009045D0">
      <w:pPr>
        <w:pStyle w:val="Corpodetexto"/>
        <w:numPr>
          <w:ilvl w:val="0"/>
          <w:numId w:val="6"/>
        </w:numPr>
        <w:spacing w:before="2" w:line="360" w:lineRule="auto"/>
        <w:ind w:right="491"/>
        <w:jc w:val="both"/>
        <w:rPr>
          <w:rFonts w:ascii="Verdana" w:hAnsi="Verdana"/>
          <w:sz w:val="24"/>
          <w:szCs w:val="24"/>
        </w:rPr>
      </w:pPr>
      <w:r w:rsidRPr="00C87AA0">
        <w:rPr>
          <w:rFonts w:ascii="Verdana" w:hAnsi="Verdana"/>
          <w:sz w:val="24"/>
          <w:szCs w:val="24"/>
        </w:rPr>
        <w:t xml:space="preserve">Retenção dos primeiros 6 meses </w:t>
      </w:r>
    </w:p>
    <w:p w14:paraId="688CCF16" w14:textId="77777777" w:rsidR="009045D0" w:rsidRPr="00C87AA0" w:rsidRDefault="009045D0" w:rsidP="009045D0">
      <w:pPr>
        <w:pStyle w:val="Corpodetexto"/>
        <w:numPr>
          <w:ilvl w:val="0"/>
          <w:numId w:val="6"/>
        </w:numPr>
        <w:spacing w:before="2" w:line="360" w:lineRule="auto"/>
        <w:ind w:right="491"/>
        <w:jc w:val="both"/>
        <w:rPr>
          <w:rFonts w:ascii="Verdana" w:hAnsi="Verdana"/>
          <w:sz w:val="24"/>
          <w:szCs w:val="24"/>
        </w:rPr>
      </w:pPr>
      <w:r w:rsidRPr="00C87AA0">
        <w:rPr>
          <w:rFonts w:ascii="Verdana" w:hAnsi="Verdana"/>
          <w:sz w:val="24"/>
          <w:szCs w:val="24"/>
        </w:rPr>
        <w:t xml:space="preserve">Nível de satisfação dos gestores </w:t>
      </w:r>
    </w:p>
    <w:p w14:paraId="0DF66B7F" w14:textId="77777777" w:rsidR="00DD4097" w:rsidRPr="00AD15BD" w:rsidRDefault="009045D0" w:rsidP="009045D0">
      <w:pPr>
        <w:pStyle w:val="Corpodetexto"/>
        <w:numPr>
          <w:ilvl w:val="0"/>
          <w:numId w:val="6"/>
        </w:numPr>
        <w:spacing w:before="2" w:line="360" w:lineRule="auto"/>
        <w:ind w:right="491"/>
        <w:jc w:val="both"/>
      </w:pPr>
      <w:r w:rsidRPr="00C87AA0">
        <w:rPr>
          <w:rFonts w:ascii="Verdana" w:hAnsi="Verdana"/>
          <w:sz w:val="24"/>
          <w:szCs w:val="24"/>
        </w:rPr>
        <w:t>Diversidade nas contratações</w:t>
      </w:r>
      <w:r>
        <w:t xml:space="preserve"> </w:t>
      </w:r>
      <w:r w:rsidR="00DD4097" w:rsidRPr="009045D0">
        <w:tab/>
      </w:r>
    </w:p>
    <w:p w14:paraId="249F8D31" w14:textId="77777777" w:rsidR="00AD15BD" w:rsidRDefault="00AD15BD" w:rsidP="00AD15BD"/>
    <w:p w14:paraId="7E743B89" w14:textId="77777777" w:rsidR="009449A5" w:rsidRDefault="009449A5" w:rsidP="00AD15BD"/>
    <w:p w14:paraId="0F15F661" w14:textId="77777777" w:rsidR="009449A5" w:rsidRPr="00AD15BD" w:rsidRDefault="009449A5" w:rsidP="00AD15BD"/>
    <w:p w14:paraId="2C4E9339" w14:textId="77777777" w:rsidR="00AD15BD" w:rsidRPr="00AD15BD" w:rsidRDefault="00AD15BD" w:rsidP="00AD15BD"/>
    <w:p w14:paraId="3C1C0C6C" w14:textId="3D8197FF" w:rsidR="00AD15BD" w:rsidRDefault="00AD15BD" w:rsidP="00AD15BD">
      <w:pPr>
        <w:pStyle w:val="Ttulo1"/>
        <w:tabs>
          <w:tab w:val="left" w:pos="10079"/>
        </w:tabs>
        <w:spacing w:before="264"/>
        <w:ind w:left="0" w:firstLine="0"/>
      </w:pPr>
      <w:r>
        <w:rPr>
          <w:shd w:val="clear" w:color="auto" w:fill="C5DFB3"/>
        </w:rPr>
        <w:t>10.</w:t>
      </w:r>
      <w:r>
        <w:rPr>
          <w:spacing w:val="-4"/>
          <w:shd w:val="clear" w:color="auto" w:fill="C5DFB3"/>
        </w:rPr>
        <w:t xml:space="preserve"> </w:t>
      </w:r>
      <w:r>
        <w:rPr>
          <w:shd w:val="clear" w:color="auto" w:fill="C5DFB3"/>
        </w:rPr>
        <w:t>MONITORAMENTO</w:t>
      </w:r>
      <w:r>
        <w:rPr>
          <w:shd w:val="clear" w:color="auto" w:fill="C5DFB3"/>
        </w:rPr>
        <w:tab/>
      </w:r>
    </w:p>
    <w:p w14:paraId="744E42A4" w14:textId="77777777" w:rsidR="00AD15BD" w:rsidRDefault="00AD15BD" w:rsidP="00AD15BD"/>
    <w:p w14:paraId="479D2042" w14:textId="77777777" w:rsidR="00AD15BD" w:rsidRPr="00AD15BD" w:rsidRDefault="00AD15BD" w:rsidP="00AD4400">
      <w:pPr>
        <w:pStyle w:val="Corpodetexto"/>
        <w:spacing w:before="205" w:line="480" w:lineRule="auto"/>
        <w:ind w:left="412" w:right="489" w:firstLine="708"/>
        <w:jc w:val="both"/>
        <w:rPr>
          <w:rFonts w:ascii="Verdana" w:hAnsi="Verdana"/>
          <w:sz w:val="24"/>
          <w:szCs w:val="24"/>
        </w:rPr>
      </w:pPr>
      <w:r w:rsidRPr="00AD15BD">
        <w:rPr>
          <w:rFonts w:ascii="Verdana" w:hAnsi="Verdana"/>
          <w:sz w:val="24"/>
          <w:szCs w:val="24"/>
        </w:rPr>
        <w:t>O</w:t>
      </w:r>
      <w:r w:rsidRPr="00AD15BD">
        <w:rPr>
          <w:rFonts w:ascii="Verdana" w:hAnsi="Verdana"/>
          <w:spacing w:val="-12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monitoramento</w:t>
      </w:r>
      <w:r w:rsidRPr="00AD15BD">
        <w:rPr>
          <w:rFonts w:ascii="Verdana" w:hAnsi="Verdana"/>
          <w:spacing w:val="-10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do</w:t>
      </w:r>
      <w:r w:rsidRPr="00AD15BD">
        <w:rPr>
          <w:rFonts w:ascii="Verdana" w:hAnsi="Verdana"/>
          <w:spacing w:val="-10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plano</w:t>
      </w:r>
      <w:r w:rsidRPr="00AD15BD">
        <w:rPr>
          <w:rFonts w:ascii="Verdana" w:hAnsi="Verdana"/>
          <w:spacing w:val="-10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será</w:t>
      </w:r>
      <w:r w:rsidRPr="00AD15BD">
        <w:rPr>
          <w:rFonts w:ascii="Verdana" w:hAnsi="Verdana"/>
          <w:spacing w:val="-9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realizado</w:t>
      </w:r>
      <w:r w:rsidRPr="00AD15BD">
        <w:rPr>
          <w:rFonts w:ascii="Verdana" w:hAnsi="Verdana"/>
          <w:spacing w:val="-10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pelo Unidade Setorial de</w:t>
      </w:r>
      <w:r w:rsidRPr="00AD15BD">
        <w:rPr>
          <w:rFonts w:ascii="Verdana" w:hAnsi="Verdana"/>
          <w:spacing w:val="-10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Controle</w:t>
      </w:r>
      <w:r w:rsidRPr="00AD15BD">
        <w:rPr>
          <w:rFonts w:ascii="Verdana" w:hAnsi="Verdana"/>
          <w:spacing w:val="-10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Interno,</w:t>
      </w:r>
      <w:r w:rsidRPr="00AD15BD">
        <w:rPr>
          <w:rFonts w:ascii="Verdana" w:hAnsi="Verdana"/>
          <w:spacing w:val="-13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a</w:t>
      </w:r>
      <w:r w:rsidRPr="00AD15BD">
        <w:rPr>
          <w:rFonts w:ascii="Verdana" w:hAnsi="Verdana"/>
          <w:spacing w:val="-4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cada</w:t>
      </w:r>
      <w:r w:rsidRPr="00AD15BD">
        <w:rPr>
          <w:rFonts w:ascii="Verdana" w:hAnsi="Verdana"/>
          <w:spacing w:val="-13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3</w:t>
      </w:r>
      <w:r w:rsidRPr="00AD15BD">
        <w:rPr>
          <w:rFonts w:ascii="Verdana" w:hAnsi="Verdana"/>
          <w:spacing w:val="-9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(três)</w:t>
      </w:r>
      <w:r w:rsidRPr="00AD15BD">
        <w:rPr>
          <w:rFonts w:ascii="Verdana" w:hAnsi="Verdana"/>
          <w:spacing w:val="-60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meses, através do acompanhamento da execução do plano anual de contratações,</w:t>
      </w:r>
      <w:r w:rsidRPr="00AD15BD">
        <w:rPr>
          <w:rFonts w:ascii="Verdana" w:hAnsi="Verdana"/>
          <w:spacing w:val="1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com o objetivo de avaliar o andamento das contratações de forma</w:t>
      </w:r>
      <w:r w:rsidRPr="00AD15BD">
        <w:rPr>
          <w:rFonts w:ascii="Verdana" w:hAnsi="Verdana"/>
          <w:spacing w:val="1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a identificar</w:t>
      </w:r>
      <w:r w:rsidRPr="00AD15BD">
        <w:rPr>
          <w:rFonts w:ascii="Verdana" w:hAnsi="Verdana"/>
          <w:spacing w:val="1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tempestivamente</w:t>
      </w:r>
      <w:r w:rsidRPr="00AD15BD">
        <w:rPr>
          <w:rFonts w:ascii="Verdana" w:hAnsi="Verdana"/>
          <w:spacing w:val="-7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contingências</w:t>
      </w:r>
      <w:r w:rsidRPr="00AD15BD">
        <w:rPr>
          <w:rFonts w:ascii="Verdana" w:hAnsi="Verdana"/>
          <w:spacing w:val="-8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que</w:t>
      </w:r>
      <w:r w:rsidRPr="00AD15BD">
        <w:rPr>
          <w:rFonts w:ascii="Verdana" w:hAnsi="Verdana"/>
          <w:spacing w:val="-7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possam</w:t>
      </w:r>
      <w:r w:rsidRPr="00AD15BD">
        <w:rPr>
          <w:rFonts w:ascii="Verdana" w:hAnsi="Verdana"/>
          <w:spacing w:val="-6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comprometer</w:t>
      </w:r>
      <w:r w:rsidRPr="00AD15BD">
        <w:rPr>
          <w:rFonts w:ascii="Verdana" w:hAnsi="Verdana"/>
          <w:spacing w:val="-8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o</w:t>
      </w:r>
      <w:r w:rsidRPr="00AD15BD">
        <w:rPr>
          <w:rFonts w:ascii="Verdana" w:hAnsi="Verdana"/>
          <w:spacing w:val="-2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cumprimento</w:t>
      </w:r>
      <w:r w:rsidRPr="00AD15BD">
        <w:rPr>
          <w:rFonts w:ascii="Verdana" w:hAnsi="Verdana"/>
          <w:spacing w:val="-7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do</w:t>
      </w:r>
      <w:r w:rsidRPr="00AD15BD">
        <w:rPr>
          <w:rFonts w:ascii="Verdana" w:hAnsi="Verdana"/>
          <w:spacing w:val="-8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plano.</w:t>
      </w:r>
    </w:p>
    <w:p w14:paraId="71EB6561" w14:textId="77777777" w:rsidR="00AD15BD" w:rsidRPr="00AD15BD" w:rsidRDefault="00AD15BD" w:rsidP="00AD4400">
      <w:pPr>
        <w:pStyle w:val="Corpodetexto"/>
        <w:spacing w:before="205" w:line="480" w:lineRule="auto"/>
        <w:ind w:left="412" w:right="489" w:firstLine="708"/>
        <w:jc w:val="both"/>
        <w:rPr>
          <w:rFonts w:ascii="Verdana" w:hAnsi="Verdana"/>
          <w:sz w:val="24"/>
          <w:szCs w:val="24"/>
        </w:rPr>
      </w:pPr>
      <w:r w:rsidRPr="00AD15BD">
        <w:rPr>
          <w:rFonts w:ascii="Verdana" w:hAnsi="Verdana"/>
          <w:sz w:val="24"/>
          <w:szCs w:val="24"/>
        </w:rPr>
        <w:t>As contratações não previstas no PCA deverão ser justificadas e inseridas mediante revisão extraordinária.</w:t>
      </w:r>
    </w:p>
    <w:p w14:paraId="6E9D3F88" w14:textId="77777777" w:rsidR="00AD15BD" w:rsidRDefault="00AD15BD" w:rsidP="00AD15BD">
      <w:pPr>
        <w:pStyle w:val="Corpodetexto"/>
        <w:rPr>
          <w:sz w:val="20"/>
        </w:rPr>
      </w:pPr>
    </w:p>
    <w:p w14:paraId="01AC66E8" w14:textId="77777777" w:rsidR="00AD4400" w:rsidRDefault="00AD4400" w:rsidP="00AD4400">
      <w:pPr>
        <w:pStyle w:val="Ttulo1"/>
        <w:tabs>
          <w:tab w:val="left" w:pos="10079"/>
        </w:tabs>
        <w:spacing w:before="264"/>
        <w:ind w:left="0" w:firstLine="0"/>
      </w:pPr>
      <w:r>
        <w:rPr>
          <w:shd w:val="clear" w:color="auto" w:fill="C5DFB3"/>
        </w:rPr>
        <w:t>11.</w:t>
      </w:r>
      <w:r>
        <w:rPr>
          <w:spacing w:val="-4"/>
          <w:shd w:val="clear" w:color="auto" w:fill="C5DFB3"/>
        </w:rPr>
        <w:t xml:space="preserve"> </w:t>
      </w:r>
      <w:r>
        <w:rPr>
          <w:shd w:val="clear" w:color="auto" w:fill="C5DFB3"/>
        </w:rPr>
        <w:t>CONSIDERAÇÕES</w:t>
      </w:r>
      <w:r>
        <w:rPr>
          <w:spacing w:val="-4"/>
          <w:shd w:val="clear" w:color="auto" w:fill="C5DFB3"/>
        </w:rPr>
        <w:t xml:space="preserve"> </w:t>
      </w:r>
      <w:r>
        <w:rPr>
          <w:shd w:val="clear" w:color="auto" w:fill="C5DFB3"/>
        </w:rPr>
        <w:t>FINAIS</w:t>
      </w:r>
      <w:r>
        <w:rPr>
          <w:shd w:val="clear" w:color="auto" w:fill="C5DFB3"/>
        </w:rPr>
        <w:tab/>
      </w:r>
    </w:p>
    <w:p w14:paraId="593BB1F9" w14:textId="77777777" w:rsidR="00AD4400" w:rsidRPr="00AD4400" w:rsidRDefault="00AD4400" w:rsidP="00AD4400">
      <w:pPr>
        <w:rPr>
          <w:rFonts w:ascii="Verdana" w:hAnsi="Verdana"/>
          <w:sz w:val="24"/>
          <w:szCs w:val="24"/>
        </w:rPr>
      </w:pPr>
    </w:p>
    <w:p w14:paraId="22EF840E" w14:textId="77777777" w:rsidR="00AD4400" w:rsidRPr="00AD4400" w:rsidRDefault="00AD4400" w:rsidP="00AD4400">
      <w:pPr>
        <w:rPr>
          <w:rFonts w:ascii="Verdana" w:hAnsi="Verdana"/>
          <w:sz w:val="24"/>
          <w:szCs w:val="24"/>
        </w:rPr>
      </w:pPr>
    </w:p>
    <w:p w14:paraId="2DEE6E58" w14:textId="77777777" w:rsidR="00AD4400" w:rsidRPr="00AD15BD" w:rsidRDefault="00AD4400" w:rsidP="00AD4400">
      <w:pPr>
        <w:pStyle w:val="Corpodetexto"/>
        <w:spacing w:before="1" w:line="360" w:lineRule="auto"/>
        <w:ind w:left="412" w:right="49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Pr="00AD15BD">
        <w:rPr>
          <w:rFonts w:ascii="Verdana" w:hAnsi="Verdana"/>
          <w:sz w:val="24"/>
          <w:szCs w:val="24"/>
        </w:rPr>
        <w:t>O Plano de Contratações Anual 2026 representa um instrumento essencial para o fortalecimento da governança nas aquisições públicas, contribuindo para o aumento da eficiência administrativa, a melhoria do gasto público e o atendimento tempestivo das necessidades institucionais. A elaboração deste plano foi realizada com base em levantamentos criteriosos, participação ativa das unidades demandantes e análise das prioridades estratégicas da instituição. Ressalta-se que o plano deve ser dinâmico, podendo ser ajustado ao longo do exercício em razão de fatores como alterações orçamentárias. O mesmo poderá ser visualizado</w:t>
      </w:r>
      <w:r w:rsidRPr="00AD15BD">
        <w:rPr>
          <w:rFonts w:ascii="Verdana" w:hAnsi="Verdana"/>
          <w:spacing w:val="1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no</w:t>
      </w:r>
      <w:r w:rsidRPr="00AD15BD">
        <w:rPr>
          <w:rFonts w:ascii="Verdana" w:hAnsi="Verdana"/>
          <w:spacing w:val="1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endereço</w:t>
      </w:r>
      <w:r w:rsidRPr="00AD15BD">
        <w:rPr>
          <w:rFonts w:ascii="Verdana" w:hAnsi="Verdana"/>
          <w:spacing w:val="1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eletrônico:</w:t>
      </w:r>
      <w:r w:rsidRPr="00AD15BD">
        <w:rPr>
          <w:rFonts w:ascii="Verdana" w:hAnsi="Verdana"/>
          <w:spacing w:val="1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https://iose.se.gov.br</w:t>
      </w:r>
    </w:p>
    <w:p w14:paraId="2F0BEA14" w14:textId="77777777" w:rsidR="00AD4400" w:rsidRPr="00AD15BD" w:rsidRDefault="00AD4400" w:rsidP="00AD4400">
      <w:pPr>
        <w:pStyle w:val="Corpodetexto"/>
        <w:spacing w:before="10"/>
        <w:rPr>
          <w:rFonts w:ascii="Verdana" w:hAnsi="Verdana"/>
          <w:sz w:val="24"/>
          <w:szCs w:val="24"/>
        </w:rPr>
      </w:pPr>
    </w:p>
    <w:p w14:paraId="771FDF5F" w14:textId="77777777" w:rsidR="00AD4400" w:rsidRPr="00AD15BD" w:rsidRDefault="00AD4400" w:rsidP="00AD4400">
      <w:pPr>
        <w:pStyle w:val="Corpodetexto"/>
        <w:ind w:left="6322"/>
        <w:rPr>
          <w:rFonts w:ascii="Verdana" w:hAnsi="Verdana"/>
          <w:sz w:val="24"/>
          <w:szCs w:val="24"/>
        </w:rPr>
      </w:pPr>
      <w:r w:rsidRPr="00AD15BD">
        <w:rPr>
          <w:rFonts w:ascii="Verdana" w:hAnsi="Verdana"/>
          <w:sz w:val="24"/>
          <w:szCs w:val="24"/>
        </w:rPr>
        <w:t>Aracaju/SE,</w:t>
      </w:r>
      <w:r w:rsidRPr="00AD15BD">
        <w:rPr>
          <w:rFonts w:ascii="Verdana" w:hAnsi="Verdana"/>
          <w:spacing w:val="-2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16</w:t>
      </w:r>
      <w:r w:rsidRPr="00AD15BD">
        <w:rPr>
          <w:rFonts w:ascii="Verdana" w:hAnsi="Verdana"/>
          <w:spacing w:val="-2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de</w:t>
      </w:r>
      <w:r w:rsidRPr="00AD15BD">
        <w:rPr>
          <w:rFonts w:ascii="Verdana" w:hAnsi="Verdana"/>
          <w:spacing w:val="1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Junho</w:t>
      </w:r>
      <w:r w:rsidRPr="00AD15BD">
        <w:rPr>
          <w:rFonts w:ascii="Verdana" w:hAnsi="Verdana"/>
          <w:spacing w:val="-1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de</w:t>
      </w:r>
      <w:r w:rsidRPr="00AD15BD">
        <w:rPr>
          <w:rFonts w:ascii="Verdana" w:hAnsi="Verdana"/>
          <w:spacing w:val="-5"/>
          <w:sz w:val="24"/>
          <w:szCs w:val="24"/>
        </w:rPr>
        <w:t xml:space="preserve"> </w:t>
      </w:r>
      <w:r w:rsidRPr="00AD15BD">
        <w:rPr>
          <w:rFonts w:ascii="Verdana" w:hAnsi="Verdana"/>
          <w:sz w:val="24"/>
          <w:szCs w:val="24"/>
        </w:rPr>
        <w:t>2025.</w:t>
      </w:r>
    </w:p>
    <w:p w14:paraId="1CC9451D" w14:textId="77777777" w:rsidR="00AD4400" w:rsidRPr="00AD15BD" w:rsidRDefault="00AD4400" w:rsidP="00AD4400">
      <w:pPr>
        <w:pStyle w:val="Corpodetexto"/>
        <w:rPr>
          <w:rFonts w:ascii="Verdana" w:hAnsi="Verdana"/>
          <w:sz w:val="24"/>
          <w:szCs w:val="24"/>
        </w:rPr>
      </w:pPr>
    </w:p>
    <w:p w14:paraId="67101077" w14:textId="4AD0237E" w:rsidR="00AD4400" w:rsidRDefault="00AD4400" w:rsidP="00AD4400">
      <w:pPr>
        <w:tabs>
          <w:tab w:val="left" w:pos="3195"/>
        </w:tabs>
        <w:rPr>
          <w:rFonts w:ascii="Verdana" w:hAnsi="Verdana"/>
          <w:sz w:val="24"/>
          <w:szCs w:val="24"/>
        </w:rPr>
      </w:pPr>
    </w:p>
    <w:p w14:paraId="61BD156E" w14:textId="3C0EF882" w:rsidR="00AD4400" w:rsidRDefault="00AD4400" w:rsidP="00AD4400">
      <w:pPr>
        <w:jc w:val="center"/>
        <w:rPr>
          <w:rFonts w:ascii="Verdana" w:hAnsi="Verdana"/>
          <w:sz w:val="24"/>
          <w:szCs w:val="24"/>
        </w:rPr>
      </w:pPr>
      <w:r>
        <w:rPr>
          <w:rFonts w:ascii="Arial Black"/>
          <w:sz w:val="28"/>
        </w:rPr>
        <w:lastRenderedPageBreak/>
        <w:t>ANEXO</w:t>
      </w:r>
      <w:r>
        <w:rPr>
          <w:rFonts w:ascii="Arial Black"/>
          <w:spacing w:val="-6"/>
          <w:sz w:val="28"/>
        </w:rPr>
        <w:t xml:space="preserve"> </w:t>
      </w:r>
      <w:r>
        <w:rPr>
          <w:rFonts w:ascii="Arial Black"/>
          <w:sz w:val="28"/>
        </w:rPr>
        <w:t>I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0"/>
        <w:gridCol w:w="3106"/>
        <w:gridCol w:w="3154"/>
      </w:tblGrid>
      <w:tr w:rsidR="00AD4400" w:rsidRPr="00833D8B" w14:paraId="634EEC6D" w14:textId="77777777" w:rsidTr="00251A80">
        <w:trPr>
          <w:trHeight w:val="540"/>
        </w:trPr>
        <w:tc>
          <w:tcPr>
            <w:tcW w:w="10710" w:type="dxa"/>
            <w:gridSpan w:val="3"/>
            <w:shd w:val="clear" w:color="auto" w:fill="D9D9D9"/>
          </w:tcPr>
          <w:p w14:paraId="53259195" w14:textId="77777777" w:rsidR="00AD4400" w:rsidRPr="00833D8B" w:rsidRDefault="00AD4400" w:rsidP="00251A80">
            <w:pPr>
              <w:pStyle w:val="TableParagraph"/>
              <w:spacing w:before="48"/>
              <w:ind w:left="3618" w:right="3601"/>
              <w:jc w:val="center"/>
              <w:rPr>
                <w:rFonts w:ascii="Arial Black"/>
                <w:sz w:val="18"/>
                <w:szCs w:val="18"/>
              </w:rPr>
            </w:pPr>
            <w:r w:rsidRPr="00833D8B">
              <w:rPr>
                <w:rFonts w:ascii="Arial Black"/>
                <w:sz w:val="18"/>
                <w:szCs w:val="18"/>
              </w:rPr>
              <w:t>PRETENDIDO</w:t>
            </w:r>
            <w:r w:rsidRPr="00833D8B">
              <w:rPr>
                <w:rFonts w:ascii="Arial Black"/>
                <w:spacing w:val="-5"/>
                <w:sz w:val="18"/>
                <w:szCs w:val="18"/>
              </w:rPr>
              <w:t xml:space="preserve"> </w:t>
            </w:r>
            <w:r w:rsidRPr="00833D8B">
              <w:rPr>
                <w:rFonts w:ascii="Arial Black"/>
                <w:sz w:val="18"/>
                <w:szCs w:val="18"/>
              </w:rPr>
              <w:t>EM</w:t>
            </w:r>
            <w:r w:rsidRPr="00833D8B">
              <w:rPr>
                <w:rFonts w:ascii="Arial Black"/>
                <w:spacing w:val="-3"/>
                <w:sz w:val="18"/>
                <w:szCs w:val="18"/>
              </w:rPr>
              <w:t xml:space="preserve"> </w:t>
            </w:r>
            <w:r w:rsidRPr="00833D8B">
              <w:rPr>
                <w:rFonts w:ascii="Arial Black"/>
                <w:sz w:val="18"/>
                <w:szCs w:val="18"/>
              </w:rPr>
              <w:t>2026</w:t>
            </w:r>
          </w:p>
        </w:tc>
      </w:tr>
      <w:tr w:rsidR="00AD4400" w:rsidRPr="000C0B0C" w14:paraId="1132E025" w14:textId="77777777" w:rsidTr="00251A80">
        <w:trPr>
          <w:trHeight w:val="380"/>
        </w:trPr>
        <w:tc>
          <w:tcPr>
            <w:tcW w:w="4450" w:type="dxa"/>
            <w:shd w:val="clear" w:color="auto" w:fill="EEECE1" w:themeFill="background2"/>
          </w:tcPr>
          <w:p w14:paraId="65D0EFA1" w14:textId="77777777" w:rsidR="00AD4400" w:rsidRPr="000C0B0C" w:rsidRDefault="00AD4400" w:rsidP="00251A80">
            <w:pPr>
              <w:pStyle w:val="TableParagraph"/>
              <w:spacing w:before="68"/>
              <w:ind w:left="33"/>
              <w:jc w:val="center"/>
              <w:rPr>
                <w:b/>
                <w:sz w:val="18"/>
                <w:szCs w:val="18"/>
              </w:rPr>
            </w:pPr>
            <w:r w:rsidRPr="000C0B0C">
              <w:rPr>
                <w:b/>
                <w:sz w:val="18"/>
                <w:szCs w:val="18"/>
              </w:rPr>
              <w:t>OBJETO</w:t>
            </w:r>
          </w:p>
        </w:tc>
        <w:tc>
          <w:tcPr>
            <w:tcW w:w="3106" w:type="dxa"/>
            <w:shd w:val="clear" w:color="auto" w:fill="EEECE1" w:themeFill="background2"/>
          </w:tcPr>
          <w:p w14:paraId="1B85F21F" w14:textId="77777777" w:rsidR="00AD4400" w:rsidRPr="000C0B0C" w:rsidRDefault="00AD4400" w:rsidP="00251A80">
            <w:pPr>
              <w:pStyle w:val="TableParagraph"/>
              <w:spacing w:before="68"/>
              <w:ind w:left="654" w:right="639"/>
              <w:jc w:val="center"/>
              <w:rPr>
                <w:b/>
                <w:sz w:val="18"/>
                <w:szCs w:val="18"/>
              </w:rPr>
            </w:pPr>
            <w:r w:rsidRPr="000C0B0C">
              <w:rPr>
                <w:b/>
                <w:sz w:val="18"/>
                <w:szCs w:val="18"/>
              </w:rPr>
              <w:t>DOTAÇÃO PREVISÃO</w:t>
            </w:r>
          </w:p>
        </w:tc>
        <w:tc>
          <w:tcPr>
            <w:tcW w:w="3154" w:type="dxa"/>
            <w:shd w:val="clear" w:color="auto" w:fill="EEECE1" w:themeFill="background2"/>
          </w:tcPr>
          <w:p w14:paraId="7CA641AF" w14:textId="77777777" w:rsidR="00AD4400" w:rsidRPr="000C0B0C" w:rsidRDefault="00AD4400" w:rsidP="00251A80">
            <w:pPr>
              <w:pStyle w:val="TableParagraph"/>
              <w:spacing w:before="81"/>
              <w:ind w:left="255" w:right="226"/>
              <w:jc w:val="center"/>
              <w:rPr>
                <w:b/>
                <w:sz w:val="18"/>
                <w:szCs w:val="18"/>
              </w:rPr>
            </w:pPr>
            <w:r w:rsidRPr="000C0B0C">
              <w:rPr>
                <w:b/>
                <w:sz w:val="18"/>
                <w:szCs w:val="18"/>
              </w:rPr>
              <w:t>DOTAÇÃO ATUALIZADA</w:t>
            </w:r>
          </w:p>
        </w:tc>
      </w:tr>
      <w:tr w:rsidR="00AD4400" w:rsidRPr="00833D8B" w14:paraId="4028E14A" w14:textId="77777777" w:rsidTr="00251A80">
        <w:trPr>
          <w:trHeight w:val="380"/>
        </w:trPr>
        <w:tc>
          <w:tcPr>
            <w:tcW w:w="4450" w:type="dxa"/>
          </w:tcPr>
          <w:p w14:paraId="67CDB1CC" w14:textId="77777777" w:rsidR="00AD4400" w:rsidRPr="00833D8B" w:rsidRDefault="00AD4400" w:rsidP="00251A80">
            <w:pPr>
              <w:pStyle w:val="TableParagraph"/>
              <w:spacing w:before="68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SERVIÇO DE AUDITORIA INTERNA PCA 2026</w:t>
            </w:r>
          </w:p>
        </w:tc>
        <w:tc>
          <w:tcPr>
            <w:tcW w:w="3106" w:type="dxa"/>
          </w:tcPr>
          <w:p w14:paraId="592ACE74" w14:textId="77777777" w:rsidR="00AD4400" w:rsidRPr="00833D8B" w:rsidRDefault="00AD4400" w:rsidP="00251A80">
            <w:pPr>
              <w:pStyle w:val="TableParagraph"/>
              <w:spacing w:before="68"/>
              <w:ind w:left="654" w:right="6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R$ 13.000,00</w:t>
            </w:r>
          </w:p>
        </w:tc>
        <w:tc>
          <w:tcPr>
            <w:tcW w:w="3154" w:type="dxa"/>
          </w:tcPr>
          <w:p w14:paraId="5A3F0ED5" w14:textId="77777777" w:rsidR="00AD4400" w:rsidRPr="00833D8B" w:rsidRDefault="00AD4400" w:rsidP="00251A80">
            <w:pPr>
              <w:pStyle w:val="TableParagraph"/>
              <w:spacing w:before="81"/>
              <w:ind w:left="255" w:right="2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R$ 13.000,00</w:t>
            </w:r>
          </w:p>
        </w:tc>
      </w:tr>
      <w:tr w:rsidR="00AD4400" w:rsidRPr="00833D8B" w14:paraId="4DCCB41F" w14:textId="77777777" w:rsidTr="00251A80">
        <w:trPr>
          <w:trHeight w:val="380"/>
        </w:trPr>
        <w:tc>
          <w:tcPr>
            <w:tcW w:w="4450" w:type="dxa"/>
          </w:tcPr>
          <w:p w14:paraId="7B579A89" w14:textId="77777777" w:rsidR="00AD4400" w:rsidRPr="00833D8B" w:rsidRDefault="00AD4400" w:rsidP="00251A80">
            <w:pPr>
              <w:pStyle w:val="TableParagraph"/>
              <w:spacing w:before="68"/>
              <w:ind w:left="33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MATERIAL</w:t>
            </w:r>
            <w:r w:rsidRPr="00833D8B">
              <w:rPr>
                <w:spacing w:val="-3"/>
                <w:sz w:val="18"/>
                <w:szCs w:val="18"/>
              </w:rPr>
              <w:t xml:space="preserve"> </w:t>
            </w:r>
            <w:r w:rsidRPr="00833D8B">
              <w:rPr>
                <w:sz w:val="18"/>
                <w:szCs w:val="18"/>
              </w:rPr>
              <w:t>DE</w:t>
            </w:r>
            <w:r w:rsidRPr="00833D8B">
              <w:rPr>
                <w:spacing w:val="-4"/>
                <w:sz w:val="18"/>
                <w:szCs w:val="18"/>
              </w:rPr>
              <w:t xml:space="preserve"> </w:t>
            </w:r>
            <w:r w:rsidRPr="00833D8B">
              <w:rPr>
                <w:sz w:val="18"/>
                <w:szCs w:val="18"/>
              </w:rPr>
              <w:t>CONSUMO E EXPEDIENTE</w:t>
            </w:r>
          </w:p>
        </w:tc>
        <w:tc>
          <w:tcPr>
            <w:tcW w:w="3106" w:type="dxa"/>
          </w:tcPr>
          <w:p w14:paraId="6AD084FC" w14:textId="77777777" w:rsidR="00AD4400" w:rsidRPr="00833D8B" w:rsidRDefault="00AD4400" w:rsidP="00251A80">
            <w:pPr>
              <w:pStyle w:val="TableParagraph"/>
              <w:spacing w:before="68"/>
              <w:ind w:left="654" w:right="639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</w:t>
            </w:r>
            <w:r w:rsidRPr="00833D8B">
              <w:rPr>
                <w:spacing w:val="-4"/>
                <w:sz w:val="18"/>
                <w:szCs w:val="18"/>
              </w:rPr>
              <w:t xml:space="preserve"> 4.500,00</w:t>
            </w:r>
          </w:p>
        </w:tc>
        <w:tc>
          <w:tcPr>
            <w:tcW w:w="3154" w:type="dxa"/>
          </w:tcPr>
          <w:p w14:paraId="5C8AA444" w14:textId="77777777" w:rsidR="00AD4400" w:rsidRPr="00833D8B" w:rsidRDefault="00AD4400" w:rsidP="00251A80">
            <w:pPr>
              <w:pStyle w:val="TableParagraph"/>
              <w:spacing w:before="81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</w:t>
            </w:r>
            <w:r w:rsidRPr="00833D8B">
              <w:rPr>
                <w:spacing w:val="-4"/>
                <w:sz w:val="18"/>
                <w:szCs w:val="18"/>
              </w:rPr>
              <w:t xml:space="preserve"> 4.500,00</w:t>
            </w:r>
          </w:p>
        </w:tc>
      </w:tr>
      <w:tr w:rsidR="00AD4400" w:rsidRPr="00833D8B" w14:paraId="0BFDF574" w14:textId="77777777" w:rsidTr="00251A80">
        <w:trPr>
          <w:trHeight w:val="396"/>
        </w:trPr>
        <w:tc>
          <w:tcPr>
            <w:tcW w:w="4450" w:type="dxa"/>
          </w:tcPr>
          <w:p w14:paraId="4126E6EC" w14:textId="77777777" w:rsidR="00AD4400" w:rsidRPr="00833D8B" w:rsidRDefault="00AD4400" w:rsidP="00251A80">
            <w:pPr>
              <w:pStyle w:val="TableParagraph"/>
              <w:spacing w:before="77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 DE LIMPEZA,</w:t>
            </w:r>
            <w:r w:rsidRPr="00833D8B">
              <w:rPr>
                <w:sz w:val="18"/>
                <w:szCs w:val="18"/>
              </w:rPr>
              <w:t xml:space="preserve"> DESCARTÁVEIS</w:t>
            </w:r>
            <w:r>
              <w:rPr>
                <w:sz w:val="18"/>
                <w:szCs w:val="18"/>
              </w:rPr>
              <w:t xml:space="preserve"> E LABORATORIAL</w:t>
            </w:r>
          </w:p>
        </w:tc>
        <w:tc>
          <w:tcPr>
            <w:tcW w:w="3106" w:type="dxa"/>
          </w:tcPr>
          <w:p w14:paraId="0C75C786" w14:textId="77777777" w:rsidR="00AD4400" w:rsidRPr="00833D8B" w:rsidRDefault="00AD4400" w:rsidP="00251A80">
            <w:pPr>
              <w:pStyle w:val="TableParagraph"/>
              <w:spacing w:before="77"/>
              <w:ind w:left="654" w:right="639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</w:t>
            </w:r>
            <w:r w:rsidRPr="00833D8B">
              <w:rPr>
                <w:spacing w:val="-3"/>
                <w:sz w:val="18"/>
                <w:szCs w:val="18"/>
              </w:rPr>
              <w:t xml:space="preserve"> 3.000,00</w:t>
            </w:r>
          </w:p>
        </w:tc>
        <w:tc>
          <w:tcPr>
            <w:tcW w:w="3154" w:type="dxa"/>
          </w:tcPr>
          <w:p w14:paraId="1D7426B7" w14:textId="77777777" w:rsidR="00AD4400" w:rsidRPr="00833D8B" w:rsidRDefault="00AD4400" w:rsidP="00251A80">
            <w:pPr>
              <w:pStyle w:val="TableParagraph"/>
              <w:spacing w:before="88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R$ 3.000,00</w:t>
            </w:r>
            <w:r w:rsidRPr="00833D8B">
              <w:rPr>
                <w:spacing w:val="-3"/>
                <w:sz w:val="18"/>
                <w:szCs w:val="18"/>
              </w:rPr>
              <w:t xml:space="preserve"> </w:t>
            </w:r>
          </w:p>
        </w:tc>
      </w:tr>
      <w:tr w:rsidR="00AD4400" w:rsidRPr="00833D8B" w14:paraId="5D55479E" w14:textId="77777777" w:rsidTr="00251A80">
        <w:trPr>
          <w:trHeight w:val="396"/>
        </w:trPr>
        <w:tc>
          <w:tcPr>
            <w:tcW w:w="4450" w:type="dxa"/>
          </w:tcPr>
          <w:p w14:paraId="28BE14BF" w14:textId="77777777" w:rsidR="00AD4400" w:rsidRPr="00833D8B" w:rsidRDefault="00AD4400" w:rsidP="00251A80">
            <w:pPr>
              <w:pStyle w:val="TableParagraph"/>
              <w:spacing w:before="76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GÊNEROS ALIMENTÍCIOS</w:t>
            </w:r>
          </w:p>
        </w:tc>
        <w:tc>
          <w:tcPr>
            <w:tcW w:w="3106" w:type="dxa"/>
          </w:tcPr>
          <w:p w14:paraId="1F2EA04E" w14:textId="77777777" w:rsidR="00AD4400" w:rsidRPr="00833D8B" w:rsidRDefault="00AD4400" w:rsidP="00251A80">
            <w:pPr>
              <w:pStyle w:val="TableParagraph"/>
              <w:spacing w:before="76"/>
              <w:ind w:left="654" w:right="639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R$ 3.500,00</w:t>
            </w:r>
          </w:p>
        </w:tc>
        <w:tc>
          <w:tcPr>
            <w:tcW w:w="3154" w:type="dxa"/>
          </w:tcPr>
          <w:p w14:paraId="5AC89DA9" w14:textId="77777777" w:rsidR="00AD4400" w:rsidRPr="00833D8B" w:rsidRDefault="00AD4400" w:rsidP="00251A80">
            <w:pPr>
              <w:pStyle w:val="TableParagraph"/>
              <w:spacing w:before="88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R$ 3.500,00</w:t>
            </w:r>
            <w:r w:rsidRPr="00833D8B">
              <w:rPr>
                <w:spacing w:val="-4"/>
                <w:sz w:val="18"/>
                <w:szCs w:val="18"/>
              </w:rPr>
              <w:t xml:space="preserve"> </w:t>
            </w:r>
          </w:p>
        </w:tc>
      </w:tr>
      <w:tr w:rsidR="00AD4400" w:rsidRPr="00833D8B" w14:paraId="22FAE74B" w14:textId="77777777" w:rsidTr="00251A80">
        <w:trPr>
          <w:trHeight w:val="412"/>
        </w:trPr>
        <w:tc>
          <w:tcPr>
            <w:tcW w:w="4450" w:type="dxa"/>
          </w:tcPr>
          <w:p w14:paraId="2BA94F77" w14:textId="77777777" w:rsidR="00AD4400" w:rsidRPr="00833D8B" w:rsidRDefault="00AD4400" w:rsidP="00251A80">
            <w:pPr>
              <w:pStyle w:val="TableParagraph"/>
              <w:spacing w:before="85"/>
              <w:ind w:left="33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LICENÇA DE SOFTWARE</w:t>
            </w:r>
          </w:p>
        </w:tc>
        <w:tc>
          <w:tcPr>
            <w:tcW w:w="3106" w:type="dxa"/>
          </w:tcPr>
          <w:p w14:paraId="195A649F" w14:textId="77777777" w:rsidR="00AD4400" w:rsidRPr="00833D8B" w:rsidRDefault="00AD4400" w:rsidP="00251A80">
            <w:pPr>
              <w:pStyle w:val="TableParagraph"/>
              <w:spacing w:before="85"/>
              <w:ind w:left="654" w:right="639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</w:t>
            </w:r>
            <w:r w:rsidRPr="00833D8B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120</w:t>
            </w:r>
            <w:r w:rsidRPr="00833D8B">
              <w:rPr>
                <w:spacing w:val="-4"/>
                <w:sz w:val="18"/>
                <w:szCs w:val="18"/>
              </w:rPr>
              <w:t>.000,00</w:t>
            </w:r>
          </w:p>
        </w:tc>
        <w:tc>
          <w:tcPr>
            <w:tcW w:w="3154" w:type="dxa"/>
          </w:tcPr>
          <w:p w14:paraId="3BD2D9D0" w14:textId="77777777" w:rsidR="00AD4400" w:rsidRPr="00833D8B" w:rsidRDefault="00AD4400" w:rsidP="00251A80">
            <w:pPr>
              <w:pStyle w:val="TableParagraph"/>
              <w:spacing w:before="97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</w:t>
            </w:r>
            <w:r w:rsidRPr="00833D8B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120</w:t>
            </w:r>
            <w:r w:rsidRPr="00833D8B">
              <w:rPr>
                <w:spacing w:val="-4"/>
                <w:sz w:val="18"/>
                <w:szCs w:val="18"/>
              </w:rPr>
              <w:t>.000,00</w:t>
            </w:r>
          </w:p>
        </w:tc>
      </w:tr>
      <w:tr w:rsidR="00AD4400" w:rsidRPr="00833D8B" w14:paraId="3970C141" w14:textId="77777777" w:rsidTr="00251A80">
        <w:trPr>
          <w:trHeight w:val="395"/>
        </w:trPr>
        <w:tc>
          <w:tcPr>
            <w:tcW w:w="4450" w:type="dxa"/>
          </w:tcPr>
          <w:p w14:paraId="0E87DCD9" w14:textId="77777777" w:rsidR="00AD4400" w:rsidRPr="00833D8B" w:rsidRDefault="00AD4400" w:rsidP="00251A80">
            <w:pPr>
              <w:pStyle w:val="TableParagraph"/>
              <w:spacing w:before="76"/>
              <w:ind w:left="33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MANUTENÇÃO PREVENTIVA E CORRETIVA -</w:t>
            </w:r>
            <w:r>
              <w:rPr>
                <w:sz w:val="18"/>
                <w:szCs w:val="18"/>
              </w:rPr>
              <w:t xml:space="preserve"> </w:t>
            </w:r>
            <w:r w:rsidRPr="00833D8B">
              <w:rPr>
                <w:sz w:val="18"/>
                <w:szCs w:val="18"/>
              </w:rPr>
              <w:t>AR CONDICIONADO</w:t>
            </w:r>
          </w:p>
        </w:tc>
        <w:tc>
          <w:tcPr>
            <w:tcW w:w="3106" w:type="dxa"/>
          </w:tcPr>
          <w:p w14:paraId="0D3037F1" w14:textId="77777777" w:rsidR="00AD4400" w:rsidRPr="00833D8B" w:rsidRDefault="00AD4400" w:rsidP="00251A80">
            <w:pPr>
              <w:pStyle w:val="TableParagraph"/>
              <w:spacing w:before="76"/>
              <w:ind w:left="654" w:right="639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</w:t>
            </w:r>
            <w:r w:rsidRPr="00833D8B">
              <w:rPr>
                <w:spacing w:val="-3"/>
                <w:sz w:val="18"/>
                <w:szCs w:val="18"/>
              </w:rPr>
              <w:t xml:space="preserve"> 30.000,00</w:t>
            </w:r>
          </w:p>
        </w:tc>
        <w:tc>
          <w:tcPr>
            <w:tcW w:w="3154" w:type="dxa"/>
          </w:tcPr>
          <w:p w14:paraId="0DDEDA7E" w14:textId="77777777" w:rsidR="00AD4400" w:rsidRPr="00833D8B" w:rsidRDefault="00AD4400" w:rsidP="00251A80">
            <w:pPr>
              <w:pStyle w:val="TableParagraph"/>
              <w:spacing w:before="88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</w:t>
            </w:r>
            <w:r w:rsidRPr="00833D8B">
              <w:rPr>
                <w:spacing w:val="-3"/>
                <w:sz w:val="18"/>
                <w:szCs w:val="18"/>
              </w:rPr>
              <w:t xml:space="preserve"> 30.000,00</w:t>
            </w:r>
          </w:p>
        </w:tc>
      </w:tr>
      <w:tr w:rsidR="00AD4400" w:rsidRPr="00833D8B" w14:paraId="5B4E6C6D" w14:textId="77777777" w:rsidTr="00251A80">
        <w:trPr>
          <w:trHeight w:val="391"/>
        </w:trPr>
        <w:tc>
          <w:tcPr>
            <w:tcW w:w="4450" w:type="dxa"/>
            <w:tcBorders>
              <w:bottom w:val="single" w:sz="12" w:space="0" w:color="000000"/>
            </w:tcBorders>
          </w:tcPr>
          <w:p w14:paraId="35B2BE45" w14:textId="77777777" w:rsidR="00AD4400" w:rsidRPr="00833D8B" w:rsidRDefault="00AD4400" w:rsidP="00251A80">
            <w:pPr>
              <w:pStyle w:val="TableParagraph"/>
              <w:spacing w:before="76"/>
              <w:ind w:left="33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 xml:space="preserve">MANUTENÇÃO PREVENTIVA E CORRETIVA NO PABX E CIRCUITO </w:t>
            </w:r>
            <w:r>
              <w:rPr>
                <w:sz w:val="18"/>
                <w:szCs w:val="18"/>
              </w:rPr>
              <w:t>CF</w:t>
            </w:r>
            <w:r w:rsidRPr="00833D8B">
              <w:rPr>
                <w:sz w:val="18"/>
                <w:szCs w:val="18"/>
              </w:rPr>
              <w:t>TV</w:t>
            </w:r>
          </w:p>
        </w:tc>
        <w:tc>
          <w:tcPr>
            <w:tcW w:w="3106" w:type="dxa"/>
            <w:tcBorders>
              <w:bottom w:val="single" w:sz="12" w:space="0" w:color="000000"/>
            </w:tcBorders>
          </w:tcPr>
          <w:p w14:paraId="253A26DF" w14:textId="77777777" w:rsidR="00AD4400" w:rsidRPr="00833D8B" w:rsidRDefault="00AD4400" w:rsidP="00251A80">
            <w:pPr>
              <w:pStyle w:val="TableParagraph"/>
              <w:spacing w:before="76"/>
              <w:ind w:left="654" w:right="639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</w:t>
            </w:r>
            <w:r w:rsidRPr="00833D8B">
              <w:rPr>
                <w:spacing w:val="-3"/>
                <w:sz w:val="18"/>
                <w:szCs w:val="18"/>
              </w:rPr>
              <w:t xml:space="preserve"> 18.000,00</w:t>
            </w:r>
          </w:p>
        </w:tc>
        <w:tc>
          <w:tcPr>
            <w:tcW w:w="3154" w:type="dxa"/>
            <w:tcBorders>
              <w:bottom w:val="single" w:sz="12" w:space="0" w:color="000000"/>
            </w:tcBorders>
          </w:tcPr>
          <w:p w14:paraId="42F20FA1" w14:textId="77777777" w:rsidR="00AD4400" w:rsidRPr="00833D8B" w:rsidRDefault="00AD4400" w:rsidP="00251A80">
            <w:pPr>
              <w:pStyle w:val="TableParagraph"/>
              <w:spacing w:before="88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</w:t>
            </w:r>
            <w:r w:rsidRPr="00833D8B">
              <w:rPr>
                <w:spacing w:val="-3"/>
                <w:sz w:val="18"/>
                <w:szCs w:val="18"/>
              </w:rPr>
              <w:t xml:space="preserve"> 18.000,00</w:t>
            </w:r>
          </w:p>
        </w:tc>
      </w:tr>
      <w:tr w:rsidR="00AD4400" w:rsidRPr="00833D8B" w14:paraId="1E4E43DA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6AA282BD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MANUTENÇÃO PREVENTIVA E CORRETIVA NAS MÁQUINAS E EQUIPAMENTOS DA  GRÁFICA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777E7123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</w:t>
            </w:r>
            <w:r w:rsidRPr="00833D8B">
              <w:rPr>
                <w:spacing w:val="-3"/>
                <w:sz w:val="18"/>
                <w:szCs w:val="18"/>
              </w:rPr>
              <w:t xml:space="preserve"> 24.000,00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48C73BCF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</w:t>
            </w:r>
            <w:r w:rsidRPr="00833D8B">
              <w:rPr>
                <w:spacing w:val="-3"/>
                <w:sz w:val="18"/>
                <w:szCs w:val="18"/>
              </w:rPr>
              <w:t xml:space="preserve"> 24.000,00</w:t>
            </w:r>
          </w:p>
        </w:tc>
      </w:tr>
      <w:tr w:rsidR="00AD4400" w:rsidRPr="00833D8B" w14:paraId="1075A0AF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3B8DB8E5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AQUISIÇÃO </w:t>
            </w:r>
            <w:r w:rsidRPr="00833D8B">
              <w:rPr>
                <w:sz w:val="18"/>
                <w:szCs w:val="18"/>
              </w:rPr>
              <w:t xml:space="preserve"> DE </w:t>
            </w:r>
            <w:r>
              <w:rPr>
                <w:sz w:val="18"/>
                <w:szCs w:val="18"/>
              </w:rPr>
              <w:t>MATÉRIA PRIMA GRÁFICA (</w:t>
            </w:r>
            <w:r w:rsidRPr="00833D8B">
              <w:rPr>
                <w:sz w:val="18"/>
                <w:szCs w:val="18"/>
              </w:rPr>
              <w:t>PAPEL OFÍCIO</w:t>
            </w:r>
            <w:r>
              <w:rPr>
                <w:sz w:val="18"/>
                <w:szCs w:val="18"/>
              </w:rPr>
              <w:t>, INSUMO GRÁFICO, QUÍMICOS, CHAPA ECOLÓGICA, ÁLCOOL ISOPROPRILICO)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46FAF398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 xml:space="preserve">R$ </w:t>
            </w:r>
            <w:r>
              <w:rPr>
                <w:sz w:val="18"/>
                <w:szCs w:val="18"/>
              </w:rPr>
              <w:t>95.000</w:t>
            </w:r>
            <w:r w:rsidRPr="00833D8B">
              <w:rPr>
                <w:sz w:val="18"/>
                <w:szCs w:val="18"/>
              </w:rPr>
              <w:t>,00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245FF639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R$ 95.000,00</w:t>
            </w:r>
          </w:p>
        </w:tc>
      </w:tr>
      <w:tr w:rsidR="00AD4400" w:rsidRPr="00833D8B" w14:paraId="75423435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0BA200FD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LICENÇA DE ANTIVÍRUS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610CB237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R$ 50</w:t>
            </w:r>
            <w:r>
              <w:rPr>
                <w:sz w:val="18"/>
                <w:szCs w:val="18"/>
              </w:rPr>
              <w:t>.0</w:t>
            </w:r>
            <w:r w:rsidRPr="00833D8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833D8B">
              <w:rPr>
                <w:sz w:val="18"/>
                <w:szCs w:val="18"/>
              </w:rPr>
              <w:t>,00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3F1DCCAF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R$ 50.000</w:t>
            </w:r>
            <w:r w:rsidRPr="00833D8B">
              <w:rPr>
                <w:sz w:val="18"/>
                <w:szCs w:val="18"/>
              </w:rPr>
              <w:t>,00</w:t>
            </w:r>
          </w:p>
        </w:tc>
      </w:tr>
      <w:tr w:rsidR="00AD4400" w:rsidRPr="00833D8B" w14:paraId="137355A3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07D9BEE8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CONSULTORIA CONTÁBIL E FINANCEIRA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477D8241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R$ 149.880,00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34FAC564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R$ 149.880,00</w:t>
            </w:r>
          </w:p>
        </w:tc>
      </w:tr>
      <w:tr w:rsidR="00AD4400" w:rsidRPr="00833D8B" w14:paraId="63E8F975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4AA90C8E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CONSULTORIA EM SAÚDE E SEGURANÇA NO TRABALHO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52538238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R$ 42.255,48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68B787FE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</w:t>
            </w:r>
            <w:r>
              <w:rPr>
                <w:sz w:val="18"/>
                <w:szCs w:val="18"/>
              </w:rPr>
              <w:t xml:space="preserve"> 42</w:t>
            </w:r>
            <w:r w:rsidRPr="00833D8B">
              <w:rPr>
                <w:sz w:val="18"/>
                <w:szCs w:val="18"/>
              </w:rPr>
              <w:t xml:space="preserve">.255,48 </w:t>
            </w:r>
          </w:p>
        </w:tc>
      </w:tr>
      <w:tr w:rsidR="00AD4400" w:rsidRPr="00833D8B" w14:paraId="56B6C1A5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7BB6E3B4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SERVIÇOS DE EXAMES LABORATORIAIS</w:t>
            </w:r>
            <w:r>
              <w:rPr>
                <w:sz w:val="18"/>
                <w:szCs w:val="18"/>
              </w:rPr>
              <w:t xml:space="preserve"> – ASO 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324A674E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R$ 25.778,20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6B69D900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R$ 25.778,20</w:t>
            </w:r>
          </w:p>
        </w:tc>
      </w:tr>
      <w:tr w:rsidR="00AD4400" w:rsidRPr="00833D8B" w14:paraId="607D573F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3C2FBF78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SEGURO DE VIDA DOS ESTAGIÁRIOS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0ED120FC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R$ 1.200,00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07EB147B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R$ 1.200,00</w:t>
            </w:r>
          </w:p>
        </w:tc>
      </w:tr>
      <w:tr w:rsidR="00AD4400" w:rsidRPr="00833D8B" w14:paraId="6567CAD0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4388FE4D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 xml:space="preserve">RECARGA DE EXTINTORES 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7990B7D2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R$ 3.577,96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3FE8EA0D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R$ 3.577,96</w:t>
            </w:r>
          </w:p>
        </w:tc>
      </w:tr>
      <w:tr w:rsidR="00AD4400" w:rsidRPr="00833D8B" w14:paraId="7CC5D1F5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59DC8273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 xml:space="preserve">RECARGA DE TONER 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7B855D66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</w:t>
            </w:r>
            <w:r>
              <w:rPr>
                <w:sz w:val="18"/>
                <w:szCs w:val="18"/>
              </w:rPr>
              <w:t xml:space="preserve"> </w:t>
            </w:r>
            <w:r w:rsidRPr="00833D8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.5</w:t>
            </w:r>
            <w:r w:rsidRPr="00833D8B">
              <w:rPr>
                <w:sz w:val="18"/>
                <w:szCs w:val="18"/>
              </w:rPr>
              <w:t>00,00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465D1A46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R$ 5</w:t>
            </w:r>
            <w:r>
              <w:rPr>
                <w:sz w:val="18"/>
                <w:szCs w:val="18"/>
              </w:rPr>
              <w:t>.5</w:t>
            </w:r>
            <w:r w:rsidRPr="00833D8B">
              <w:rPr>
                <w:sz w:val="18"/>
                <w:szCs w:val="18"/>
              </w:rPr>
              <w:t>00,00</w:t>
            </w:r>
          </w:p>
        </w:tc>
      </w:tr>
      <w:tr w:rsidR="00AD4400" w:rsidRPr="00833D8B" w14:paraId="3256CD9E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4C149EBC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AQUISIÇÃO DE EQUIPAMENTO DE PROTEÇÃO INDIVIDUAL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4E1A8084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R$ 2.300,00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69C12935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R$ 2.300,00</w:t>
            </w:r>
          </w:p>
        </w:tc>
      </w:tr>
      <w:tr w:rsidR="00AD4400" w:rsidRPr="00833D8B" w14:paraId="1C7F31D4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471AE770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AQUISIÇÃO DE SUPRIMENTO DE INFORMÁTICA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6E2D80A3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R$ 55.000,00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62ACDBF5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R$ 55.000,00</w:t>
            </w:r>
          </w:p>
        </w:tc>
      </w:tr>
      <w:tr w:rsidR="00AD4400" w:rsidRPr="00833D8B" w14:paraId="67B71E99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56A7541A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AQUISIÇÃO DE EQUIPAMENTO DE INFORMÁTICA 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6C524B39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R$ 70.000,00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2C1CCB7C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R$ 70.000,00</w:t>
            </w:r>
          </w:p>
        </w:tc>
      </w:tr>
      <w:tr w:rsidR="00AD4400" w:rsidRPr="00833D8B" w14:paraId="2E0E5A9E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771DC984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MANUTENÇÃO DO SISTEMA DE PONTO ELETRÔNICO, CATRACA , E IMPRESSÃO DE CRACHÁ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4CC8C969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R$ 6.489,00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4DE38FBE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R$ 6.489,00</w:t>
            </w:r>
          </w:p>
        </w:tc>
      </w:tr>
      <w:tr w:rsidR="00AD4400" w:rsidRPr="00833D8B" w14:paraId="06460C15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77B73D21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AQUISIÇÃO MOBILIÁRIOS (MESAS, CADEIRAS, ARMÁRIOS BIRÔ)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4BB1241B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R$ 65.000,00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65C3093B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R$ 65.000,00</w:t>
            </w:r>
          </w:p>
        </w:tc>
      </w:tr>
      <w:tr w:rsidR="00AD4400" w:rsidRPr="00833D8B" w14:paraId="6A1D5839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484A2778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MANUTENÇÃO PREVENTIVA E CORRETIVA PR</w:t>
            </w:r>
            <w:r>
              <w:rPr>
                <w:sz w:val="18"/>
                <w:szCs w:val="18"/>
              </w:rPr>
              <w:t>EDIAL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5FD8F604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R$ 90.000,00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2162E5F9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R$ 90.000,00</w:t>
            </w:r>
          </w:p>
        </w:tc>
      </w:tr>
      <w:tr w:rsidR="00AD4400" w:rsidRPr="00833D8B" w14:paraId="31C5049F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02CE6996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AQUISIÇÃO DE TICKET DE GÁS 20KG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43B56207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R$ 720,00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207E8BC7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R$ 720,00</w:t>
            </w:r>
          </w:p>
        </w:tc>
      </w:tr>
      <w:tr w:rsidR="00AD4400" w:rsidRPr="00833D8B" w14:paraId="6CF9A7A9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6E4F0B7F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AQUISIÇÃO DE ÁGUA MINERAL GARRAFÕES DE 20LITROS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6978E8C4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R$ 5.077,80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5E869B1E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R$ 5.077,80</w:t>
            </w:r>
          </w:p>
        </w:tc>
      </w:tr>
      <w:tr w:rsidR="00AD4400" w:rsidRPr="00833D8B" w14:paraId="0068DD86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40A1EF76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AQUISIÇÃO DE UTENSILIOS DA COPA/COZINHA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1F6C5F74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R$ 2.000,00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1B96B9F6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R$ 2.000,00</w:t>
            </w:r>
          </w:p>
        </w:tc>
      </w:tr>
      <w:tr w:rsidR="00AD4400" w:rsidRPr="00833D8B" w14:paraId="35297BD1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52071846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SERVIÇO DE DEDETIZAÇÃO E LIMPEZA DA CAIXA D’ÁGUA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753B10EA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R$ 3.360,00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7604E747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R$ 3.360,00</w:t>
            </w:r>
          </w:p>
        </w:tc>
      </w:tr>
      <w:tr w:rsidR="00AD4400" w:rsidRPr="00833D8B" w14:paraId="699F979E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137FBF7E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lastRenderedPageBreak/>
              <w:t xml:space="preserve">SERVIÇO DE PRÉ IMPRESSÃO 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26E211F4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R$ 31.800,00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49D77490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R$ 31.800,00</w:t>
            </w:r>
          </w:p>
        </w:tc>
      </w:tr>
      <w:tr w:rsidR="00AD4400" w:rsidRPr="00833D8B" w14:paraId="73A5BB79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2A888A67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 xml:space="preserve">SERVIÇO DE ACABAMENTO GRÁFICO 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53324A83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R$ 35.460,00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4B616D2A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 xml:space="preserve">R$ 35.460,00 </w:t>
            </w:r>
          </w:p>
        </w:tc>
      </w:tr>
      <w:tr w:rsidR="00AD4400" w:rsidRPr="00833D8B" w14:paraId="68098815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3815FB48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SERVIÇO</w:t>
            </w:r>
            <w:r>
              <w:rPr>
                <w:sz w:val="18"/>
                <w:szCs w:val="18"/>
              </w:rPr>
              <w:t xml:space="preserve"> MANUTENÇÃO E SUPORTE DE SOFTWARE</w:t>
            </w:r>
            <w:r w:rsidRPr="00833D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3E55C968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 w:rsidRPr="00833D8B">
              <w:rPr>
                <w:sz w:val="18"/>
                <w:szCs w:val="18"/>
              </w:rPr>
              <w:t>R$</w:t>
            </w:r>
            <w:r>
              <w:rPr>
                <w:sz w:val="18"/>
                <w:szCs w:val="18"/>
              </w:rPr>
              <w:t xml:space="preserve"> 903.491,76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7C1C62DC" w14:textId="77777777" w:rsidR="00AD4400" w:rsidRPr="00833D8B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R$ 903.491,76</w:t>
            </w:r>
          </w:p>
        </w:tc>
      </w:tr>
      <w:tr w:rsidR="00AD4400" w14:paraId="490B0F95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50B678B3" w14:textId="77777777" w:rsidR="00AD4400" w:rsidRPr="00833D8B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SERVIÇO DE AUDITORIA EXTERNA DA AR 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03415A86" w14:textId="77777777" w:rsidR="00AD4400" w:rsidRPr="00833D8B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R$ 1.500,00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7D3A84F1" w14:textId="77777777" w:rsidR="00AD4400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R$ 1.500,00</w:t>
            </w:r>
          </w:p>
        </w:tc>
      </w:tr>
      <w:tr w:rsidR="00AD4400" w14:paraId="1EBA8D05" w14:textId="77777777" w:rsidTr="00251A80">
        <w:trPr>
          <w:trHeight w:val="390"/>
        </w:trPr>
        <w:tc>
          <w:tcPr>
            <w:tcW w:w="4450" w:type="dxa"/>
            <w:tcBorders>
              <w:top w:val="single" w:sz="12" w:space="0" w:color="000000"/>
            </w:tcBorders>
          </w:tcPr>
          <w:p w14:paraId="4861A59D" w14:textId="77777777" w:rsidR="00AD4400" w:rsidRDefault="00AD4400" w:rsidP="00251A80">
            <w:pPr>
              <w:pStyle w:val="TableParagraph"/>
              <w:spacing w:before="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MANUTENÇÃO PREVENTIVA E CORRETIVA NOS PORTÕES</w:t>
            </w:r>
          </w:p>
        </w:tc>
        <w:tc>
          <w:tcPr>
            <w:tcW w:w="3106" w:type="dxa"/>
            <w:tcBorders>
              <w:top w:val="single" w:sz="12" w:space="0" w:color="000000"/>
            </w:tcBorders>
          </w:tcPr>
          <w:p w14:paraId="651B53BF" w14:textId="77777777" w:rsidR="00AD4400" w:rsidRDefault="00AD4400" w:rsidP="00251A80">
            <w:pPr>
              <w:pStyle w:val="TableParagraph"/>
              <w:spacing w:before="71"/>
              <w:ind w:left="657" w:right="6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R$ 5.000,00</w:t>
            </w:r>
          </w:p>
        </w:tc>
        <w:tc>
          <w:tcPr>
            <w:tcW w:w="3154" w:type="dxa"/>
            <w:tcBorders>
              <w:top w:val="single" w:sz="12" w:space="0" w:color="000000"/>
            </w:tcBorders>
          </w:tcPr>
          <w:p w14:paraId="6468ACD0" w14:textId="77777777" w:rsidR="00AD4400" w:rsidRDefault="00AD4400" w:rsidP="00251A80">
            <w:pPr>
              <w:pStyle w:val="TableParagraph"/>
              <w:spacing w:before="83"/>
              <w:ind w:left="255" w:right="2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R$ 5.000,00</w:t>
            </w:r>
          </w:p>
        </w:tc>
      </w:tr>
      <w:tr w:rsidR="00AD4400" w:rsidRPr="00833D8B" w14:paraId="4C6ACB0E" w14:textId="77777777" w:rsidTr="00251A80">
        <w:trPr>
          <w:trHeight w:val="412"/>
        </w:trPr>
        <w:tc>
          <w:tcPr>
            <w:tcW w:w="4450" w:type="dxa"/>
            <w:shd w:val="clear" w:color="auto" w:fill="D9D9D9"/>
          </w:tcPr>
          <w:p w14:paraId="75C0AA0B" w14:textId="77777777" w:rsidR="00AD4400" w:rsidRPr="00833D8B" w:rsidRDefault="00AD4400" w:rsidP="00251A80">
            <w:pPr>
              <w:pStyle w:val="TableParagraph"/>
              <w:spacing w:before="44"/>
              <w:ind w:left="1834" w:right="1810"/>
              <w:jc w:val="both"/>
              <w:rPr>
                <w:rFonts w:ascii="Arial Black"/>
                <w:sz w:val="18"/>
                <w:szCs w:val="18"/>
              </w:rPr>
            </w:pPr>
            <w:r>
              <w:rPr>
                <w:rFonts w:ascii="Arial Black"/>
                <w:sz w:val="18"/>
                <w:szCs w:val="18"/>
              </w:rPr>
              <w:t>TOTAL</w:t>
            </w:r>
          </w:p>
        </w:tc>
        <w:tc>
          <w:tcPr>
            <w:tcW w:w="3106" w:type="dxa"/>
            <w:shd w:val="clear" w:color="auto" w:fill="D9D9D9"/>
          </w:tcPr>
          <w:p w14:paraId="7B484ECB" w14:textId="77777777" w:rsidR="00AD4400" w:rsidRPr="00833D8B" w:rsidRDefault="00AD4400" w:rsidP="00251A80">
            <w:pPr>
              <w:pStyle w:val="TableParagraph"/>
              <w:spacing w:before="44"/>
              <w:ind w:left="657" w:right="639"/>
              <w:jc w:val="center"/>
              <w:rPr>
                <w:rFonts w:ascii="Arial Black"/>
                <w:sz w:val="18"/>
                <w:szCs w:val="18"/>
              </w:rPr>
            </w:pPr>
            <w:r w:rsidRPr="00833D8B">
              <w:rPr>
                <w:rFonts w:ascii="Arial Black"/>
                <w:sz w:val="18"/>
                <w:szCs w:val="18"/>
              </w:rPr>
              <w:t>R$</w:t>
            </w:r>
            <w:r w:rsidRPr="00833D8B">
              <w:rPr>
                <w:rFonts w:ascii="Arial Black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 Black"/>
                <w:spacing w:val="-7"/>
                <w:sz w:val="18"/>
                <w:szCs w:val="18"/>
              </w:rPr>
              <w:t>1.866.390,20</w:t>
            </w:r>
          </w:p>
        </w:tc>
        <w:tc>
          <w:tcPr>
            <w:tcW w:w="3154" w:type="dxa"/>
            <w:shd w:val="clear" w:color="auto" w:fill="D9D9D9"/>
          </w:tcPr>
          <w:p w14:paraId="2003CA0B" w14:textId="77777777" w:rsidR="00AD4400" w:rsidRPr="00833D8B" w:rsidRDefault="00AD4400" w:rsidP="00251A80">
            <w:pPr>
              <w:pStyle w:val="TableParagraph"/>
              <w:spacing w:before="56"/>
              <w:ind w:left="258" w:right="226"/>
              <w:jc w:val="center"/>
              <w:rPr>
                <w:rFonts w:ascii="Arial Black"/>
                <w:sz w:val="18"/>
                <w:szCs w:val="18"/>
              </w:rPr>
            </w:pPr>
            <w:r>
              <w:rPr>
                <w:rFonts w:ascii="Arial Black"/>
                <w:sz w:val="18"/>
                <w:szCs w:val="18"/>
              </w:rPr>
              <w:t>R$ 1.866.390,20</w:t>
            </w:r>
          </w:p>
        </w:tc>
      </w:tr>
    </w:tbl>
    <w:p w14:paraId="51C6985E" w14:textId="77777777" w:rsidR="00AD15BD" w:rsidRPr="00AD4400" w:rsidRDefault="00AD15BD" w:rsidP="00AD4400">
      <w:pPr>
        <w:rPr>
          <w:rFonts w:ascii="Verdana" w:hAnsi="Verdana"/>
          <w:sz w:val="24"/>
          <w:szCs w:val="24"/>
        </w:rPr>
        <w:sectPr w:rsidR="00AD15BD" w:rsidRPr="00AD4400">
          <w:pgSz w:w="11910" w:h="16840"/>
          <w:pgMar w:top="2240" w:right="640" w:bottom="1220" w:left="720" w:header="346" w:footer="1036" w:gutter="0"/>
          <w:cols w:space="720"/>
        </w:sectPr>
      </w:pPr>
    </w:p>
    <w:p w14:paraId="0D02F5E3" w14:textId="2CDB0896" w:rsidR="00FE5631" w:rsidRDefault="00AD4400" w:rsidP="00AD4400">
      <w:pPr>
        <w:spacing w:line="360" w:lineRule="auto"/>
        <w:jc w:val="center"/>
      </w:pPr>
      <w:r>
        <w:rPr>
          <w:rFonts w:ascii="Arial Black"/>
          <w:sz w:val="28"/>
        </w:rPr>
        <w:lastRenderedPageBreak/>
        <w:t>ANEXO</w:t>
      </w:r>
      <w:r>
        <w:rPr>
          <w:rFonts w:ascii="Arial Black"/>
          <w:spacing w:val="-6"/>
          <w:sz w:val="28"/>
        </w:rPr>
        <w:t xml:space="preserve"> </w:t>
      </w:r>
      <w:r>
        <w:rPr>
          <w:rFonts w:ascii="Arial Black"/>
          <w:sz w:val="28"/>
        </w:rPr>
        <w:t>II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1569"/>
        <w:gridCol w:w="4178"/>
        <w:gridCol w:w="1617"/>
        <w:gridCol w:w="1874"/>
      </w:tblGrid>
      <w:tr w:rsidR="00AD4400" w14:paraId="3D565E53" w14:textId="77777777" w:rsidTr="00251A80">
        <w:trPr>
          <w:trHeight w:val="839"/>
        </w:trPr>
        <w:tc>
          <w:tcPr>
            <w:tcW w:w="1473" w:type="dxa"/>
            <w:tcBorders>
              <w:bottom w:val="single" w:sz="12" w:space="0" w:color="000000"/>
            </w:tcBorders>
            <w:shd w:val="clear" w:color="auto" w:fill="D9D9D9"/>
          </w:tcPr>
          <w:p w14:paraId="47CA31AC" w14:textId="77777777" w:rsidR="00AD4400" w:rsidRDefault="00AD4400" w:rsidP="00251A80">
            <w:pPr>
              <w:pStyle w:val="TableParagraph"/>
              <w:spacing w:before="3"/>
            </w:pPr>
          </w:p>
          <w:p w14:paraId="32E06D53" w14:textId="77777777" w:rsidR="00AD4400" w:rsidRDefault="00AD4400" w:rsidP="00251A80">
            <w:pPr>
              <w:pStyle w:val="TableParagraph"/>
              <w:ind w:left="501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U.G.</w:t>
            </w:r>
          </w:p>
        </w:tc>
        <w:tc>
          <w:tcPr>
            <w:tcW w:w="1569" w:type="dxa"/>
            <w:tcBorders>
              <w:bottom w:val="single" w:sz="12" w:space="0" w:color="000000"/>
            </w:tcBorders>
            <w:shd w:val="clear" w:color="auto" w:fill="D9D9D9"/>
          </w:tcPr>
          <w:p w14:paraId="66CEE876" w14:textId="77777777" w:rsidR="00AD4400" w:rsidRDefault="00AD4400" w:rsidP="00251A80">
            <w:pPr>
              <w:pStyle w:val="TableParagraph"/>
              <w:spacing w:before="112" w:line="273" w:lineRule="auto"/>
              <w:ind w:left="77" w:right="53" w:firstLine="91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ELEMENTO</w:t>
            </w:r>
            <w:r>
              <w:rPr>
                <w:rFonts w:ascii="Arial Black"/>
                <w:spacing w:val="1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DA</w:t>
            </w:r>
            <w:r>
              <w:rPr>
                <w:rFonts w:ascii="Arial Black"/>
                <w:spacing w:val="-13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DESPESA</w:t>
            </w:r>
          </w:p>
        </w:tc>
        <w:tc>
          <w:tcPr>
            <w:tcW w:w="4178" w:type="dxa"/>
            <w:tcBorders>
              <w:bottom w:val="single" w:sz="12" w:space="0" w:color="000000"/>
            </w:tcBorders>
            <w:shd w:val="clear" w:color="auto" w:fill="D9D9D9"/>
          </w:tcPr>
          <w:p w14:paraId="2AB8D282" w14:textId="77777777" w:rsidR="00AD4400" w:rsidRDefault="00AD4400" w:rsidP="00251A80">
            <w:pPr>
              <w:pStyle w:val="TableParagraph"/>
              <w:spacing w:before="3"/>
            </w:pPr>
          </w:p>
          <w:p w14:paraId="0F707E53" w14:textId="77777777" w:rsidR="00AD4400" w:rsidRDefault="00AD4400" w:rsidP="00251A80">
            <w:pPr>
              <w:pStyle w:val="TableParagraph"/>
              <w:ind w:left="36" w:right="1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OBJETO</w:t>
            </w:r>
          </w:p>
        </w:tc>
        <w:tc>
          <w:tcPr>
            <w:tcW w:w="1617" w:type="dxa"/>
            <w:tcBorders>
              <w:bottom w:val="single" w:sz="12" w:space="0" w:color="000000"/>
            </w:tcBorders>
            <w:shd w:val="clear" w:color="auto" w:fill="D9D9D9"/>
          </w:tcPr>
          <w:p w14:paraId="69AAF95C" w14:textId="77777777" w:rsidR="00AD4400" w:rsidRDefault="00AD4400" w:rsidP="00251A80">
            <w:pPr>
              <w:pStyle w:val="TableParagraph"/>
              <w:spacing w:before="112" w:line="273" w:lineRule="auto"/>
              <w:ind w:left="220" w:right="187" w:firstLine="204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VALOR</w:t>
            </w:r>
            <w:r>
              <w:rPr>
                <w:rFonts w:ascii="Arial Black"/>
                <w:spacing w:val="1"/>
                <w:sz w:val="20"/>
              </w:rPr>
              <w:t xml:space="preserve"> </w:t>
            </w:r>
            <w:r>
              <w:rPr>
                <w:rFonts w:ascii="Arial Black"/>
                <w:spacing w:val="-1"/>
                <w:sz w:val="20"/>
              </w:rPr>
              <w:t>ESTIMADO</w:t>
            </w:r>
          </w:p>
        </w:tc>
        <w:tc>
          <w:tcPr>
            <w:tcW w:w="1874" w:type="dxa"/>
            <w:tcBorders>
              <w:bottom w:val="single" w:sz="12" w:space="0" w:color="000000"/>
            </w:tcBorders>
            <w:shd w:val="clear" w:color="auto" w:fill="D9D9D9"/>
          </w:tcPr>
          <w:p w14:paraId="5F2D3C00" w14:textId="77777777" w:rsidR="00AD4400" w:rsidRDefault="00AD4400" w:rsidP="00251A80">
            <w:pPr>
              <w:pStyle w:val="TableParagraph"/>
              <w:spacing w:line="234" w:lineRule="exact"/>
              <w:ind w:left="127" w:right="10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EXPECTATIVA</w:t>
            </w:r>
          </w:p>
          <w:p w14:paraId="6563B652" w14:textId="77777777" w:rsidR="00AD4400" w:rsidRDefault="00AD4400" w:rsidP="00251A80">
            <w:pPr>
              <w:pStyle w:val="TableParagraph"/>
              <w:spacing w:line="320" w:lineRule="exact"/>
              <w:ind w:left="152" w:right="129" w:hanging="2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DA</w:t>
            </w:r>
            <w:r>
              <w:rPr>
                <w:rFonts w:ascii="Arial Black" w:hAnsi="Arial Black"/>
                <w:spacing w:val="1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CONTATAÇÃO</w:t>
            </w:r>
          </w:p>
        </w:tc>
      </w:tr>
      <w:tr w:rsidR="00AD4400" w:rsidRPr="00CD7253" w14:paraId="47487BF1" w14:textId="77777777" w:rsidTr="00251A80">
        <w:trPr>
          <w:trHeight w:val="989"/>
        </w:trPr>
        <w:tc>
          <w:tcPr>
            <w:tcW w:w="1473" w:type="dxa"/>
            <w:tcBorders>
              <w:top w:val="single" w:sz="12" w:space="0" w:color="000000"/>
            </w:tcBorders>
          </w:tcPr>
          <w:p w14:paraId="356D7DA1" w14:textId="77777777" w:rsidR="00AD4400" w:rsidRDefault="00AD4400" w:rsidP="00251A80">
            <w:pPr>
              <w:pStyle w:val="TableParagraph"/>
              <w:spacing w:before="125" w:line="261" w:lineRule="auto"/>
              <w:ind w:left="198" w:right="173" w:firstLine="80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14:paraId="44795D68" w14:textId="77777777" w:rsidR="00AD4400" w:rsidRDefault="00AD4400" w:rsidP="00251A80">
            <w:pPr>
              <w:pStyle w:val="TableParagraph"/>
              <w:spacing w:before="125" w:line="261" w:lineRule="auto"/>
              <w:ind w:left="289" w:right="241" w:hanging="2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178" w:type="dxa"/>
            <w:tcBorders>
              <w:top w:val="single" w:sz="12" w:space="0" w:color="000000"/>
            </w:tcBorders>
          </w:tcPr>
          <w:p w14:paraId="7F014967" w14:textId="77777777" w:rsidR="00AD4400" w:rsidRDefault="00AD4400" w:rsidP="00251A80">
            <w:pPr>
              <w:pStyle w:val="TableParagraph"/>
              <w:spacing w:before="125" w:line="261" w:lineRule="auto"/>
              <w:ind w:left="249" w:right="228" w:firstLine="4"/>
              <w:rPr>
                <w:sz w:val="18"/>
              </w:rPr>
            </w:pPr>
            <w:r>
              <w:rPr>
                <w:sz w:val="18"/>
              </w:rPr>
              <w:t>SERVIÇO DE AUDITORIA INTERNA PCA 2026</w:t>
            </w:r>
          </w:p>
        </w:tc>
        <w:tc>
          <w:tcPr>
            <w:tcW w:w="1617" w:type="dxa"/>
            <w:tcBorders>
              <w:top w:val="single" w:sz="12" w:space="0" w:color="000000"/>
            </w:tcBorders>
          </w:tcPr>
          <w:p w14:paraId="6F69E076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R$ 13.000,00</w:t>
            </w:r>
          </w:p>
        </w:tc>
        <w:tc>
          <w:tcPr>
            <w:tcW w:w="1874" w:type="dxa"/>
            <w:tcBorders>
              <w:top w:val="single" w:sz="12" w:space="0" w:color="000000"/>
            </w:tcBorders>
          </w:tcPr>
          <w:p w14:paraId="4BD50C5F" w14:textId="77777777" w:rsidR="00AD4400" w:rsidRPr="00CD7253" w:rsidRDefault="00AD4400" w:rsidP="00251A8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JANEIRO 2026</w:t>
            </w:r>
          </w:p>
        </w:tc>
      </w:tr>
      <w:tr w:rsidR="00AD4400" w:rsidRPr="00CD7253" w14:paraId="38081494" w14:textId="77777777" w:rsidTr="00251A80">
        <w:trPr>
          <w:trHeight w:val="989"/>
        </w:trPr>
        <w:tc>
          <w:tcPr>
            <w:tcW w:w="1473" w:type="dxa"/>
            <w:tcBorders>
              <w:top w:val="single" w:sz="12" w:space="0" w:color="000000"/>
            </w:tcBorders>
          </w:tcPr>
          <w:p w14:paraId="42C7A7D0" w14:textId="77777777" w:rsidR="00AD4400" w:rsidRDefault="00AD4400" w:rsidP="00251A80">
            <w:pPr>
              <w:pStyle w:val="TableParagraph"/>
              <w:spacing w:before="125" w:line="261" w:lineRule="auto"/>
              <w:ind w:left="198" w:right="173" w:firstLine="80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14:paraId="007DB98C" w14:textId="77777777" w:rsidR="00AD4400" w:rsidRDefault="00AD4400" w:rsidP="00251A80">
            <w:pPr>
              <w:pStyle w:val="TableParagraph"/>
              <w:spacing w:before="125" w:line="261" w:lineRule="auto"/>
              <w:ind w:left="289" w:right="241" w:hanging="2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178" w:type="dxa"/>
            <w:tcBorders>
              <w:top w:val="single" w:sz="12" w:space="0" w:color="000000"/>
            </w:tcBorders>
          </w:tcPr>
          <w:p w14:paraId="7243E14F" w14:textId="77777777" w:rsidR="00AD4400" w:rsidRDefault="00AD4400" w:rsidP="00251A80">
            <w:pPr>
              <w:pStyle w:val="TableParagraph"/>
              <w:spacing w:before="125" w:line="261" w:lineRule="auto"/>
              <w:ind w:left="249" w:right="228" w:firstLine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MATERIAL DE CONSUMO E EXPEDIENTE</w:t>
            </w:r>
          </w:p>
        </w:tc>
        <w:tc>
          <w:tcPr>
            <w:tcW w:w="1617" w:type="dxa"/>
            <w:tcBorders>
              <w:top w:val="single" w:sz="12" w:space="0" w:color="000000"/>
            </w:tcBorders>
          </w:tcPr>
          <w:p w14:paraId="31278F69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55B569F6" w14:textId="77777777" w:rsidR="00AD4400" w:rsidRDefault="00AD4400" w:rsidP="00251A80">
            <w:pPr>
              <w:pStyle w:val="TableParagraph"/>
              <w:spacing w:before="145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R$ 4.500,00</w:t>
            </w:r>
          </w:p>
        </w:tc>
        <w:tc>
          <w:tcPr>
            <w:tcW w:w="1874" w:type="dxa"/>
            <w:tcBorders>
              <w:top w:val="single" w:sz="12" w:space="0" w:color="000000"/>
            </w:tcBorders>
          </w:tcPr>
          <w:p w14:paraId="2BAEF2C3" w14:textId="77777777" w:rsidR="00AD4400" w:rsidRPr="00CD7253" w:rsidRDefault="00AD4400" w:rsidP="00251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1A3E7FF" w14:textId="77777777" w:rsidR="00AD4400" w:rsidRPr="00CD7253" w:rsidRDefault="00AD4400" w:rsidP="00251A80">
            <w:pPr>
              <w:pStyle w:val="TableParagraph"/>
              <w:spacing w:before="145"/>
              <w:ind w:left="125" w:right="109"/>
              <w:jc w:val="center"/>
              <w:rPr>
                <w:sz w:val="18"/>
                <w:szCs w:val="18"/>
              </w:rPr>
            </w:pPr>
            <w:r w:rsidRPr="00CD7253">
              <w:rPr>
                <w:sz w:val="18"/>
                <w:szCs w:val="18"/>
              </w:rPr>
              <w:t>JANEIRO</w:t>
            </w:r>
            <w:r w:rsidRPr="00CD7253">
              <w:rPr>
                <w:spacing w:val="-3"/>
                <w:sz w:val="18"/>
                <w:szCs w:val="18"/>
              </w:rPr>
              <w:t xml:space="preserve">  </w:t>
            </w:r>
            <w:r w:rsidRPr="00CD7253">
              <w:rPr>
                <w:sz w:val="18"/>
                <w:szCs w:val="18"/>
              </w:rPr>
              <w:t>2026</w:t>
            </w:r>
          </w:p>
        </w:tc>
      </w:tr>
      <w:tr w:rsidR="00AD4400" w:rsidRPr="00CD7253" w14:paraId="420989FF" w14:textId="77777777" w:rsidTr="00251A80">
        <w:trPr>
          <w:trHeight w:val="1206"/>
        </w:trPr>
        <w:tc>
          <w:tcPr>
            <w:tcW w:w="1473" w:type="dxa"/>
          </w:tcPr>
          <w:p w14:paraId="290A3DD2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08F262C8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55C43CB1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64592851" w14:textId="77777777" w:rsidR="00AD4400" w:rsidRDefault="00AD4400" w:rsidP="00251A80">
            <w:pPr>
              <w:pStyle w:val="TableParagraph"/>
              <w:spacing w:before="1"/>
              <w:jc w:val="center"/>
            </w:pPr>
            <w:r>
              <w:rPr>
                <w:sz w:val="18"/>
              </w:rPr>
              <w:t>IOSE</w:t>
            </w:r>
          </w:p>
          <w:p w14:paraId="4B6C9958" w14:textId="77777777" w:rsidR="00AD4400" w:rsidRDefault="00AD4400" w:rsidP="00251A80">
            <w:pPr>
              <w:pStyle w:val="TableParagraph"/>
              <w:spacing w:line="261" w:lineRule="auto"/>
              <w:ind w:left="198" w:right="173" w:firstLine="80"/>
              <w:jc w:val="center"/>
              <w:rPr>
                <w:sz w:val="18"/>
              </w:rPr>
            </w:pPr>
          </w:p>
        </w:tc>
        <w:tc>
          <w:tcPr>
            <w:tcW w:w="1569" w:type="dxa"/>
          </w:tcPr>
          <w:p w14:paraId="2043B0B8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5FDF3DF6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1258EC46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786CEE1A" w14:textId="77777777" w:rsidR="00AD4400" w:rsidRDefault="00AD4400" w:rsidP="00251A80">
            <w:pPr>
              <w:pStyle w:val="TableParagraph"/>
              <w:spacing w:before="150" w:line="261" w:lineRule="auto"/>
              <w:ind w:left="213" w:right="188" w:hanging="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178" w:type="dxa"/>
          </w:tcPr>
          <w:p w14:paraId="05F74FE3" w14:textId="77777777" w:rsidR="00AD4400" w:rsidRDefault="00AD4400" w:rsidP="00251A80">
            <w:pPr>
              <w:pStyle w:val="TableParagraph"/>
              <w:rPr>
                <w:sz w:val="17"/>
              </w:rPr>
            </w:pPr>
          </w:p>
          <w:p w14:paraId="7BC0756D" w14:textId="77777777" w:rsidR="00AD4400" w:rsidRDefault="00AD4400" w:rsidP="00251A80">
            <w:pPr>
              <w:pStyle w:val="TableParagraph"/>
              <w:spacing w:before="1" w:line="261" w:lineRule="auto"/>
              <w:ind w:left="33" w:right="2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MATERIAL DE LIMPEZA, DESCARTÁVEIS E LABORATORIAL </w:t>
            </w:r>
          </w:p>
        </w:tc>
        <w:tc>
          <w:tcPr>
            <w:tcW w:w="1617" w:type="dxa"/>
          </w:tcPr>
          <w:p w14:paraId="2165DF1F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5C2D59F0" w14:textId="77777777" w:rsidR="00AD4400" w:rsidRDefault="00AD4400" w:rsidP="00251A8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R$ 3.000,00</w:t>
            </w:r>
          </w:p>
        </w:tc>
        <w:tc>
          <w:tcPr>
            <w:tcW w:w="1874" w:type="dxa"/>
          </w:tcPr>
          <w:p w14:paraId="52E0366F" w14:textId="77777777" w:rsidR="00AD4400" w:rsidRPr="00CD7253" w:rsidRDefault="00AD4400" w:rsidP="00251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E952FE4" w14:textId="77777777" w:rsidR="00AD4400" w:rsidRPr="00CD7253" w:rsidRDefault="00AD4400" w:rsidP="00251A80">
            <w:pPr>
              <w:pStyle w:val="TableParagraph"/>
              <w:jc w:val="center"/>
              <w:rPr>
                <w:sz w:val="18"/>
                <w:szCs w:val="18"/>
              </w:rPr>
            </w:pPr>
            <w:r w:rsidRPr="00CD7253">
              <w:rPr>
                <w:sz w:val="18"/>
                <w:szCs w:val="18"/>
              </w:rPr>
              <w:t>JANEIRO 2026</w:t>
            </w:r>
          </w:p>
          <w:p w14:paraId="3C5B296D" w14:textId="77777777" w:rsidR="00AD4400" w:rsidRPr="00CD7253" w:rsidRDefault="00AD4400" w:rsidP="00251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0510E25" w14:textId="77777777" w:rsidR="00AD4400" w:rsidRPr="00CD7253" w:rsidRDefault="00AD4400" w:rsidP="00251A80">
            <w:pPr>
              <w:pStyle w:val="TableParagraph"/>
              <w:spacing w:before="9"/>
              <w:jc w:val="center"/>
              <w:rPr>
                <w:sz w:val="18"/>
                <w:szCs w:val="18"/>
              </w:rPr>
            </w:pPr>
          </w:p>
          <w:p w14:paraId="1098693A" w14:textId="77777777" w:rsidR="00AD4400" w:rsidRPr="00CD7253" w:rsidRDefault="00AD4400" w:rsidP="00251A80">
            <w:pPr>
              <w:pStyle w:val="TableParagraph"/>
              <w:ind w:left="125" w:right="109"/>
              <w:jc w:val="center"/>
              <w:rPr>
                <w:sz w:val="18"/>
                <w:szCs w:val="18"/>
              </w:rPr>
            </w:pPr>
          </w:p>
        </w:tc>
      </w:tr>
      <w:tr w:rsidR="00AD4400" w:rsidRPr="00CD7253" w14:paraId="55AFACAB" w14:textId="77777777" w:rsidTr="00251A80">
        <w:trPr>
          <w:trHeight w:val="1027"/>
        </w:trPr>
        <w:tc>
          <w:tcPr>
            <w:tcW w:w="1473" w:type="dxa"/>
          </w:tcPr>
          <w:p w14:paraId="02FFD0C2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2AF86324" w14:textId="77777777" w:rsidR="00AD4400" w:rsidRDefault="00AD4400" w:rsidP="00251A80">
            <w:pPr>
              <w:pStyle w:val="TableParagraph"/>
              <w:spacing w:before="10"/>
              <w:jc w:val="center"/>
              <w:rPr>
                <w:sz w:val="14"/>
              </w:rPr>
            </w:pPr>
          </w:p>
          <w:p w14:paraId="16002C8E" w14:textId="77777777" w:rsidR="00AD4400" w:rsidRDefault="00AD4400" w:rsidP="00251A80">
            <w:pPr>
              <w:pStyle w:val="TableParagraph"/>
              <w:spacing w:line="261" w:lineRule="auto"/>
              <w:ind w:left="198" w:right="173" w:firstLine="80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69" w:type="dxa"/>
          </w:tcPr>
          <w:p w14:paraId="1FBA1137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4033255A" w14:textId="77777777" w:rsidR="00AD4400" w:rsidRDefault="00AD4400" w:rsidP="00251A80">
            <w:pPr>
              <w:pStyle w:val="TableParagraph"/>
              <w:spacing w:before="10"/>
              <w:jc w:val="center"/>
              <w:rPr>
                <w:sz w:val="14"/>
              </w:rPr>
            </w:pPr>
          </w:p>
          <w:p w14:paraId="052CB448" w14:textId="77777777" w:rsidR="00AD4400" w:rsidRDefault="00AD4400" w:rsidP="00251A80">
            <w:pPr>
              <w:pStyle w:val="TableParagraph"/>
              <w:spacing w:line="261" w:lineRule="auto"/>
              <w:ind w:left="289" w:right="241" w:hanging="2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178" w:type="dxa"/>
          </w:tcPr>
          <w:p w14:paraId="1F0CE5AE" w14:textId="77777777" w:rsidR="00AD4400" w:rsidRDefault="00AD4400" w:rsidP="00251A80">
            <w:pPr>
              <w:pStyle w:val="TableParagraph"/>
              <w:spacing w:before="161" w:line="261" w:lineRule="auto"/>
              <w:ind w:left="101" w:right="80" w:firstLine="2"/>
              <w:jc w:val="center"/>
              <w:rPr>
                <w:sz w:val="18"/>
              </w:rPr>
            </w:pPr>
            <w:r>
              <w:rPr>
                <w:sz w:val="18"/>
              </w:rPr>
              <w:t>GÊNEROS ALIMENTÍCIOS</w:t>
            </w:r>
          </w:p>
        </w:tc>
        <w:tc>
          <w:tcPr>
            <w:tcW w:w="1617" w:type="dxa"/>
          </w:tcPr>
          <w:p w14:paraId="4CD40E8A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7E3EA529" w14:textId="77777777" w:rsidR="00AD4400" w:rsidRDefault="00AD4400" w:rsidP="00251A8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R$ 3.500,00</w:t>
            </w:r>
          </w:p>
        </w:tc>
        <w:tc>
          <w:tcPr>
            <w:tcW w:w="1874" w:type="dxa"/>
          </w:tcPr>
          <w:p w14:paraId="44531EB7" w14:textId="77777777" w:rsidR="00AD4400" w:rsidRPr="00CD7253" w:rsidRDefault="00AD4400" w:rsidP="00251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3CE2008" w14:textId="77777777" w:rsidR="00AD4400" w:rsidRPr="00CD7253" w:rsidRDefault="00AD4400" w:rsidP="00251A80">
            <w:pPr>
              <w:pStyle w:val="TableParagraph"/>
              <w:ind w:right="109"/>
              <w:jc w:val="center"/>
              <w:rPr>
                <w:sz w:val="18"/>
                <w:szCs w:val="18"/>
              </w:rPr>
            </w:pPr>
            <w:r w:rsidRPr="00CD7253">
              <w:rPr>
                <w:sz w:val="18"/>
                <w:szCs w:val="18"/>
              </w:rPr>
              <w:t>JANEIRO 2026</w:t>
            </w:r>
          </w:p>
        </w:tc>
      </w:tr>
      <w:tr w:rsidR="00AD4400" w:rsidRPr="00CD7253" w14:paraId="1294FFEE" w14:textId="77777777" w:rsidTr="00251A80">
        <w:trPr>
          <w:trHeight w:val="972"/>
        </w:trPr>
        <w:tc>
          <w:tcPr>
            <w:tcW w:w="1473" w:type="dxa"/>
          </w:tcPr>
          <w:p w14:paraId="4F800D30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7E86C7F2" w14:textId="77777777" w:rsidR="00AD4400" w:rsidRDefault="00AD4400" w:rsidP="00251A80">
            <w:pPr>
              <w:pStyle w:val="TableParagraph"/>
              <w:spacing w:before="9"/>
              <w:jc w:val="center"/>
              <w:rPr>
                <w:sz w:val="20"/>
              </w:rPr>
            </w:pPr>
          </w:p>
          <w:p w14:paraId="13B18322" w14:textId="77777777" w:rsidR="00AD4400" w:rsidRDefault="00AD4400" w:rsidP="00251A80">
            <w:pPr>
              <w:pStyle w:val="TableParagraph"/>
              <w:spacing w:line="261" w:lineRule="auto"/>
              <w:ind w:left="198" w:right="173" w:firstLine="80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69" w:type="dxa"/>
          </w:tcPr>
          <w:p w14:paraId="1C005857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5449C2CB" w14:textId="77777777" w:rsidR="00AD4400" w:rsidRDefault="00AD4400" w:rsidP="00251A80">
            <w:pPr>
              <w:pStyle w:val="TableParagraph"/>
              <w:spacing w:before="133" w:line="261" w:lineRule="auto"/>
              <w:ind w:left="77" w:right="57" w:firstLine="1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178" w:type="dxa"/>
          </w:tcPr>
          <w:p w14:paraId="2CC2C0A3" w14:textId="77777777" w:rsidR="00AD4400" w:rsidRDefault="00AD4400" w:rsidP="00251A80">
            <w:pPr>
              <w:pStyle w:val="TableParagraph"/>
              <w:spacing w:before="112" w:line="261" w:lineRule="auto"/>
              <w:ind w:left="112" w:right="92" w:firstLine="1"/>
              <w:jc w:val="center"/>
              <w:rPr>
                <w:sz w:val="18"/>
              </w:rPr>
            </w:pPr>
            <w:r>
              <w:rPr>
                <w:sz w:val="18"/>
              </w:rPr>
              <w:t>LICENÇA DE SOFTWARE</w:t>
            </w:r>
          </w:p>
        </w:tc>
        <w:tc>
          <w:tcPr>
            <w:tcW w:w="1617" w:type="dxa"/>
          </w:tcPr>
          <w:p w14:paraId="4664ED5A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28F2821E" w14:textId="77777777" w:rsidR="00AD4400" w:rsidRDefault="00AD4400" w:rsidP="00251A8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R$ 120.000,00</w:t>
            </w:r>
          </w:p>
        </w:tc>
        <w:tc>
          <w:tcPr>
            <w:tcW w:w="1874" w:type="dxa"/>
          </w:tcPr>
          <w:p w14:paraId="7A768C5E" w14:textId="77777777" w:rsidR="00AD4400" w:rsidRPr="00CD7253" w:rsidRDefault="00AD4400" w:rsidP="00251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0F3D953" w14:textId="77777777" w:rsidR="00AD4400" w:rsidRPr="00CD7253" w:rsidRDefault="00AD4400" w:rsidP="00251A80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  <w:r w:rsidRPr="00CD7253">
              <w:rPr>
                <w:sz w:val="18"/>
                <w:szCs w:val="18"/>
              </w:rPr>
              <w:t>FEVEREIRO 2026</w:t>
            </w:r>
          </w:p>
          <w:p w14:paraId="15E523A4" w14:textId="77777777" w:rsidR="00AD4400" w:rsidRPr="00CD7253" w:rsidRDefault="00AD4400" w:rsidP="00251A80">
            <w:pPr>
              <w:pStyle w:val="TableParagraph"/>
              <w:ind w:left="126" w:right="109"/>
              <w:jc w:val="center"/>
              <w:rPr>
                <w:sz w:val="18"/>
                <w:szCs w:val="18"/>
              </w:rPr>
            </w:pPr>
          </w:p>
        </w:tc>
      </w:tr>
      <w:tr w:rsidR="00AD4400" w:rsidRPr="00CD7253" w14:paraId="51FF28A5" w14:textId="77777777" w:rsidTr="00251A80">
        <w:trPr>
          <w:trHeight w:val="829"/>
        </w:trPr>
        <w:tc>
          <w:tcPr>
            <w:tcW w:w="1473" w:type="dxa"/>
          </w:tcPr>
          <w:p w14:paraId="792B0D85" w14:textId="77777777" w:rsidR="00AD4400" w:rsidRDefault="00AD4400" w:rsidP="00251A80">
            <w:pPr>
              <w:pStyle w:val="TableParagraph"/>
              <w:spacing w:before="7"/>
              <w:jc w:val="center"/>
              <w:rPr>
                <w:sz w:val="26"/>
              </w:rPr>
            </w:pPr>
            <w:r>
              <w:rPr>
                <w:sz w:val="18"/>
              </w:rPr>
              <w:t>IOSE</w:t>
            </w:r>
          </w:p>
          <w:p w14:paraId="03B2B323" w14:textId="77777777" w:rsidR="00AD4400" w:rsidRDefault="00AD4400" w:rsidP="00251A80">
            <w:pPr>
              <w:pStyle w:val="TableParagraph"/>
              <w:spacing w:line="261" w:lineRule="auto"/>
              <w:ind w:left="198" w:right="173" w:firstLine="80"/>
              <w:jc w:val="center"/>
              <w:rPr>
                <w:sz w:val="18"/>
              </w:rPr>
            </w:pPr>
          </w:p>
        </w:tc>
        <w:tc>
          <w:tcPr>
            <w:tcW w:w="1569" w:type="dxa"/>
          </w:tcPr>
          <w:p w14:paraId="798EF717" w14:textId="77777777" w:rsidR="00AD4400" w:rsidRDefault="00AD4400" w:rsidP="00251A80">
            <w:pPr>
              <w:pStyle w:val="TableParagraph"/>
              <w:spacing w:before="9"/>
              <w:jc w:val="center"/>
              <w:rPr>
                <w:sz w:val="16"/>
              </w:rPr>
            </w:pPr>
          </w:p>
          <w:p w14:paraId="7CAA2217" w14:textId="77777777" w:rsidR="00AD4400" w:rsidRDefault="00AD4400" w:rsidP="00251A80">
            <w:pPr>
              <w:pStyle w:val="TableParagraph"/>
              <w:spacing w:line="261" w:lineRule="auto"/>
              <w:ind w:left="49" w:right="23" w:hanging="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178" w:type="dxa"/>
          </w:tcPr>
          <w:p w14:paraId="25EACC8F" w14:textId="77777777" w:rsidR="00AD4400" w:rsidRDefault="00AD4400" w:rsidP="00251A80">
            <w:pPr>
              <w:pStyle w:val="TableParagraph"/>
              <w:spacing w:line="261" w:lineRule="auto"/>
              <w:ind w:left="112" w:right="92" w:hanging="2"/>
              <w:jc w:val="center"/>
              <w:rPr>
                <w:sz w:val="16"/>
              </w:rPr>
            </w:pPr>
            <w:r>
              <w:rPr>
                <w:sz w:val="16"/>
              </w:rPr>
              <w:t>MANUTENÇÃO PREVENTIVA E CORRETIVA – AR CONDICIONADO</w:t>
            </w:r>
          </w:p>
          <w:p w14:paraId="3BB65BB2" w14:textId="77777777" w:rsidR="00AD4400" w:rsidRDefault="00AD4400" w:rsidP="00251A80">
            <w:pPr>
              <w:pStyle w:val="TableParagraph"/>
              <w:spacing w:line="261" w:lineRule="auto"/>
              <w:ind w:left="112" w:right="92" w:hanging="2"/>
              <w:jc w:val="center"/>
              <w:rPr>
                <w:sz w:val="18"/>
              </w:rPr>
            </w:pPr>
          </w:p>
        </w:tc>
        <w:tc>
          <w:tcPr>
            <w:tcW w:w="1617" w:type="dxa"/>
          </w:tcPr>
          <w:p w14:paraId="5DE89C05" w14:textId="77777777" w:rsidR="00AD4400" w:rsidRDefault="00AD4400" w:rsidP="00251A80">
            <w:pPr>
              <w:pStyle w:val="TableParagraph"/>
              <w:spacing w:before="125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R$ 30.000,00</w:t>
            </w:r>
          </w:p>
        </w:tc>
        <w:tc>
          <w:tcPr>
            <w:tcW w:w="1874" w:type="dxa"/>
          </w:tcPr>
          <w:p w14:paraId="3FB65C49" w14:textId="77777777" w:rsidR="00AD4400" w:rsidRPr="00CD7253" w:rsidRDefault="00AD4400" w:rsidP="00251A80">
            <w:pPr>
              <w:pStyle w:val="TableParagraph"/>
              <w:spacing w:before="125"/>
              <w:ind w:right="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FEVEREIRO 2026</w:t>
            </w:r>
          </w:p>
        </w:tc>
      </w:tr>
      <w:tr w:rsidR="00AD4400" w:rsidRPr="00CD7253" w14:paraId="5EB45246" w14:textId="77777777" w:rsidTr="00251A80">
        <w:trPr>
          <w:trHeight w:val="558"/>
        </w:trPr>
        <w:tc>
          <w:tcPr>
            <w:tcW w:w="1473" w:type="dxa"/>
          </w:tcPr>
          <w:p w14:paraId="44C730C3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28A6751E" w14:textId="77777777" w:rsidR="00AD4400" w:rsidRDefault="00AD4400" w:rsidP="00251A80">
            <w:pPr>
              <w:pStyle w:val="TableParagraph"/>
              <w:spacing w:before="10"/>
              <w:jc w:val="center"/>
              <w:rPr>
                <w:sz w:val="13"/>
              </w:rPr>
            </w:pPr>
          </w:p>
          <w:p w14:paraId="14E7D64B" w14:textId="77777777" w:rsidR="00AD4400" w:rsidRDefault="00AD4400" w:rsidP="00251A80">
            <w:pPr>
              <w:pStyle w:val="TableParagraph"/>
              <w:spacing w:line="261" w:lineRule="auto"/>
              <w:ind w:left="198" w:right="173" w:firstLine="80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69" w:type="dxa"/>
          </w:tcPr>
          <w:p w14:paraId="1D14BF49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3FFB044C" w14:textId="77777777" w:rsidR="00AD4400" w:rsidRDefault="00AD4400" w:rsidP="00251A80">
            <w:pPr>
              <w:pStyle w:val="TableParagraph"/>
              <w:spacing w:before="10"/>
              <w:jc w:val="center"/>
              <w:rPr>
                <w:sz w:val="13"/>
              </w:rPr>
            </w:pPr>
          </w:p>
          <w:p w14:paraId="1BE0BAF8" w14:textId="77777777" w:rsidR="00AD4400" w:rsidRDefault="00AD4400" w:rsidP="00251A80">
            <w:pPr>
              <w:pStyle w:val="TableParagraph"/>
              <w:spacing w:line="261" w:lineRule="auto"/>
              <w:ind w:left="289" w:right="241" w:hanging="2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178" w:type="dxa"/>
          </w:tcPr>
          <w:p w14:paraId="17716A07" w14:textId="77777777" w:rsidR="00AD4400" w:rsidRDefault="00AD4400" w:rsidP="00251A80">
            <w:pPr>
              <w:pStyle w:val="TableParagraph"/>
              <w:spacing w:before="20"/>
              <w:ind w:left="36" w:right="13"/>
              <w:jc w:val="center"/>
              <w:rPr>
                <w:sz w:val="18"/>
              </w:rPr>
            </w:pPr>
            <w:r>
              <w:rPr>
                <w:sz w:val="18"/>
              </w:rPr>
              <w:t>MANUTENÇÃO PREVENTIVA E CORRETIVA – PABX E CIRCUITO CFTV</w:t>
            </w:r>
          </w:p>
        </w:tc>
        <w:tc>
          <w:tcPr>
            <w:tcW w:w="1617" w:type="dxa"/>
          </w:tcPr>
          <w:p w14:paraId="74FD4F47" w14:textId="77777777" w:rsidR="00AD4400" w:rsidRDefault="00AD4400" w:rsidP="00251A80">
            <w:pPr>
              <w:pStyle w:val="TableParagraph"/>
              <w:spacing w:before="1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R$ 18.000,00</w:t>
            </w:r>
          </w:p>
        </w:tc>
        <w:tc>
          <w:tcPr>
            <w:tcW w:w="1874" w:type="dxa"/>
          </w:tcPr>
          <w:p w14:paraId="34D75499" w14:textId="77777777" w:rsidR="00AD4400" w:rsidRPr="00CD7253" w:rsidRDefault="00AD4400" w:rsidP="00251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3D54A86" w14:textId="77777777" w:rsidR="00AD4400" w:rsidRPr="00CD7253" w:rsidRDefault="00AD4400" w:rsidP="00251A8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FEVEREIRO 2026</w:t>
            </w:r>
          </w:p>
          <w:p w14:paraId="6898C175" w14:textId="77777777" w:rsidR="00AD4400" w:rsidRPr="00CD7253" w:rsidRDefault="00AD4400" w:rsidP="00251A80">
            <w:pPr>
              <w:pStyle w:val="TableParagraph"/>
              <w:spacing w:before="5"/>
              <w:jc w:val="center"/>
              <w:rPr>
                <w:sz w:val="18"/>
                <w:szCs w:val="18"/>
              </w:rPr>
            </w:pPr>
          </w:p>
          <w:p w14:paraId="474289FC" w14:textId="77777777" w:rsidR="00AD4400" w:rsidRPr="00CD7253" w:rsidRDefault="00AD4400" w:rsidP="00251A80">
            <w:pPr>
              <w:pStyle w:val="TableParagraph"/>
              <w:spacing w:before="1"/>
              <w:ind w:left="126" w:right="109"/>
              <w:jc w:val="center"/>
              <w:rPr>
                <w:sz w:val="18"/>
                <w:szCs w:val="18"/>
              </w:rPr>
            </w:pPr>
          </w:p>
        </w:tc>
      </w:tr>
      <w:tr w:rsidR="00AD4400" w:rsidRPr="00CD7253" w14:paraId="7D1F9809" w14:textId="77777777" w:rsidTr="00251A80">
        <w:trPr>
          <w:trHeight w:val="783"/>
        </w:trPr>
        <w:tc>
          <w:tcPr>
            <w:tcW w:w="1473" w:type="dxa"/>
          </w:tcPr>
          <w:p w14:paraId="46C53D71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17D2F51D" w14:textId="77777777" w:rsidR="00AD4400" w:rsidRDefault="00AD4400" w:rsidP="00251A80">
            <w:pPr>
              <w:pStyle w:val="TableParagraph"/>
              <w:spacing w:before="8"/>
              <w:jc w:val="center"/>
              <w:rPr>
                <w:sz w:val="20"/>
              </w:rPr>
            </w:pPr>
          </w:p>
          <w:p w14:paraId="131223F1" w14:textId="77777777" w:rsidR="00AD4400" w:rsidRDefault="00AD4400" w:rsidP="00251A80">
            <w:pPr>
              <w:pStyle w:val="TableParagraph"/>
              <w:spacing w:line="261" w:lineRule="auto"/>
              <w:ind w:left="198" w:right="173" w:firstLine="80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69" w:type="dxa"/>
          </w:tcPr>
          <w:p w14:paraId="39F99630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37038DC6" w14:textId="77777777" w:rsidR="00AD4400" w:rsidRDefault="00AD4400" w:rsidP="00251A80">
            <w:pPr>
              <w:pStyle w:val="TableParagraph"/>
              <w:spacing w:before="133" w:line="261" w:lineRule="auto"/>
              <w:ind w:left="49" w:right="23" w:hanging="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178" w:type="dxa"/>
          </w:tcPr>
          <w:p w14:paraId="1E62B2B5" w14:textId="77777777" w:rsidR="00AD4400" w:rsidRDefault="00AD4400" w:rsidP="00251A80">
            <w:pPr>
              <w:pStyle w:val="TableParagraph"/>
              <w:spacing w:line="261" w:lineRule="auto"/>
              <w:ind w:left="36" w:right="17"/>
              <w:jc w:val="center"/>
              <w:rPr>
                <w:sz w:val="18"/>
              </w:rPr>
            </w:pPr>
            <w:r>
              <w:rPr>
                <w:sz w:val="18"/>
              </w:rPr>
              <w:t>MANUTENÇÃO PREVENTIVA E CORRETIVA NAS MÁQUINAS E EQUIPAMENTOS DA GRÁFICA</w:t>
            </w:r>
          </w:p>
        </w:tc>
        <w:tc>
          <w:tcPr>
            <w:tcW w:w="1617" w:type="dxa"/>
          </w:tcPr>
          <w:p w14:paraId="4B6E920F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6BE62E27" w14:textId="77777777" w:rsidR="00AD4400" w:rsidRDefault="00AD4400" w:rsidP="00251A8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R$24.000,00</w:t>
            </w:r>
          </w:p>
        </w:tc>
        <w:tc>
          <w:tcPr>
            <w:tcW w:w="1874" w:type="dxa"/>
          </w:tcPr>
          <w:p w14:paraId="78856CCD" w14:textId="77777777" w:rsidR="00AD4400" w:rsidRPr="00CD7253" w:rsidRDefault="00AD4400" w:rsidP="00251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1ABDE33" w14:textId="77777777" w:rsidR="00AD4400" w:rsidRPr="00CD7253" w:rsidRDefault="00AD4400" w:rsidP="00251A8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MARÇO 2026</w:t>
            </w:r>
          </w:p>
          <w:p w14:paraId="29780965" w14:textId="77777777" w:rsidR="00AD4400" w:rsidRPr="00CD7253" w:rsidRDefault="00AD4400" w:rsidP="00251A80">
            <w:pPr>
              <w:pStyle w:val="TableParagraph"/>
              <w:spacing w:before="4"/>
              <w:jc w:val="center"/>
              <w:rPr>
                <w:sz w:val="18"/>
                <w:szCs w:val="18"/>
              </w:rPr>
            </w:pPr>
          </w:p>
          <w:p w14:paraId="7D0D2A60" w14:textId="77777777" w:rsidR="00AD4400" w:rsidRPr="00CD7253" w:rsidRDefault="00AD4400" w:rsidP="00251A80">
            <w:pPr>
              <w:pStyle w:val="TableParagraph"/>
              <w:ind w:left="125" w:right="109"/>
              <w:jc w:val="center"/>
              <w:rPr>
                <w:sz w:val="18"/>
                <w:szCs w:val="18"/>
              </w:rPr>
            </w:pPr>
          </w:p>
        </w:tc>
      </w:tr>
      <w:tr w:rsidR="00AD4400" w:rsidRPr="00CD7253" w14:paraId="0950B1C4" w14:textId="77777777" w:rsidTr="00251A80">
        <w:trPr>
          <w:trHeight w:val="1009"/>
        </w:trPr>
        <w:tc>
          <w:tcPr>
            <w:tcW w:w="1473" w:type="dxa"/>
          </w:tcPr>
          <w:p w14:paraId="40189884" w14:textId="77777777" w:rsidR="00AD4400" w:rsidRDefault="00AD4400" w:rsidP="00251A80">
            <w:pPr>
              <w:pStyle w:val="TableParagraph"/>
              <w:spacing w:before="1"/>
              <w:jc w:val="center"/>
              <w:rPr>
                <w:sz w:val="17"/>
              </w:rPr>
            </w:pPr>
          </w:p>
          <w:p w14:paraId="0A9FD48D" w14:textId="77777777" w:rsidR="00AD4400" w:rsidRDefault="00AD4400" w:rsidP="00251A80">
            <w:pPr>
              <w:pStyle w:val="TableParagraph"/>
              <w:spacing w:line="261" w:lineRule="auto"/>
              <w:ind w:left="198" w:right="173" w:firstLine="80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69" w:type="dxa"/>
          </w:tcPr>
          <w:p w14:paraId="30A9DB79" w14:textId="77777777" w:rsidR="00AD4400" w:rsidRDefault="00AD4400" w:rsidP="00251A80">
            <w:pPr>
              <w:pStyle w:val="TableParagraph"/>
              <w:spacing w:line="261" w:lineRule="auto"/>
              <w:ind w:left="41" w:right="20" w:hanging="1"/>
              <w:jc w:val="center"/>
              <w:rPr>
                <w:sz w:val="18"/>
              </w:rPr>
            </w:pPr>
            <w:r w:rsidRPr="00AC39E7">
              <w:rPr>
                <w:sz w:val="18"/>
              </w:rPr>
              <w:t>Recursos Próprios</w:t>
            </w:r>
          </w:p>
        </w:tc>
        <w:tc>
          <w:tcPr>
            <w:tcW w:w="4178" w:type="dxa"/>
          </w:tcPr>
          <w:p w14:paraId="7F5577E9" w14:textId="77777777" w:rsidR="00AD4400" w:rsidRDefault="00AD4400" w:rsidP="00251A80">
            <w:pPr>
              <w:pStyle w:val="TableParagraph"/>
              <w:spacing w:before="89" w:line="261" w:lineRule="auto"/>
              <w:ind w:left="36" w:right="20"/>
              <w:jc w:val="center"/>
              <w:rPr>
                <w:sz w:val="18"/>
              </w:rPr>
            </w:pPr>
            <w:r>
              <w:rPr>
                <w:sz w:val="18"/>
              </w:rPr>
              <w:t>AQUISIÇÃO DE MATÉRIA PRIMA GRÁFICA( PAPEL OFÍCIO, INSUMO GRÁFICO, QUÍMICOS, CHAPA ECOLÓGICA, ÁLCOOL ISOPROPÍLICO)</w:t>
            </w:r>
          </w:p>
        </w:tc>
        <w:tc>
          <w:tcPr>
            <w:tcW w:w="1617" w:type="dxa"/>
          </w:tcPr>
          <w:p w14:paraId="0CE62660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745AE6BF" w14:textId="77777777" w:rsidR="00AD4400" w:rsidRDefault="00AD4400" w:rsidP="00251A8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R$ 95.000,00</w:t>
            </w:r>
          </w:p>
        </w:tc>
        <w:tc>
          <w:tcPr>
            <w:tcW w:w="1874" w:type="dxa"/>
          </w:tcPr>
          <w:p w14:paraId="5E531E3A" w14:textId="77777777" w:rsidR="00AD4400" w:rsidRPr="00CD7253" w:rsidRDefault="00AD4400" w:rsidP="00251A8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5BB8631" w14:textId="77777777" w:rsidR="00AD4400" w:rsidRPr="00CD7253" w:rsidRDefault="00AD4400" w:rsidP="00251A80">
            <w:pPr>
              <w:pStyle w:val="TableParagraph"/>
              <w:spacing w:befor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MARÇO 2026</w:t>
            </w:r>
          </w:p>
          <w:p w14:paraId="7617C796" w14:textId="77777777" w:rsidR="00AD4400" w:rsidRPr="00CD7253" w:rsidRDefault="00AD4400" w:rsidP="00251A80">
            <w:pPr>
              <w:pStyle w:val="TableParagraph"/>
              <w:ind w:right="109"/>
              <w:jc w:val="center"/>
              <w:rPr>
                <w:sz w:val="18"/>
                <w:szCs w:val="18"/>
              </w:rPr>
            </w:pPr>
          </w:p>
        </w:tc>
      </w:tr>
    </w:tbl>
    <w:p w14:paraId="415A25D7" w14:textId="77777777" w:rsidR="00AD15BD" w:rsidRDefault="00AD15BD">
      <w:pPr>
        <w:spacing w:line="360" w:lineRule="auto"/>
        <w:jc w:val="both"/>
      </w:pPr>
    </w:p>
    <w:p w14:paraId="596ACFCA" w14:textId="592AF1BF" w:rsidR="00AD15BD" w:rsidRDefault="00AD15BD" w:rsidP="00AD15BD">
      <w:pPr>
        <w:tabs>
          <w:tab w:val="left" w:pos="2469"/>
        </w:tabs>
        <w:spacing w:line="360" w:lineRule="auto"/>
        <w:jc w:val="both"/>
      </w:pPr>
    </w:p>
    <w:p w14:paraId="39FFA585" w14:textId="1C4801AE" w:rsidR="00FE5631" w:rsidRDefault="00FE5631" w:rsidP="00DD4097">
      <w:pPr>
        <w:pStyle w:val="Corpodetexto"/>
        <w:spacing w:before="7"/>
        <w:rPr>
          <w:rFonts w:ascii="Arial Black"/>
          <w:sz w:val="10"/>
        </w:rPr>
        <w:sectPr w:rsidR="00FE5631">
          <w:pgSz w:w="11910" w:h="16840"/>
          <w:pgMar w:top="2240" w:right="640" w:bottom="1220" w:left="720" w:header="346" w:footer="1036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559"/>
        <w:gridCol w:w="4214"/>
        <w:gridCol w:w="1617"/>
        <w:gridCol w:w="1874"/>
      </w:tblGrid>
      <w:tr w:rsidR="00AD4400" w14:paraId="41DE1B33" w14:textId="77777777" w:rsidTr="00251A80">
        <w:trPr>
          <w:trHeight w:val="837"/>
        </w:trPr>
        <w:tc>
          <w:tcPr>
            <w:tcW w:w="1447" w:type="dxa"/>
          </w:tcPr>
          <w:p w14:paraId="47F68D58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IOSE</w:t>
            </w:r>
          </w:p>
          <w:p w14:paraId="58994727" w14:textId="77777777" w:rsidR="00AD4400" w:rsidRDefault="00AD4400" w:rsidP="00251A80">
            <w:pPr>
              <w:pStyle w:val="TableParagraph"/>
              <w:spacing w:before="161" w:line="261" w:lineRule="auto"/>
              <w:ind w:left="198" w:right="173" w:firstLine="80"/>
              <w:jc w:val="center"/>
              <w:rPr>
                <w:sz w:val="18"/>
              </w:rPr>
            </w:pPr>
          </w:p>
        </w:tc>
        <w:tc>
          <w:tcPr>
            <w:tcW w:w="1559" w:type="dxa"/>
          </w:tcPr>
          <w:p w14:paraId="0B4B8960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21"/>
              </w:rPr>
            </w:pPr>
          </w:p>
          <w:p w14:paraId="6BE1D20F" w14:textId="77777777" w:rsidR="00AD4400" w:rsidRDefault="00AD4400" w:rsidP="00251A80">
            <w:pPr>
              <w:pStyle w:val="TableParagraph"/>
              <w:spacing w:line="261" w:lineRule="auto"/>
              <w:ind w:left="93" w:right="76" w:firstLine="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</w:tcPr>
          <w:p w14:paraId="51446D67" w14:textId="77777777" w:rsidR="00AD4400" w:rsidRDefault="00AD4400" w:rsidP="00251A80">
            <w:pPr>
              <w:pStyle w:val="TableParagraph"/>
              <w:spacing w:before="140" w:line="261" w:lineRule="auto"/>
              <w:ind w:left="57" w:right="38" w:hanging="1"/>
              <w:jc w:val="center"/>
              <w:rPr>
                <w:sz w:val="18"/>
              </w:rPr>
            </w:pPr>
            <w:r>
              <w:rPr>
                <w:sz w:val="18"/>
              </w:rPr>
              <w:t>LICENÇA DE ANTIVÍRUS</w:t>
            </w:r>
          </w:p>
        </w:tc>
        <w:tc>
          <w:tcPr>
            <w:tcW w:w="1617" w:type="dxa"/>
          </w:tcPr>
          <w:p w14:paraId="4925EE3F" w14:textId="77777777" w:rsidR="00AD4400" w:rsidRDefault="00AD4400" w:rsidP="00251A8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R$ 50.000,00</w:t>
            </w:r>
          </w:p>
        </w:tc>
        <w:tc>
          <w:tcPr>
            <w:tcW w:w="1874" w:type="dxa"/>
          </w:tcPr>
          <w:p w14:paraId="4F31BAF5" w14:textId="77777777" w:rsidR="00AD4400" w:rsidRDefault="00AD4400" w:rsidP="00251A80">
            <w:pPr>
              <w:pStyle w:val="TableParagraph"/>
              <w:ind w:right="109"/>
              <w:jc w:val="center"/>
              <w:rPr>
                <w:sz w:val="18"/>
              </w:rPr>
            </w:pPr>
            <w:r>
              <w:rPr>
                <w:sz w:val="18"/>
              </w:rPr>
              <w:t>MARÇO 2026</w:t>
            </w:r>
          </w:p>
        </w:tc>
      </w:tr>
      <w:tr w:rsidR="00AD4400" w14:paraId="71181C56" w14:textId="77777777" w:rsidTr="00251A80">
        <w:trPr>
          <w:trHeight w:val="834"/>
        </w:trPr>
        <w:tc>
          <w:tcPr>
            <w:tcW w:w="1447" w:type="dxa"/>
          </w:tcPr>
          <w:p w14:paraId="00C65756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54112F9E" w14:textId="77777777" w:rsidR="00AD4400" w:rsidRDefault="00AD4400" w:rsidP="00251A80">
            <w:pPr>
              <w:pStyle w:val="TableParagraph"/>
              <w:spacing w:before="133" w:line="261" w:lineRule="auto"/>
              <w:ind w:left="198" w:right="173" w:firstLine="80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59" w:type="dxa"/>
          </w:tcPr>
          <w:p w14:paraId="325CB524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21"/>
              </w:rPr>
            </w:pPr>
          </w:p>
          <w:p w14:paraId="299DE4DF" w14:textId="77777777" w:rsidR="00AD4400" w:rsidRDefault="00AD4400" w:rsidP="00251A80">
            <w:pPr>
              <w:pStyle w:val="TableParagraph"/>
              <w:spacing w:line="261" w:lineRule="auto"/>
              <w:ind w:left="93" w:right="76" w:firstLine="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</w:tcPr>
          <w:p w14:paraId="2961FABB" w14:textId="77777777" w:rsidR="00AD4400" w:rsidRDefault="00AD4400" w:rsidP="00251A80">
            <w:pPr>
              <w:pStyle w:val="TableParagraph"/>
              <w:jc w:val="center"/>
              <w:rPr>
                <w:sz w:val="19"/>
              </w:rPr>
            </w:pPr>
          </w:p>
          <w:p w14:paraId="2EDCA8DC" w14:textId="77777777" w:rsidR="00AD4400" w:rsidRDefault="00AD4400" w:rsidP="00251A80">
            <w:pPr>
              <w:pStyle w:val="TableParagraph"/>
              <w:spacing w:line="261" w:lineRule="auto"/>
              <w:ind w:left="125" w:right="107"/>
              <w:jc w:val="center"/>
              <w:rPr>
                <w:sz w:val="18"/>
              </w:rPr>
            </w:pPr>
            <w:r>
              <w:rPr>
                <w:sz w:val="18"/>
              </w:rPr>
              <w:t>CONSULTORIA CONTÁBIL E FINANCEIRA</w:t>
            </w:r>
          </w:p>
        </w:tc>
        <w:tc>
          <w:tcPr>
            <w:tcW w:w="1617" w:type="dxa"/>
          </w:tcPr>
          <w:p w14:paraId="6246B9FD" w14:textId="77777777" w:rsidR="00AD4400" w:rsidRDefault="00AD4400" w:rsidP="00251A80">
            <w:pPr>
              <w:pStyle w:val="TableParagraph"/>
              <w:spacing w:before="153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R$ 149.880,00</w:t>
            </w:r>
          </w:p>
        </w:tc>
        <w:tc>
          <w:tcPr>
            <w:tcW w:w="1874" w:type="dxa"/>
          </w:tcPr>
          <w:p w14:paraId="4E5A1658" w14:textId="77777777" w:rsidR="00AD4400" w:rsidRDefault="00AD4400" w:rsidP="00251A80">
            <w:pPr>
              <w:pStyle w:val="TableParagraph"/>
              <w:spacing w:before="153"/>
              <w:ind w:right="109"/>
              <w:jc w:val="center"/>
              <w:rPr>
                <w:sz w:val="18"/>
              </w:rPr>
            </w:pPr>
            <w:r>
              <w:rPr>
                <w:sz w:val="18"/>
              </w:rPr>
              <w:t>ABRIL 2026</w:t>
            </w:r>
          </w:p>
        </w:tc>
      </w:tr>
      <w:tr w:rsidR="00AD4400" w14:paraId="67194782" w14:textId="77777777" w:rsidTr="00251A80">
        <w:trPr>
          <w:trHeight w:val="960"/>
        </w:trPr>
        <w:tc>
          <w:tcPr>
            <w:tcW w:w="1447" w:type="dxa"/>
          </w:tcPr>
          <w:p w14:paraId="4503FE70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4544D771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  <w:p w14:paraId="7D09F233" w14:textId="77777777" w:rsidR="00AD4400" w:rsidRDefault="00AD4400" w:rsidP="00251A80">
            <w:pPr>
              <w:pStyle w:val="TableParagraph"/>
              <w:spacing w:before="1"/>
              <w:jc w:val="center"/>
              <w:rPr>
                <w:sz w:val="23"/>
              </w:rPr>
            </w:pPr>
          </w:p>
          <w:p w14:paraId="019D7ACE" w14:textId="77777777" w:rsidR="00AD4400" w:rsidRDefault="00AD4400" w:rsidP="00251A80">
            <w:pPr>
              <w:pStyle w:val="TableParagraph"/>
              <w:spacing w:line="261" w:lineRule="auto"/>
              <w:ind w:left="198" w:right="173" w:firstLine="80"/>
              <w:jc w:val="center"/>
              <w:rPr>
                <w:sz w:val="18"/>
              </w:rPr>
            </w:pPr>
          </w:p>
        </w:tc>
        <w:tc>
          <w:tcPr>
            <w:tcW w:w="1559" w:type="dxa"/>
          </w:tcPr>
          <w:p w14:paraId="117CD016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21"/>
              </w:rPr>
            </w:pPr>
          </w:p>
          <w:p w14:paraId="7C4785A6" w14:textId="77777777" w:rsidR="00AD4400" w:rsidRDefault="00AD4400" w:rsidP="00251A80">
            <w:pPr>
              <w:pStyle w:val="TableParagraph"/>
              <w:spacing w:line="261" w:lineRule="auto"/>
              <w:ind w:left="289" w:right="241" w:hanging="2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</w:tcPr>
          <w:p w14:paraId="5EDF3CB5" w14:textId="77777777" w:rsidR="00AD4400" w:rsidRDefault="00AD4400" w:rsidP="00251A80">
            <w:pPr>
              <w:pStyle w:val="TableParagraph"/>
              <w:spacing w:before="121" w:line="261" w:lineRule="auto"/>
              <w:ind w:left="76" w:right="55" w:hanging="2"/>
              <w:jc w:val="center"/>
              <w:rPr>
                <w:sz w:val="18"/>
              </w:rPr>
            </w:pPr>
            <w:r>
              <w:rPr>
                <w:sz w:val="18"/>
              </w:rPr>
              <w:t>CONSULTORIA EM SAÚDE E SEGURANÇA NO TRABALHO</w:t>
            </w:r>
          </w:p>
        </w:tc>
        <w:tc>
          <w:tcPr>
            <w:tcW w:w="1617" w:type="dxa"/>
          </w:tcPr>
          <w:p w14:paraId="3528D6AD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7AC08C67" w14:textId="77777777" w:rsidR="00AD4400" w:rsidRDefault="00AD4400" w:rsidP="00251A8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R$ 42.255,48</w:t>
            </w:r>
          </w:p>
        </w:tc>
        <w:tc>
          <w:tcPr>
            <w:tcW w:w="1874" w:type="dxa"/>
          </w:tcPr>
          <w:p w14:paraId="47D7384A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269745E0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ABRIL 2026</w:t>
            </w:r>
          </w:p>
          <w:p w14:paraId="146077CC" w14:textId="77777777" w:rsidR="00AD4400" w:rsidRDefault="00AD4400" w:rsidP="00251A80">
            <w:pPr>
              <w:pStyle w:val="TableParagraph"/>
              <w:spacing w:before="9"/>
              <w:jc w:val="center"/>
              <w:rPr>
                <w:sz w:val="24"/>
              </w:rPr>
            </w:pPr>
          </w:p>
          <w:p w14:paraId="53E08348" w14:textId="77777777" w:rsidR="00AD4400" w:rsidRDefault="00AD4400" w:rsidP="00251A80">
            <w:pPr>
              <w:pStyle w:val="TableParagraph"/>
              <w:ind w:left="126" w:right="109"/>
              <w:jc w:val="center"/>
              <w:rPr>
                <w:sz w:val="18"/>
              </w:rPr>
            </w:pPr>
          </w:p>
        </w:tc>
      </w:tr>
      <w:tr w:rsidR="00AD4400" w14:paraId="56F0EF08" w14:textId="77777777" w:rsidTr="00251A80">
        <w:trPr>
          <w:trHeight w:val="690"/>
        </w:trPr>
        <w:tc>
          <w:tcPr>
            <w:tcW w:w="1447" w:type="dxa"/>
            <w:tcBorders>
              <w:bottom w:val="single" w:sz="12" w:space="0" w:color="000000"/>
            </w:tcBorders>
          </w:tcPr>
          <w:p w14:paraId="4FD924B6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586235D4" w14:textId="77777777" w:rsidR="00AD4400" w:rsidRDefault="00AD4400" w:rsidP="00251A80">
            <w:pPr>
              <w:pStyle w:val="TableParagraph"/>
              <w:spacing w:before="117" w:line="261" w:lineRule="auto"/>
              <w:ind w:left="198" w:right="173" w:firstLine="80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4AB7EC71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21"/>
              </w:rPr>
            </w:pPr>
          </w:p>
          <w:p w14:paraId="0CF69082" w14:textId="77777777" w:rsidR="00AD4400" w:rsidRDefault="00AD4400" w:rsidP="00251A80">
            <w:pPr>
              <w:pStyle w:val="TableParagraph"/>
              <w:spacing w:line="261" w:lineRule="auto"/>
              <w:ind w:left="113" w:right="94" w:firstLine="2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  <w:tcBorders>
              <w:bottom w:val="single" w:sz="12" w:space="0" w:color="000000"/>
            </w:tcBorders>
          </w:tcPr>
          <w:p w14:paraId="6A127C74" w14:textId="77777777" w:rsidR="00AD4400" w:rsidRDefault="00AD4400" w:rsidP="00251A80">
            <w:pPr>
              <w:pStyle w:val="TableParagraph"/>
              <w:spacing w:before="96" w:line="261" w:lineRule="auto"/>
              <w:ind w:left="176" w:right="162" w:firstLine="1"/>
              <w:jc w:val="center"/>
              <w:rPr>
                <w:sz w:val="18"/>
              </w:rPr>
            </w:pPr>
            <w:r>
              <w:rPr>
                <w:sz w:val="18"/>
              </w:rPr>
              <w:t>SERVIÇOS DE EXAMES LABORATORIAIS- ASO</w:t>
            </w:r>
          </w:p>
        </w:tc>
        <w:tc>
          <w:tcPr>
            <w:tcW w:w="1617" w:type="dxa"/>
            <w:tcBorders>
              <w:bottom w:val="single" w:sz="12" w:space="0" w:color="000000"/>
            </w:tcBorders>
          </w:tcPr>
          <w:p w14:paraId="623D54F1" w14:textId="77777777" w:rsidR="00AD4400" w:rsidRDefault="00AD4400" w:rsidP="00251A80">
            <w:pPr>
              <w:pStyle w:val="TableParagraph"/>
              <w:spacing w:before="137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R$ 25.778,20</w:t>
            </w:r>
          </w:p>
        </w:tc>
        <w:tc>
          <w:tcPr>
            <w:tcW w:w="1874" w:type="dxa"/>
            <w:tcBorders>
              <w:bottom w:val="single" w:sz="12" w:space="0" w:color="000000"/>
            </w:tcBorders>
          </w:tcPr>
          <w:p w14:paraId="65F0837B" w14:textId="77777777" w:rsidR="00AD4400" w:rsidRDefault="00AD4400" w:rsidP="00251A80">
            <w:pPr>
              <w:pStyle w:val="TableParagraph"/>
              <w:spacing w:before="137"/>
              <w:ind w:right="109"/>
              <w:jc w:val="center"/>
              <w:rPr>
                <w:sz w:val="18"/>
              </w:rPr>
            </w:pPr>
            <w:r>
              <w:rPr>
                <w:sz w:val="18"/>
              </w:rPr>
              <w:t>MAIO 2026</w:t>
            </w:r>
          </w:p>
        </w:tc>
      </w:tr>
      <w:tr w:rsidR="00AD4400" w14:paraId="5C5468F3" w14:textId="77777777" w:rsidTr="00251A80">
        <w:trPr>
          <w:trHeight w:val="960"/>
        </w:trPr>
        <w:tc>
          <w:tcPr>
            <w:tcW w:w="1447" w:type="dxa"/>
            <w:tcBorders>
              <w:top w:val="single" w:sz="12" w:space="0" w:color="000000"/>
              <w:bottom w:val="single" w:sz="12" w:space="0" w:color="000000"/>
            </w:tcBorders>
          </w:tcPr>
          <w:p w14:paraId="740EEE94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7BE39A73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65A92330" w14:textId="77777777" w:rsidR="00AD4400" w:rsidRDefault="00AD4400" w:rsidP="00251A80">
            <w:pPr>
              <w:pStyle w:val="TableParagraph"/>
              <w:spacing w:line="261" w:lineRule="auto"/>
              <w:ind w:left="198" w:right="173" w:firstLine="80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24B7DA8E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21"/>
              </w:rPr>
            </w:pPr>
          </w:p>
          <w:p w14:paraId="3C484590" w14:textId="77777777" w:rsidR="00AD4400" w:rsidRDefault="00AD4400" w:rsidP="00251A80">
            <w:pPr>
              <w:pStyle w:val="TableParagraph"/>
              <w:spacing w:line="261" w:lineRule="auto"/>
              <w:ind w:left="93" w:right="76" w:firstLine="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  <w:tcBorders>
              <w:top w:val="single" w:sz="12" w:space="0" w:color="000000"/>
              <w:bottom w:val="single" w:sz="12" w:space="0" w:color="000000"/>
            </w:tcBorders>
          </w:tcPr>
          <w:p w14:paraId="3BA18632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16"/>
              </w:rPr>
            </w:pPr>
          </w:p>
          <w:p w14:paraId="3EA600AF" w14:textId="77777777" w:rsidR="00AD4400" w:rsidRDefault="00AD4400" w:rsidP="00251A80">
            <w:pPr>
              <w:pStyle w:val="TableParagraph"/>
              <w:spacing w:line="261" w:lineRule="auto"/>
              <w:ind w:left="125" w:right="107"/>
              <w:jc w:val="center"/>
              <w:rPr>
                <w:sz w:val="18"/>
              </w:rPr>
            </w:pPr>
          </w:p>
          <w:p w14:paraId="01750F39" w14:textId="77777777" w:rsidR="00AD4400" w:rsidRDefault="00AD4400" w:rsidP="00251A80">
            <w:pPr>
              <w:pStyle w:val="TableParagraph"/>
              <w:spacing w:line="261" w:lineRule="auto"/>
              <w:ind w:left="125" w:right="107"/>
              <w:jc w:val="center"/>
              <w:rPr>
                <w:sz w:val="18"/>
              </w:rPr>
            </w:pPr>
            <w:r>
              <w:rPr>
                <w:sz w:val="18"/>
              </w:rPr>
              <w:t>SEGURO DE VIDA DOS ESTAGIÁRIO</w:t>
            </w:r>
          </w:p>
        </w:tc>
        <w:tc>
          <w:tcPr>
            <w:tcW w:w="1617" w:type="dxa"/>
            <w:tcBorders>
              <w:top w:val="single" w:sz="12" w:space="0" w:color="000000"/>
              <w:bottom w:val="single" w:sz="12" w:space="0" w:color="000000"/>
            </w:tcBorders>
          </w:tcPr>
          <w:p w14:paraId="02D5A26D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58C4E339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144DECD1" w14:textId="77777777" w:rsidR="00AD4400" w:rsidRDefault="00AD4400" w:rsidP="00251A8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R$  1.200,00</w:t>
            </w:r>
          </w:p>
        </w:tc>
        <w:tc>
          <w:tcPr>
            <w:tcW w:w="1874" w:type="dxa"/>
            <w:tcBorders>
              <w:top w:val="single" w:sz="12" w:space="0" w:color="000000"/>
              <w:bottom w:val="single" w:sz="12" w:space="0" w:color="000000"/>
            </w:tcBorders>
          </w:tcPr>
          <w:p w14:paraId="0C82D6C2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1275993C" w14:textId="77777777" w:rsidR="00AD4400" w:rsidRDefault="00AD4400" w:rsidP="00251A80">
            <w:pPr>
              <w:pStyle w:val="TableParagraph"/>
              <w:spacing w:before="8"/>
              <w:rPr>
                <w:sz w:val="18"/>
              </w:rPr>
            </w:pPr>
          </w:p>
          <w:p w14:paraId="44845495" w14:textId="77777777" w:rsidR="00AD4400" w:rsidRDefault="00AD4400" w:rsidP="00251A80">
            <w:pPr>
              <w:pStyle w:val="TableParagraph"/>
              <w:spacing w:before="8"/>
              <w:jc w:val="center"/>
              <w:rPr>
                <w:sz w:val="19"/>
              </w:rPr>
            </w:pPr>
            <w:r>
              <w:rPr>
                <w:sz w:val="19"/>
              </w:rPr>
              <w:t>MAIO 2026</w:t>
            </w:r>
          </w:p>
          <w:p w14:paraId="23ADC467" w14:textId="77777777" w:rsidR="00AD4400" w:rsidRDefault="00AD4400" w:rsidP="00251A80">
            <w:pPr>
              <w:pStyle w:val="TableParagraph"/>
              <w:ind w:left="126" w:right="109"/>
              <w:jc w:val="center"/>
              <w:rPr>
                <w:sz w:val="18"/>
              </w:rPr>
            </w:pPr>
          </w:p>
        </w:tc>
      </w:tr>
      <w:tr w:rsidR="00AD4400" w14:paraId="32E621D2" w14:textId="77777777" w:rsidTr="00251A80">
        <w:trPr>
          <w:trHeight w:val="817"/>
        </w:trPr>
        <w:tc>
          <w:tcPr>
            <w:tcW w:w="1447" w:type="dxa"/>
            <w:tcBorders>
              <w:top w:val="single" w:sz="12" w:space="0" w:color="000000"/>
              <w:bottom w:val="single" w:sz="12" w:space="0" w:color="000000"/>
            </w:tcBorders>
          </w:tcPr>
          <w:p w14:paraId="2D4B21B2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36588753" w14:textId="77777777" w:rsidR="00AD4400" w:rsidRDefault="00AD4400" w:rsidP="00251A80">
            <w:pPr>
              <w:pStyle w:val="TableParagraph"/>
              <w:spacing w:before="112" w:line="261" w:lineRule="auto"/>
              <w:ind w:left="198" w:right="173" w:firstLine="80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14:paraId="7D4C56F0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21"/>
              </w:rPr>
            </w:pPr>
          </w:p>
          <w:p w14:paraId="74B02294" w14:textId="77777777" w:rsidR="00AD4400" w:rsidRDefault="00AD4400" w:rsidP="00251A80">
            <w:pPr>
              <w:pStyle w:val="TableParagraph"/>
              <w:spacing w:line="261" w:lineRule="auto"/>
              <w:ind w:left="93" w:right="76" w:firstLine="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  <w:tcBorders>
              <w:top w:val="single" w:sz="12" w:space="0" w:color="000000"/>
              <w:bottom w:val="single" w:sz="12" w:space="0" w:color="000000"/>
            </w:tcBorders>
          </w:tcPr>
          <w:p w14:paraId="242B8F76" w14:textId="77777777" w:rsidR="00AD4400" w:rsidRDefault="00AD4400" w:rsidP="00251A80">
            <w:pPr>
              <w:pStyle w:val="TableParagraph"/>
              <w:spacing w:line="261" w:lineRule="auto"/>
              <w:ind w:left="41" w:right="22" w:hanging="1"/>
              <w:jc w:val="center"/>
              <w:rPr>
                <w:sz w:val="17"/>
              </w:rPr>
            </w:pPr>
            <w:r>
              <w:rPr>
                <w:sz w:val="17"/>
              </w:rPr>
              <w:t>RECARGA DE EXTINTORES</w:t>
            </w:r>
          </w:p>
          <w:p w14:paraId="362B79E9" w14:textId="77777777" w:rsidR="00AD4400" w:rsidRDefault="00AD4400" w:rsidP="00251A80">
            <w:pPr>
              <w:pStyle w:val="TableParagraph"/>
              <w:spacing w:line="261" w:lineRule="auto"/>
              <w:ind w:left="41" w:right="22" w:hanging="1"/>
              <w:jc w:val="center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12" w:space="0" w:color="000000"/>
              <w:bottom w:val="single" w:sz="12" w:space="0" w:color="000000"/>
            </w:tcBorders>
          </w:tcPr>
          <w:p w14:paraId="3CF0A388" w14:textId="77777777" w:rsidR="00AD4400" w:rsidRDefault="00AD4400" w:rsidP="00251A80">
            <w:pPr>
              <w:pStyle w:val="TableParagraph"/>
              <w:spacing w:before="132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R$ 3.577,96</w:t>
            </w:r>
          </w:p>
        </w:tc>
        <w:tc>
          <w:tcPr>
            <w:tcW w:w="1874" w:type="dxa"/>
            <w:tcBorders>
              <w:top w:val="single" w:sz="12" w:space="0" w:color="000000"/>
              <w:bottom w:val="single" w:sz="12" w:space="0" w:color="000000"/>
            </w:tcBorders>
          </w:tcPr>
          <w:p w14:paraId="76BE619C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00B38946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MAIO 2026</w:t>
            </w:r>
          </w:p>
          <w:p w14:paraId="02A5EF9E" w14:textId="77777777" w:rsidR="00AD4400" w:rsidRDefault="00AD4400" w:rsidP="00251A80">
            <w:pPr>
              <w:pStyle w:val="TableParagraph"/>
              <w:spacing w:before="132"/>
              <w:ind w:right="109"/>
              <w:jc w:val="center"/>
              <w:rPr>
                <w:sz w:val="18"/>
              </w:rPr>
            </w:pPr>
          </w:p>
        </w:tc>
      </w:tr>
      <w:tr w:rsidR="00AD4400" w14:paraId="61272297" w14:textId="77777777" w:rsidTr="00251A80">
        <w:trPr>
          <w:trHeight w:val="1113"/>
        </w:trPr>
        <w:tc>
          <w:tcPr>
            <w:tcW w:w="1447" w:type="dxa"/>
            <w:tcBorders>
              <w:top w:val="single" w:sz="12" w:space="0" w:color="000000"/>
            </w:tcBorders>
          </w:tcPr>
          <w:p w14:paraId="41AC34B7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066F1D40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6FC1C410" w14:textId="77777777" w:rsidR="00AD4400" w:rsidRDefault="00AD4400" w:rsidP="00251A80">
            <w:pPr>
              <w:pStyle w:val="TableParagraph"/>
              <w:spacing w:before="160" w:line="261" w:lineRule="auto"/>
              <w:ind w:left="198" w:right="173" w:firstLine="80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78B9345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21"/>
              </w:rPr>
            </w:pPr>
          </w:p>
          <w:p w14:paraId="409DA8D7" w14:textId="77777777" w:rsidR="00AD4400" w:rsidRDefault="00AD4400" w:rsidP="00251A80">
            <w:pPr>
              <w:pStyle w:val="TableParagraph"/>
              <w:spacing w:line="261" w:lineRule="auto"/>
              <w:ind w:left="93" w:right="76" w:firstLine="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  <w:tcBorders>
              <w:top w:val="single" w:sz="12" w:space="0" w:color="000000"/>
            </w:tcBorders>
          </w:tcPr>
          <w:p w14:paraId="7B6313CC" w14:textId="77777777" w:rsidR="00AD4400" w:rsidRDefault="00AD4400" w:rsidP="00251A80">
            <w:pPr>
              <w:pStyle w:val="TableParagraph"/>
              <w:spacing w:before="119" w:line="261" w:lineRule="auto"/>
              <w:ind w:left="44" w:right="26" w:hanging="3"/>
              <w:jc w:val="center"/>
              <w:rPr>
                <w:sz w:val="18"/>
              </w:rPr>
            </w:pPr>
          </w:p>
          <w:p w14:paraId="22FB7531" w14:textId="77777777" w:rsidR="00AD4400" w:rsidRDefault="00AD4400" w:rsidP="00251A80">
            <w:pPr>
              <w:pStyle w:val="TableParagraph"/>
              <w:spacing w:before="119" w:line="261" w:lineRule="auto"/>
              <w:ind w:left="44" w:right="26" w:hanging="3"/>
              <w:jc w:val="center"/>
              <w:rPr>
                <w:sz w:val="18"/>
              </w:rPr>
            </w:pPr>
            <w:r>
              <w:rPr>
                <w:sz w:val="18"/>
              </w:rPr>
              <w:t>RECARGA DE TONER</w:t>
            </w:r>
          </w:p>
        </w:tc>
        <w:tc>
          <w:tcPr>
            <w:tcW w:w="1617" w:type="dxa"/>
            <w:tcBorders>
              <w:top w:val="single" w:sz="12" w:space="0" w:color="000000"/>
            </w:tcBorders>
          </w:tcPr>
          <w:p w14:paraId="23CBAAD9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57661CB3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0367DF04" w14:textId="77777777" w:rsidR="00AD4400" w:rsidRDefault="00AD4400" w:rsidP="00251A8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R$ 5.500,00</w:t>
            </w:r>
          </w:p>
        </w:tc>
        <w:tc>
          <w:tcPr>
            <w:tcW w:w="1874" w:type="dxa"/>
            <w:tcBorders>
              <w:top w:val="single" w:sz="12" w:space="0" w:color="000000"/>
            </w:tcBorders>
          </w:tcPr>
          <w:p w14:paraId="42E343B7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23A9A437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3E0D9890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JUNHO 2026</w:t>
            </w:r>
          </w:p>
          <w:p w14:paraId="2AA2AA33" w14:textId="77777777" w:rsidR="00AD4400" w:rsidRDefault="00AD4400" w:rsidP="00251A80">
            <w:pPr>
              <w:pStyle w:val="TableParagraph"/>
              <w:spacing w:before="9"/>
              <w:jc w:val="center"/>
              <w:rPr>
                <w:sz w:val="14"/>
              </w:rPr>
            </w:pPr>
          </w:p>
          <w:p w14:paraId="3D6830DB" w14:textId="77777777" w:rsidR="00AD4400" w:rsidRDefault="00AD4400" w:rsidP="00251A80">
            <w:pPr>
              <w:pStyle w:val="TableParagraph"/>
              <w:ind w:left="122" w:right="109"/>
              <w:jc w:val="center"/>
              <w:rPr>
                <w:sz w:val="18"/>
              </w:rPr>
            </w:pPr>
          </w:p>
        </w:tc>
      </w:tr>
      <w:tr w:rsidR="00AD4400" w14:paraId="7321EE8F" w14:textId="77777777" w:rsidTr="00251A80">
        <w:trPr>
          <w:trHeight w:val="970"/>
        </w:trPr>
        <w:tc>
          <w:tcPr>
            <w:tcW w:w="1447" w:type="dxa"/>
          </w:tcPr>
          <w:p w14:paraId="3566DD50" w14:textId="77777777" w:rsidR="00AD4400" w:rsidRDefault="00AD4400" w:rsidP="00251A80">
            <w:pPr>
              <w:pStyle w:val="TableParagraph"/>
              <w:jc w:val="center"/>
              <w:rPr>
                <w:sz w:val="20"/>
              </w:rPr>
            </w:pPr>
          </w:p>
          <w:p w14:paraId="46451377" w14:textId="77777777" w:rsidR="00AD4400" w:rsidRDefault="00AD4400" w:rsidP="00251A80">
            <w:pPr>
              <w:pStyle w:val="TableParagraph"/>
              <w:spacing w:line="261" w:lineRule="auto"/>
              <w:ind w:left="198" w:right="173" w:firstLine="80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59" w:type="dxa"/>
          </w:tcPr>
          <w:p w14:paraId="6308880E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21"/>
              </w:rPr>
            </w:pPr>
          </w:p>
          <w:p w14:paraId="59587A65" w14:textId="77777777" w:rsidR="00AD4400" w:rsidRDefault="00AD4400" w:rsidP="00251A80">
            <w:pPr>
              <w:pStyle w:val="TableParagraph"/>
              <w:spacing w:line="261" w:lineRule="auto"/>
              <w:ind w:left="289" w:right="241" w:hanging="2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</w:tcPr>
          <w:p w14:paraId="325C5174" w14:textId="77777777" w:rsidR="00AD4400" w:rsidRDefault="00AD4400" w:rsidP="00251A80">
            <w:pPr>
              <w:pStyle w:val="TableParagraph"/>
              <w:jc w:val="center"/>
              <w:rPr>
                <w:sz w:val="20"/>
              </w:rPr>
            </w:pPr>
          </w:p>
          <w:p w14:paraId="1AADA409" w14:textId="77777777" w:rsidR="00AD4400" w:rsidRDefault="00AD4400" w:rsidP="00251A80">
            <w:pPr>
              <w:pStyle w:val="TableParagraph"/>
              <w:spacing w:line="261" w:lineRule="auto"/>
              <w:ind w:left="168" w:right="147" w:firstLine="4"/>
              <w:jc w:val="center"/>
              <w:rPr>
                <w:sz w:val="18"/>
              </w:rPr>
            </w:pPr>
            <w:r>
              <w:rPr>
                <w:sz w:val="18"/>
              </w:rPr>
              <w:t>AQUISIÇÃO DE EQUIPAMENTOS DE PROTEÇÃO INDIVIDUAL</w:t>
            </w:r>
          </w:p>
          <w:p w14:paraId="127ABF65" w14:textId="77777777" w:rsidR="00AD4400" w:rsidRDefault="00AD4400" w:rsidP="00251A80">
            <w:pPr>
              <w:pStyle w:val="TableParagraph"/>
              <w:spacing w:line="261" w:lineRule="auto"/>
              <w:ind w:left="168" w:right="147" w:firstLine="4"/>
              <w:jc w:val="center"/>
              <w:rPr>
                <w:sz w:val="18"/>
              </w:rPr>
            </w:pPr>
          </w:p>
        </w:tc>
        <w:tc>
          <w:tcPr>
            <w:tcW w:w="1617" w:type="dxa"/>
          </w:tcPr>
          <w:p w14:paraId="0A0D3C2B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38C9F31F" w14:textId="77777777" w:rsidR="00AD4400" w:rsidRDefault="00AD4400" w:rsidP="00251A8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R$ 2.300,00</w:t>
            </w:r>
          </w:p>
        </w:tc>
        <w:tc>
          <w:tcPr>
            <w:tcW w:w="1874" w:type="dxa"/>
          </w:tcPr>
          <w:p w14:paraId="3680BA43" w14:textId="77777777" w:rsidR="00AD4400" w:rsidRDefault="00AD4400" w:rsidP="00251A80">
            <w:pPr>
              <w:pStyle w:val="TableParagraph"/>
              <w:ind w:left="122" w:right="109"/>
              <w:jc w:val="center"/>
              <w:rPr>
                <w:sz w:val="18"/>
              </w:rPr>
            </w:pPr>
          </w:p>
          <w:p w14:paraId="0376798E" w14:textId="77777777" w:rsidR="00AD4400" w:rsidRDefault="00AD4400" w:rsidP="00251A80">
            <w:pPr>
              <w:pStyle w:val="TableParagraph"/>
              <w:ind w:left="122" w:right="109"/>
              <w:jc w:val="center"/>
              <w:rPr>
                <w:sz w:val="18"/>
              </w:rPr>
            </w:pPr>
            <w:r>
              <w:rPr>
                <w:sz w:val="18"/>
              </w:rPr>
              <w:t>JUNHO 2026</w:t>
            </w:r>
          </w:p>
        </w:tc>
      </w:tr>
      <w:tr w:rsidR="00AD4400" w14:paraId="09438DD2" w14:textId="77777777" w:rsidTr="00251A80">
        <w:trPr>
          <w:trHeight w:val="1112"/>
        </w:trPr>
        <w:tc>
          <w:tcPr>
            <w:tcW w:w="1447" w:type="dxa"/>
          </w:tcPr>
          <w:p w14:paraId="77C9EA11" w14:textId="77777777" w:rsidR="00AD4400" w:rsidRDefault="00AD4400" w:rsidP="00251A80">
            <w:pPr>
              <w:pStyle w:val="TableParagraph"/>
              <w:spacing w:before="4"/>
              <w:jc w:val="center"/>
            </w:pPr>
            <w:r>
              <w:rPr>
                <w:sz w:val="18"/>
              </w:rPr>
              <w:t>IOSE</w:t>
            </w:r>
          </w:p>
          <w:p w14:paraId="182593C7" w14:textId="77777777" w:rsidR="00AD4400" w:rsidRDefault="00AD4400" w:rsidP="00251A80">
            <w:pPr>
              <w:pStyle w:val="TableParagraph"/>
              <w:spacing w:line="261" w:lineRule="auto"/>
              <w:ind w:left="198" w:right="173" w:firstLine="80"/>
              <w:jc w:val="center"/>
              <w:rPr>
                <w:sz w:val="18"/>
              </w:rPr>
            </w:pPr>
          </w:p>
        </w:tc>
        <w:tc>
          <w:tcPr>
            <w:tcW w:w="1559" w:type="dxa"/>
          </w:tcPr>
          <w:p w14:paraId="74A2E7AC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21"/>
              </w:rPr>
            </w:pPr>
          </w:p>
          <w:p w14:paraId="289E9C09" w14:textId="77777777" w:rsidR="00AD4400" w:rsidRDefault="00AD4400" w:rsidP="00251A80">
            <w:pPr>
              <w:pStyle w:val="TableParagraph"/>
              <w:spacing w:before="153" w:line="261" w:lineRule="auto"/>
              <w:ind w:left="93" w:right="76" w:firstLine="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</w:tcPr>
          <w:p w14:paraId="67D4C422" w14:textId="77777777" w:rsidR="00AD4400" w:rsidRDefault="00AD4400" w:rsidP="00251A80">
            <w:pPr>
              <w:pStyle w:val="TableParagraph"/>
              <w:spacing w:before="153" w:line="261" w:lineRule="auto"/>
              <w:ind w:left="205" w:right="188" w:hanging="1"/>
              <w:jc w:val="center"/>
              <w:rPr>
                <w:sz w:val="18"/>
              </w:rPr>
            </w:pPr>
          </w:p>
          <w:p w14:paraId="68753566" w14:textId="77777777" w:rsidR="00AD4400" w:rsidRDefault="00AD4400" w:rsidP="00251A80">
            <w:pPr>
              <w:pStyle w:val="TableParagraph"/>
              <w:spacing w:before="153" w:line="261" w:lineRule="auto"/>
              <w:ind w:left="205" w:right="188" w:hanging="1"/>
              <w:jc w:val="center"/>
              <w:rPr>
                <w:sz w:val="18"/>
              </w:rPr>
            </w:pPr>
            <w:r>
              <w:rPr>
                <w:sz w:val="18"/>
              </w:rPr>
              <w:t>AQUISIÇÃO DE SUPRIMENTO DE INFORMÁTICA</w:t>
            </w:r>
          </w:p>
        </w:tc>
        <w:tc>
          <w:tcPr>
            <w:tcW w:w="1617" w:type="dxa"/>
          </w:tcPr>
          <w:p w14:paraId="738E7D37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3C66AE27" w14:textId="77777777" w:rsidR="00AD4400" w:rsidRDefault="00AD4400" w:rsidP="00251A80">
            <w:pPr>
              <w:pStyle w:val="TableParagraph"/>
              <w:jc w:val="center"/>
              <w:rPr>
                <w:sz w:val="24"/>
              </w:rPr>
            </w:pPr>
          </w:p>
          <w:p w14:paraId="4A33DBB8" w14:textId="77777777" w:rsidR="00AD4400" w:rsidRDefault="00AD4400" w:rsidP="00251A80"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R$ 55.000,00</w:t>
            </w:r>
          </w:p>
        </w:tc>
        <w:tc>
          <w:tcPr>
            <w:tcW w:w="1874" w:type="dxa"/>
          </w:tcPr>
          <w:p w14:paraId="4280FB9C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</w:p>
          <w:p w14:paraId="69415A60" w14:textId="77777777" w:rsidR="00AD4400" w:rsidRDefault="00AD4400" w:rsidP="00251A80">
            <w:pPr>
              <w:pStyle w:val="TableParagraph"/>
              <w:jc w:val="center"/>
              <w:rPr>
                <w:sz w:val="24"/>
              </w:rPr>
            </w:pPr>
          </w:p>
          <w:p w14:paraId="0B34F264" w14:textId="77777777" w:rsidR="00AD4400" w:rsidRDefault="00AD4400" w:rsidP="00251A80">
            <w:pPr>
              <w:pStyle w:val="TableParagraph"/>
              <w:ind w:left="122" w:right="109"/>
              <w:jc w:val="center"/>
              <w:rPr>
                <w:sz w:val="18"/>
              </w:rPr>
            </w:pPr>
            <w:r>
              <w:rPr>
                <w:sz w:val="18"/>
              </w:rPr>
              <w:t>JUNHO 2026</w:t>
            </w:r>
          </w:p>
        </w:tc>
      </w:tr>
      <w:tr w:rsidR="00AD4400" w14:paraId="26BEA4DB" w14:textId="77777777" w:rsidTr="00251A80">
        <w:trPr>
          <w:trHeight w:val="688"/>
        </w:trPr>
        <w:tc>
          <w:tcPr>
            <w:tcW w:w="1447" w:type="dxa"/>
          </w:tcPr>
          <w:p w14:paraId="7FA45A32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59" w:type="dxa"/>
          </w:tcPr>
          <w:p w14:paraId="5F25371C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21"/>
              </w:rPr>
            </w:pPr>
            <w:r w:rsidRPr="008757F5">
              <w:rPr>
                <w:sz w:val="18"/>
                <w:szCs w:val="18"/>
              </w:rPr>
              <w:t>Recursos</w:t>
            </w:r>
            <w:r>
              <w:rPr>
                <w:sz w:val="21"/>
              </w:rPr>
              <w:t xml:space="preserve"> </w:t>
            </w:r>
            <w:r w:rsidRPr="008757F5">
              <w:rPr>
                <w:sz w:val="18"/>
                <w:szCs w:val="18"/>
              </w:rPr>
              <w:t>Próprios</w:t>
            </w:r>
          </w:p>
        </w:tc>
        <w:tc>
          <w:tcPr>
            <w:tcW w:w="4214" w:type="dxa"/>
          </w:tcPr>
          <w:p w14:paraId="31C00C42" w14:textId="77777777" w:rsidR="00AD4400" w:rsidRDefault="00AD4400" w:rsidP="00251A80">
            <w:pPr>
              <w:pStyle w:val="TableParagraph"/>
              <w:spacing w:before="153" w:line="261" w:lineRule="auto"/>
              <w:ind w:left="205" w:right="188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AQUISIÇÃO DE EQUIPAMENTO DE INFORMÁTICA </w:t>
            </w:r>
          </w:p>
        </w:tc>
        <w:tc>
          <w:tcPr>
            <w:tcW w:w="1617" w:type="dxa"/>
          </w:tcPr>
          <w:p w14:paraId="2FA306B6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R$ 70.000,00</w:t>
            </w:r>
          </w:p>
        </w:tc>
        <w:tc>
          <w:tcPr>
            <w:tcW w:w="1874" w:type="dxa"/>
          </w:tcPr>
          <w:p w14:paraId="1C453994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JUNHO 2026</w:t>
            </w:r>
          </w:p>
        </w:tc>
      </w:tr>
      <w:tr w:rsidR="00AD4400" w14:paraId="0586726C" w14:textId="77777777" w:rsidTr="00251A80">
        <w:trPr>
          <w:trHeight w:val="840"/>
        </w:trPr>
        <w:tc>
          <w:tcPr>
            <w:tcW w:w="1447" w:type="dxa"/>
          </w:tcPr>
          <w:p w14:paraId="7AC720F9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59" w:type="dxa"/>
          </w:tcPr>
          <w:p w14:paraId="4448F23C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21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</w:tcPr>
          <w:p w14:paraId="3D81B25A" w14:textId="77777777" w:rsidR="00AD4400" w:rsidRDefault="00AD4400" w:rsidP="00251A80">
            <w:pPr>
              <w:pStyle w:val="TableParagraph"/>
              <w:spacing w:before="153" w:line="261" w:lineRule="auto"/>
              <w:ind w:left="205" w:right="188" w:hanging="1"/>
              <w:jc w:val="center"/>
              <w:rPr>
                <w:sz w:val="18"/>
              </w:rPr>
            </w:pPr>
            <w:r>
              <w:rPr>
                <w:sz w:val="18"/>
              </w:rPr>
              <w:t>MANUTENÇÃO DO SISTEMA DE PONTO ELETRÔNICO, CATRACA, IMPRESSÃO DE CRACHÁ</w:t>
            </w:r>
          </w:p>
        </w:tc>
        <w:tc>
          <w:tcPr>
            <w:tcW w:w="1617" w:type="dxa"/>
          </w:tcPr>
          <w:p w14:paraId="33A3F645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R$ 6.489,00</w:t>
            </w:r>
          </w:p>
        </w:tc>
        <w:tc>
          <w:tcPr>
            <w:tcW w:w="1874" w:type="dxa"/>
          </w:tcPr>
          <w:p w14:paraId="342B8B29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JULHO 2026</w:t>
            </w:r>
          </w:p>
        </w:tc>
      </w:tr>
      <w:tr w:rsidR="00AD4400" w14:paraId="058CB849" w14:textId="77777777" w:rsidTr="00251A80">
        <w:trPr>
          <w:trHeight w:val="823"/>
        </w:trPr>
        <w:tc>
          <w:tcPr>
            <w:tcW w:w="1447" w:type="dxa"/>
          </w:tcPr>
          <w:p w14:paraId="11E05A80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59" w:type="dxa"/>
          </w:tcPr>
          <w:p w14:paraId="66FC9BFE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21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</w:tcPr>
          <w:p w14:paraId="03F941A9" w14:textId="77777777" w:rsidR="00AD4400" w:rsidRDefault="00AD4400" w:rsidP="00251A80">
            <w:pPr>
              <w:pStyle w:val="TableParagraph"/>
              <w:spacing w:before="153" w:line="261" w:lineRule="auto"/>
              <w:ind w:left="205" w:right="188" w:hanging="1"/>
              <w:jc w:val="center"/>
              <w:rPr>
                <w:sz w:val="18"/>
              </w:rPr>
            </w:pPr>
            <w:r>
              <w:rPr>
                <w:sz w:val="18"/>
              </w:rPr>
              <w:t>AQUISIÇÃO MOBILIÁRIOS( MESAS, CADEIRAS, ARMÁRIOS, BIRÔS)</w:t>
            </w:r>
          </w:p>
        </w:tc>
        <w:tc>
          <w:tcPr>
            <w:tcW w:w="1617" w:type="dxa"/>
          </w:tcPr>
          <w:p w14:paraId="0C589078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R$ 65.000,00</w:t>
            </w:r>
          </w:p>
        </w:tc>
        <w:tc>
          <w:tcPr>
            <w:tcW w:w="1874" w:type="dxa"/>
          </w:tcPr>
          <w:p w14:paraId="3CAAF52E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JULHO 2026</w:t>
            </w:r>
          </w:p>
        </w:tc>
      </w:tr>
      <w:tr w:rsidR="00AD4400" w14:paraId="0E097A78" w14:textId="77777777" w:rsidTr="00251A80">
        <w:trPr>
          <w:trHeight w:val="836"/>
        </w:trPr>
        <w:tc>
          <w:tcPr>
            <w:tcW w:w="1447" w:type="dxa"/>
          </w:tcPr>
          <w:p w14:paraId="02868271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59" w:type="dxa"/>
          </w:tcPr>
          <w:p w14:paraId="7D46EC2F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21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</w:tcPr>
          <w:p w14:paraId="24DFBDB1" w14:textId="77777777" w:rsidR="00AD4400" w:rsidRDefault="00AD4400" w:rsidP="00251A80">
            <w:pPr>
              <w:pStyle w:val="TableParagraph"/>
              <w:spacing w:before="153" w:line="261" w:lineRule="auto"/>
              <w:ind w:left="205" w:right="188" w:hanging="1"/>
              <w:jc w:val="center"/>
              <w:rPr>
                <w:sz w:val="18"/>
              </w:rPr>
            </w:pPr>
            <w:r>
              <w:rPr>
                <w:sz w:val="18"/>
              </w:rPr>
              <w:t>MANUTENÇÃO PREVENTIVA E CORRETIVA PREDIAL</w:t>
            </w:r>
          </w:p>
        </w:tc>
        <w:tc>
          <w:tcPr>
            <w:tcW w:w="1617" w:type="dxa"/>
          </w:tcPr>
          <w:p w14:paraId="367CE806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R$ 90.000,00</w:t>
            </w:r>
          </w:p>
        </w:tc>
        <w:tc>
          <w:tcPr>
            <w:tcW w:w="1874" w:type="dxa"/>
          </w:tcPr>
          <w:p w14:paraId="70DDF4E9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AGOSTO 2026</w:t>
            </w:r>
          </w:p>
        </w:tc>
      </w:tr>
      <w:tr w:rsidR="00AD4400" w14:paraId="73E96454" w14:textId="77777777" w:rsidTr="00251A80">
        <w:trPr>
          <w:trHeight w:val="691"/>
        </w:trPr>
        <w:tc>
          <w:tcPr>
            <w:tcW w:w="1447" w:type="dxa"/>
          </w:tcPr>
          <w:p w14:paraId="1CAC0FC2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59" w:type="dxa"/>
          </w:tcPr>
          <w:p w14:paraId="0FE547DE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21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</w:tcPr>
          <w:p w14:paraId="6A02C093" w14:textId="77777777" w:rsidR="00AD4400" w:rsidRDefault="00AD4400" w:rsidP="00251A80">
            <w:pPr>
              <w:pStyle w:val="TableParagraph"/>
              <w:spacing w:before="153" w:line="261" w:lineRule="auto"/>
              <w:ind w:left="205" w:right="188" w:hanging="1"/>
              <w:jc w:val="center"/>
              <w:rPr>
                <w:sz w:val="18"/>
              </w:rPr>
            </w:pPr>
            <w:r>
              <w:rPr>
                <w:sz w:val="18"/>
              </w:rPr>
              <w:t>AQUISIÇÃO DE TICKET DE GÁS 20KG</w:t>
            </w:r>
          </w:p>
        </w:tc>
        <w:tc>
          <w:tcPr>
            <w:tcW w:w="1617" w:type="dxa"/>
          </w:tcPr>
          <w:p w14:paraId="06A2B8B3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R$ 720,00</w:t>
            </w:r>
          </w:p>
        </w:tc>
        <w:tc>
          <w:tcPr>
            <w:tcW w:w="1874" w:type="dxa"/>
          </w:tcPr>
          <w:p w14:paraId="2B9450B8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AGOSTO 2026</w:t>
            </w:r>
          </w:p>
        </w:tc>
      </w:tr>
      <w:tr w:rsidR="00AD4400" w14:paraId="33224A82" w14:textId="77777777" w:rsidTr="00251A80">
        <w:trPr>
          <w:trHeight w:val="674"/>
        </w:trPr>
        <w:tc>
          <w:tcPr>
            <w:tcW w:w="1447" w:type="dxa"/>
          </w:tcPr>
          <w:p w14:paraId="5BBAE147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59" w:type="dxa"/>
          </w:tcPr>
          <w:p w14:paraId="2B6136E3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21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</w:tcPr>
          <w:p w14:paraId="4B8370FD" w14:textId="77777777" w:rsidR="00AD4400" w:rsidRDefault="00AD4400" w:rsidP="00251A80">
            <w:pPr>
              <w:pStyle w:val="TableParagraph"/>
              <w:spacing w:before="153" w:line="261" w:lineRule="auto"/>
              <w:ind w:left="205" w:right="188" w:hanging="1"/>
              <w:jc w:val="center"/>
              <w:rPr>
                <w:sz w:val="18"/>
              </w:rPr>
            </w:pPr>
            <w:r>
              <w:rPr>
                <w:sz w:val="18"/>
              </w:rPr>
              <w:t>AQUISIÇÃO DE ÁGUA MINERAL GARRAFÕES 20 LITROS</w:t>
            </w:r>
          </w:p>
        </w:tc>
        <w:tc>
          <w:tcPr>
            <w:tcW w:w="1617" w:type="dxa"/>
          </w:tcPr>
          <w:p w14:paraId="0C92818A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R$ 5.077,80</w:t>
            </w:r>
          </w:p>
        </w:tc>
        <w:tc>
          <w:tcPr>
            <w:tcW w:w="1874" w:type="dxa"/>
          </w:tcPr>
          <w:p w14:paraId="6B8046A0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SETEMBRO 2026</w:t>
            </w:r>
          </w:p>
        </w:tc>
      </w:tr>
      <w:tr w:rsidR="00AD4400" w14:paraId="1F0447A5" w14:textId="77777777" w:rsidTr="00251A80">
        <w:trPr>
          <w:trHeight w:val="698"/>
        </w:trPr>
        <w:tc>
          <w:tcPr>
            <w:tcW w:w="1447" w:type="dxa"/>
          </w:tcPr>
          <w:p w14:paraId="459123BC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IOSE</w:t>
            </w:r>
          </w:p>
        </w:tc>
        <w:tc>
          <w:tcPr>
            <w:tcW w:w="1559" w:type="dxa"/>
          </w:tcPr>
          <w:p w14:paraId="6C14BA36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21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</w:tcPr>
          <w:p w14:paraId="72389E6D" w14:textId="77777777" w:rsidR="00AD4400" w:rsidRDefault="00AD4400" w:rsidP="00251A80">
            <w:pPr>
              <w:pStyle w:val="TableParagraph"/>
              <w:spacing w:before="153" w:line="261" w:lineRule="auto"/>
              <w:ind w:left="205" w:right="188" w:hanging="1"/>
              <w:jc w:val="center"/>
              <w:rPr>
                <w:sz w:val="18"/>
              </w:rPr>
            </w:pPr>
            <w:r>
              <w:rPr>
                <w:sz w:val="18"/>
              </w:rPr>
              <w:t>AQUISIÇÃO DE UTENSILIOS DA COPA/COZINHA</w:t>
            </w:r>
          </w:p>
        </w:tc>
        <w:tc>
          <w:tcPr>
            <w:tcW w:w="1617" w:type="dxa"/>
          </w:tcPr>
          <w:p w14:paraId="0122C2B3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R$ 2.000,00</w:t>
            </w:r>
          </w:p>
        </w:tc>
        <w:tc>
          <w:tcPr>
            <w:tcW w:w="1874" w:type="dxa"/>
          </w:tcPr>
          <w:p w14:paraId="2D93ED53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SETEMBRO 2026</w:t>
            </w:r>
          </w:p>
        </w:tc>
      </w:tr>
      <w:tr w:rsidR="00AD4400" w14:paraId="3708C3FE" w14:textId="77777777" w:rsidTr="00251A80">
        <w:trPr>
          <w:trHeight w:val="680"/>
        </w:trPr>
        <w:tc>
          <w:tcPr>
            <w:tcW w:w="1447" w:type="dxa"/>
          </w:tcPr>
          <w:p w14:paraId="023D56A8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59" w:type="dxa"/>
          </w:tcPr>
          <w:p w14:paraId="06320E5D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</w:tcPr>
          <w:p w14:paraId="495DBEC5" w14:textId="77777777" w:rsidR="00AD4400" w:rsidRDefault="00AD4400" w:rsidP="00251A80">
            <w:pPr>
              <w:pStyle w:val="TableParagraph"/>
              <w:spacing w:before="153" w:line="261" w:lineRule="auto"/>
              <w:ind w:left="205" w:right="188" w:hanging="1"/>
              <w:jc w:val="center"/>
              <w:rPr>
                <w:sz w:val="18"/>
              </w:rPr>
            </w:pPr>
            <w:r>
              <w:rPr>
                <w:sz w:val="18"/>
              </w:rPr>
              <w:t>SERVIÇO DE DEDETIZAÇÃO E LIMPEZA DA CAIXA D’ÁGUA</w:t>
            </w:r>
          </w:p>
        </w:tc>
        <w:tc>
          <w:tcPr>
            <w:tcW w:w="1617" w:type="dxa"/>
          </w:tcPr>
          <w:p w14:paraId="2C6C6E80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R$ 3.360,00</w:t>
            </w:r>
          </w:p>
        </w:tc>
        <w:tc>
          <w:tcPr>
            <w:tcW w:w="1874" w:type="dxa"/>
          </w:tcPr>
          <w:p w14:paraId="56D7FCC4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OUTUBRO 2026</w:t>
            </w:r>
          </w:p>
        </w:tc>
      </w:tr>
      <w:tr w:rsidR="00AD4400" w14:paraId="135BBFA0" w14:textId="77777777" w:rsidTr="00251A80">
        <w:trPr>
          <w:trHeight w:val="831"/>
        </w:trPr>
        <w:tc>
          <w:tcPr>
            <w:tcW w:w="1447" w:type="dxa"/>
          </w:tcPr>
          <w:p w14:paraId="6653CA7A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59" w:type="dxa"/>
          </w:tcPr>
          <w:p w14:paraId="378B970B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</w:tcPr>
          <w:p w14:paraId="012E49FB" w14:textId="77777777" w:rsidR="00AD4400" w:rsidRDefault="00AD4400" w:rsidP="00251A80">
            <w:pPr>
              <w:pStyle w:val="TableParagraph"/>
              <w:spacing w:before="153" w:line="261" w:lineRule="auto"/>
              <w:ind w:left="205" w:right="188" w:hanging="1"/>
              <w:jc w:val="center"/>
              <w:rPr>
                <w:sz w:val="18"/>
              </w:rPr>
            </w:pPr>
            <w:r>
              <w:rPr>
                <w:sz w:val="18"/>
              </w:rPr>
              <w:t>SERVIÇO DE PRÉ-IMPRESSÃO</w:t>
            </w:r>
          </w:p>
        </w:tc>
        <w:tc>
          <w:tcPr>
            <w:tcW w:w="1617" w:type="dxa"/>
          </w:tcPr>
          <w:p w14:paraId="67D8D283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R$ 31.800,00</w:t>
            </w:r>
          </w:p>
        </w:tc>
        <w:tc>
          <w:tcPr>
            <w:tcW w:w="1874" w:type="dxa"/>
          </w:tcPr>
          <w:p w14:paraId="0410CB81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OUTUBRO 2026</w:t>
            </w:r>
          </w:p>
        </w:tc>
      </w:tr>
      <w:tr w:rsidR="00AD4400" w14:paraId="0099DFE9" w14:textId="77777777" w:rsidTr="00251A80">
        <w:trPr>
          <w:trHeight w:val="837"/>
        </w:trPr>
        <w:tc>
          <w:tcPr>
            <w:tcW w:w="1447" w:type="dxa"/>
          </w:tcPr>
          <w:p w14:paraId="41D31399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59" w:type="dxa"/>
          </w:tcPr>
          <w:p w14:paraId="59A3B071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</w:tcPr>
          <w:p w14:paraId="77B4D369" w14:textId="77777777" w:rsidR="00AD4400" w:rsidRDefault="00AD4400" w:rsidP="00251A80">
            <w:pPr>
              <w:pStyle w:val="TableParagraph"/>
              <w:spacing w:before="153" w:line="261" w:lineRule="auto"/>
              <w:ind w:left="205" w:right="188" w:hanging="1"/>
              <w:jc w:val="center"/>
              <w:rPr>
                <w:sz w:val="18"/>
              </w:rPr>
            </w:pPr>
            <w:r>
              <w:rPr>
                <w:sz w:val="18"/>
              </w:rPr>
              <w:t>SERVIÇO DE ACABAMENTO GRÁFICO</w:t>
            </w:r>
          </w:p>
        </w:tc>
        <w:tc>
          <w:tcPr>
            <w:tcW w:w="1617" w:type="dxa"/>
          </w:tcPr>
          <w:p w14:paraId="6F1F66B7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R$ 35.460,00</w:t>
            </w:r>
          </w:p>
        </w:tc>
        <w:tc>
          <w:tcPr>
            <w:tcW w:w="1874" w:type="dxa"/>
          </w:tcPr>
          <w:p w14:paraId="22B47930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NOVEMBRO 2026</w:t>
            </w:r>
          </w:p>
        </w:tc>
      </w:tr>
      <w:tr w:rsidR="00AD4400" w14:paraId="1EAA0BEA" w14:textId="77777777" w:rsidTr="00251A80">
        <w:trPr>
          <w:trHeight w:val="692"/>
        </w:trPr>
        <w:tc>
          <w:tcPr>
            <w:tcW w:w="1447" w:type="dxa"/>
          </w:tcPr>
          <w:p w14:paraId="2A2FAD56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59" w:type="dxa"/>
          </w:tcPr>
          <w:p w14:paraId="02197EDC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</w:tcPr>
          <w:p w14:paraId="272468E5" w14:textId="77777777" w:rsidR="00AD4400" w:rsidRDefault="00AD4400" w:rsidP="00251A80">
            <w:pPr>
              <w:pStyle w:val="TableParagraph"/>
              <w:spacing w:before="153" w:line="261" w:lineRule="auto"/>
              <w:ind w:left="205" w:right="188" w:hanging="1"/>
              <w:jc w:val="center"/>
              <w:rPr>
                <w:sz w:val="18"/>
              </w:rPr>
            </w:pPr>
            <w:r>
              <w:rPr>
                <w:sz w:val="18"/>
              </w:rPr>
              <w:t>SERVIÇO MANUTENÇÃO E SUPORTE DE SOFTWARE</w:t>
            </w:r>
          </w:p>
        </w:tc>
        <w:tc>
          <w:tcPr>
            <w:tcW w:w="1617" w:type="dxa"/>
          </w:tcPr>
          <w:p w14:paraId="3AD8E668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R$ 903.491,76</w:t>
            </w:r>
          </w:p>
        </w:tc>
        <w:tc>
          <w:tcPr>
            <w:tcW w:w="1874" w:type="dxa"/>
          </w:tcPr>
          <w:p w14:paraId="2E0C0860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NOVEMBRO 2026</w:t>
            </w:r>
          </w:p>
        </w:tc>
      </w:tr>
      <w:tr w:rsidR="00AD4400" w14:paraId="32223B24" w14:textId="77777777" w:rsidTr="00251A80">
        <w:trPr>
          <w:trHeight w:val="673"/>
        </w:trPr>
        <w:tc>
          <w:tcPr>
            <w:tcW w:w="1447" w:type="dxa"/>
          </w:tcPr>
          <w:p w14:paraId="7C97DCF5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59" w:type="dxa"/>
          </w:tcPr>
          <w:p w14:paraId="690491BF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</w:tcPr>
          <w:p w14:paraId="6F583835" w14:textId="77777777" w:rsidR="00AD4400" w:rsidRDefault="00AD4400" w:rsidP="00251A80">
            <w:pPr>
              <w:pStyle w:val="TableParagraph"/>
              <w:spacing w:before="153" w:line="261" w:lineRule="auto"/>
              <w:ind w:left="205" w:right="188" w:hanging="1"/>
              <w:jc w:val="center"/>
              <w:rPr>
                <w:sz w:val="18"/>
              </w:rPr>
            </w:pPr>
            <w:r>
              <w:rPr>
                <w:sz w:val="18"/>
              </w:rPr>
              <w:t>SERVIÇO DE AUDITORIA EXTERNA DA AR</w:t>
            </w:r>
          </w:p>
        </w:tc>
        <w:tc>
          <w:tcPr>
            <w:tcW w:w="1617" w:type="dxa"/>
          </w:tcPr>
          <w:p w14:paraId="267131B5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R$ 1.500,00</w:t>
            </w:r>
          </w:p>
        </w:tc>
        <w:tc>
          <w:tcPr>
            <w:tcW w:w="1874" w:type="dxa"/>
          </w:tcPr>
          <w:p w14:paraId="5F8CA852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DEZEMBRO 2026</w:t>
            </w:r>
          </w:p>
        </w:tc>
      </w:tr>
      <w:tr w:rsidR="00AD4400" w14:paraId="51087AF1" w14:textId="77777777" w:rsidTr="00251A80">
        <w:trPr>
          <w:trHeight w:val="698"/>
        </w:trPr>
        <w:tc>
          <w:tcPr>
            <w:tcW w:w="1447" w:type="dxa"/>
          </w:tcPr>
          <w:p w14:paraId="66439663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IOSE</w:t>
            </w:r>
          </w:p>
        </w:tc>
        <w:tc>
          <w:tcPr>
            <w:tcW w:w="1559" w:type="dxa"/>
          </w:tcPr>
          <w:p w14:paraId="49ED4AA7" w14:textId="77777777" w:rsidR="00AD4400" w:rsidRDefault="00AD4400" w:rsidP="00251A80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Recursos Próprios</w:t>
            </w:r>
          </w:p>
        </w:tc>
        <w:tc>
          <w:tcPr>
            <w:tcW w:w="4214" w:type="dxa"/>
          </w:tcPr>
          <w:p w14:paraId="2F55B7B8" w14:textId="77777777" w:rsidR="00AD4400" w:rsidRDefault="00AD4400" w:rsidP="00251A80">
            <w:pPr>
              <w:pStyle w:val="TableParagraph"/>
              <w:spacing w:before="153" w:line="261" w:lineRule="auto"/>
              <w:ind w:left="205" w:right="188" w:hanging="1"/>
              <w:jc w:val="center"/>
              <w:rPr>
                <w:sz w:val="18"/>
              </w:rPr>
            </w:pPr>
            <w:r>
              <w:rPr>
                <w:sz w:val="18"/>
              </w:rPr>
              <w:t>MANUTENÇÃO PREVENTIVA E CORRETIVA NOS PORTÕES ELÉTRICOS</w:t>
            </w:r>
          </w:p>
        </w:tc>
        <w:tc>
          <w:tcPr>
            <w:tcW w:w="1617" w:type="dxa"/>
          </w:tcPr>
          <w:p w14:paraId="0675D986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R$ 5.000,00</w:t>
            </w:r>
          </w:p>
        </w:tc>
        <w:tc>
          <w:tcPr>
            <w:tcW w:w="1874" w:type="dxa"/>
          </w:tcPr>
          <w:p w14:paraId="7226AEB0" w14:textId="77777777" w:rsidR="00AD4400" w:rsidRDefault="00AD4400" w:rsidP="00251A8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DEZEMBRO 2026</w:t>
            </w:r>
          </w:p>
        </w:tc>
      </w:tr>
      <w:tr w:rsidR="00AD4400" w14:paraId="276EDCD5" w14:textId="77777777" w:rsidTr="00251A80">
        <w:trPr>
          <w:trHeight w:val="324"/>
        </w:trPr>
        <w:tc>
          <w:tcPr>
            <w:tcW w:w="10711" w:type="dxa"/>
            <w:gridSpan w:val="5"/>
            <w:shd w:val="clear" w:color="auto" w:fill="D9D9D9"/>
          </w:tcPr>
          <w:p w14:paraId="4D6143B2" w14:textId="77777777" w:rsidR="00AD4400" w:rsidRDefault="00AD4400" w:rsidP="00251A80">
            <w:pPr>
              <w:pStyle w:val="TableParagraph"/>
              <w:spacing w:before="40"/>
              <w:ind w:left="1826" w:right="18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INFORMAÇÃO: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COMISSÃO DE TRABALHO DE LICITAÇÃO DA IOSE</w:t>
            </w:r>
          </w:p>
        </w:tc>
      </w:tr>
      <w:tr w:rsidR="00AD4400" w14:paraId="0D2DFB25" w14:textId="77777777" w:rsidTr="00251A80">
        <w:trPr>
          <w:trHeight w:val="307"/>
        </w:trPr>
        <w:tc>
          <w:tcPr>
            <w:tcW w:w="10711" w:type="dxa"/>
            <w:gridSpan w:val="5"/>
            <w:shd w:val="clear" w:color="auto" w:fill="D9D9D9"/>
          </w:tcPr>
          <w:p w14:paraId="631A90B2" w14:textId="77777777" w:rsidR="00AD4400" w:rsidRDefault="00AD4400" w:rsidP="00251A80">
            <w:pPr>
              <w:pStyle w:val="TableParagraph"/>
              <w:spacing w:before="32"/>
              <w:ind w:left="1821" w:right="18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ÚLTIMA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ATUALIZAÇÃO: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16/06/2025</w:t>
            </w:r>
          </w:p>
        </w:tc>
      </w:tr>
    </w:tbl>
    <w:p w14:paraId="4742784A" w14:textId="6D9282A5" w:rsidR="00FE5631" w:rsidRDefault="00FE5631" w:rsidP="00AD15BD">
      <w:pPr>
        <w:pStyle w:val="Ttulo1"/>
        <w:tabs>
          <w:tab w:val="left" w:pos="10079"/>
        </w:tabs>
        <w:spacing w:before="264"/>
        <w:ind w:left="0" w:firstLine="0"/>
        <w:sectPr w:rsidR="00FE5631">
          <w:pgSz w:w="11910" w:h="16840"/>
          <w:pgMar w:top="2240" w:right="640" w:bottom="1220" w:left="720" w:header="346" w:footer="1036" w:gutter="0"/>
          <w:cols w:space="720"/>
        </w:sectPr>
      </w:pPr>
    </w:p>
    <w:tbl>
      <w:tblPr>
        <w:tblStyle w:val="TableNormal"/>
        <w:tblpPr w:leftFromText="141" w:rightFromText="141" w:vertAnchor="page" w:horzAnchor="margin" w:tblpY="3680"/>
        <w:tblW w:w="10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1569"/>
        <w:gridCol w:w="4481"/>
        <w:gridCol w:w="2977"/>
      </w:tblGrid>
      <w:tr w:rsidR="00B202AF" w14:paraId="74C1F427" w14:textId="77777777" w:rsidTr="00B202AF">
        <w:trPr>
          <w:trHeight w:val="839"/>
        </w:trPr>
        <w:tc>
          <w:tcPr>
            <w:tcW w:w="1473" w:type="dxa"/>
            <w:tcBorders>
              <w:bottom w:val="single" w:sz="12" w:space="0" w:color="000000"/>
            </w:tcBorders>
            <w:shd w:val="clear" w:color="auto" w:fill="D9D9D9"/>
          </w:tcPr>
          <w:p w14:paraId="2590D014" w14:textId="77777777" w:rsidR="00B202AF" w:rsidRPr="006A6450" w:rsidRDefault="00B202AF" w:rsidP="00B202AF">
            <w:pPr>
              <w:pStyle w:val="TableParagraph"/>
              <w:spacing w:before="3"/>
              <w:rPr>
                <w:rFonts w:ascii="Verdana" w:hAnsi="Verdana"/>
                <w:b/>
                <w:sz w:val="20"/>
                <w:szCs w:val="20"/>
              </w:rPr>
            </w:pPr>
          </w:p>
          <w:p w14:paraId="3F8B64C2" w14:textId="77777777" w:rsidR="00B202AF" w:rsidRPr="006A6450" w:rsidRDefault="00B202AF" w:rsidP="00B202AF">
            <w:pPr>
              <w:pStyle w:val="TableParagraph"/>
              <w:ind w:left="501"/>
              <w:rPr>
                <w:rFonts w:ascii="Verdana" w:hAnsi="Verdana"/>
                <w:b/>
                <w:sz w:val="20"/>
                <w:szCs w:val="20"/>
              </w:rPr>
            </w:pPr>
            <w:r w:rsidRPr="006A6450">
              <w:rPr>
                <w:rFonts w:ascii="Verdana" w:hAnsi="Verdana"/>
                <w:b/>
                <w:sz w:val="20"/>
                <w:szCs w:val="20"/>
              </w:rPr>
              <w:t>U.G.</w:t>
            </w:r>
          </w:p>
        </w:tc>
        <w:tc>
          <w:tcPr>
            <w:tcW w:w="1569" w:type="dxa"/>
            <w:tcBorders>
              <w:bottom w:val="single" w:sz="12" w:space="0" w:color="000000"/>
            </w:tcBorders>
            <w:shd w:val="clear" w:color="auto" w:fill="D9D9D9"/>
          </w:tcPr>
          <w:p w14:paraId="61A549FB" w14:textId="77777777" w:rsidR="00B202AF" w:rsidRPr="006A6450" w:rsidRDefault="00B202AF" w:rsidP="00B202AF">
            <w:pPr>
              <w:pStyle w:val="TableParagraph"/>
              <w:spacing w:before="112" w:line="273" w:lineRule="auto"/>
              <w:ind w:left="77" w:right="53" w:firstLine="91"/>
              <w:rPr>
                <w:rFonts w:ascii="Verdana" w:hAnsi="Verdana"/>
                <w:b/>
                <w:sz w:val="20"/>
                <w:szCs w:val="20"/>
              </w:rPr>
            </w:pPr>
            <w:r w:rsidRPr="006A6450">
              <w:rPr>
                <w:rFonts w:ascii="Verdana" w:hAnsi="Verdana"/>
                <w:b/>
                <w:sz w:val="20"/>
                <w:szCs w:val="20"/>
              </w:rPr>
              <w:t>ELEMENTO</w:t>
            </w:r>
            <w:r w:rsidRPr="006A6450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6A6450">
              <w:rPr>
                <w:rFonts w:ascii="Verdana" w:hAnsi="Verdana"/>
                <w:b/>
                <w:sz w:val="20"/>
                <w:szCs w:val="20"/>
              </w:rPr>
              <w:t>DA</w:t>
            </w:r>
            <w:r w:rsidRPr="006A6450">
              <w:rPr>
                <w:rFonts w:ascii="Verdana" w:hAnsi="Verdana"/>
                <w:b/>
                <w:spacing w:val="-13"/>
                <w:sz w:val="20"/>
                <w:szCs w:val="20"/>
              </w:rPr>
              <w:t xml:space="preserve"> </w:t>
            </w:r>
            <w:r w:rsidRPr="006A6450">
              <w:rPr>
                <w:rFonts w:ascii="Verdana" w:hAnsi="Verdana"/>
                <w:b/>
                <w:sz w:val="20"/>
                <w:szCs w:val="20"/>
              </w:rPr>
              <w:t>DESPESA</w:t>
            </w:r>
          </w:p>
        </w:tc>
        <w:tc>
          <w:tcPr>
            <w:tcW w:w="4481" w:type="dxa"/>
            <w:tcBorders>
              <w:bottom w:val="single" w:sz="12" w:space="0" w:color="000000"/>
            </w:tcBorders>
            <w:shd w:val="clear" w:color="auto" w:fill="D9D9D9"/>
          </w:tcPr>
          <w:p w14:paraId="1D14046B" w14:textId="77777777" w:rsidR="00B202AF" w:rsidRPr="006A6450" w:rsidRDefault="00B202AF" w:rsidP="00B202AF">
            <w:pPr>
              <w:pStyle w:val="TableParagraph"/>
              <w:spacing w:before="3"/>
              <w:rPr>
                <w:rFonts w:ascii="Verdana" w:hAnsi="Verdana"/>
                <w:b/>
                <w:sz w:val="20"/>
                <w:szCs w:val="20"/>
              </w:rPr>
            </w:pPr>
          </w:p>
          <w:p w14:paraId="23FA355E" w14:textId="77777777" w:rsidR="00B202AF" w:rsidRPr="006A6450" w:rsidRDefault="00B202AF" w:rsidP="00B202AF">
            <w:pPr>
              <w:pStyle w:val="TableParagraph"/>
              <w:ind w:left="36" w:right="1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6450">
              <w:rPr>
                <w:rFonts w:ascii="Verdana" w:hAnsi="Verdana"/>
                <w:b/>
                <w:sz w:val="20"/>
                <w:szCs w:val="20"/>
              </w:rPr>
              <w:t>OBJETO</w:t>
            </w:r>
          </w:p>
        </w:tc>
        <w:tc>
          <w:tcPr>
            <w:tcW w:w="2977" w:type="dxa"/>
            <w:tcBorders>
              <w:bottom w:val="single" w:sz="12" w:space="0" w:color="000000"/>
            </w:tcBorders>
            <w:shd w:val="clear" w:color="auto" w:fill="D9D9D9"/>
          </w:tcPr>
          <w:p w14:paraId="50DE2F57" w14:textId="77777777" w:rsidR="00B202AF" w:rsidRPr="006A6450" w:rsidRDefault="00B202AF" w:rsidP="00B202AF">
            <w:pPr>
              <w:pStyle w:val="TableParagraph"/>
              <w:spacing w:before="112" w:line="273" w:lineRule="auto"/>
              <w:ind w:left="220" w:right="187" w:firstLine="204"/>
              <w:rPr>
                <w:rFonts w:ascii="Verdana" w:hAnsi="Verdana"/>
                <w:b/>
                <w:sz w:val="20"/>
                <w:szCs w:val="20"/>
              </w:rPr>
            </w:pPr>
            <w:r w:rsidRPr="006A6450">
              <w:rPr>
                <w:rFonts w:ascii="Verdana" w:hAnsi="Verdana"/>
                <w:b/>
                <w:sz w:val="20"/>
                <w:szCs w:val="20"/>
              </w:rPr>
              <w:t>VALOR</w:t>
            </w:r>
            <w:r w:rsidRPr="006A6450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6A6450">
              <w:rPr>
                <w:rFonts w:ascii="Verdana" w:hAnsi="Verdana"/>
                <w:b/>
                <w:spacing w:val="-1"/>
                <w:sz w:val="20"/>
                <w:szCs w:val="20"/>
              </w:rPr>
              <w:t>ESTIMADO</w:t>
            </w:r>
          </w:p>
        </w:tc>
      </w:tr>
      <w:tr w:rsidR="00B202AF" w:rsidRPr="00CD7253" w14:paraId="38C454A5" w14:textId="77777777" w:rsidTr="00B202AF">
        <w:trPr>
          <w:trHeight w:val="989"/>
        </w:trPr>
        <w:tc>
          <w:tcPr>
            <w:tcW w:w="1473" w:type="dxa"/>
            <w:tcBorders>
              <w:top w:val="single" w:sz="12" w:space="0" w:color="000000"/>
            </w:tcBorders>
          </w:tcPr>
          <w:p w14:paraId="4FC07600" w14:textId="77777777" w:rsidR="00B202AF" w:rsidRPr="006A6450" w:rsidRDefault="00B202AF" w:rsidP="00B202AF">
            <w:pPr>
              <w:pStyle w:val="TableParagraph"/>
              <w:spacing w:before="125" w:line="261" w:lineRule="auto"/>
              <w:ind w:left="198" w:right="173" w:firstLine="80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IOSE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14:paraId="257BC554" w14:textId="77777777" w:rsidR="00B202AF" w:rsidRPr="006A6450" w:rsidRDefault="00B202AF" w:rsidP="00B202AF">
            <w:pPr>
              <w:pStyle w:val="TableParagraph"/>
              <w:spacing w:before="125" w:line="261" w:lineRule="auto"/>
              <w:ind w:left="289" w:right="241" w:hanging="24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Recursos Próprios</w:t>
            </w:r>
          </w:p>
        </w:tc>
        <w:tc>
          <w:tcPr>
            <w:tcW w:w="4481" w:type="dxa"/>
            <w:tcBorders>
              <w:top w:val="single" w:sz="12" w:space="0" w:color="000000"/>
            </w:tcBorders>
          </w:tcPr>
          <w:p w14:paraId="184DED80" w14:textId="359FB304" w:rsidR="00B202AF" w:rsidRPr="006A6450" w:rsidRDefault="00B202AF" w:rsidP="00B202AF">
            <w:pPr>
              <w:pStyle w:val="TableParagraph"/>
              <w:spacing w:before="125" w:line="261" w:lineRule="auto"/>
              <w:ind w:left="249" w:right="228" w:firstLine="4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CONTRATO CENTRALIZADO Nº43/2019 – SERVIÇO DE CONEXÃO A REDE MUNDIAL DE COMPUTADORES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14:paraId="009D1402" w14:textId="66A1E03F" w:rsidR="00B202AF" w:rsidRPr="006A6450" w:rsidRDefault="00B202AF" w:rsidP="00B202AF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R$ 6.366,48</w:t>
            </w:r>
          </w:p>
        </w:tc>
      </w:tr>
      <w:tr w:rsidR="00B202AF" w:rsidRPr="00CD7253" w14:paraId="7151E2EF" w14:textId="77777777" w:rsidTr="00B202AF">
        <w:trPr>
          <w:trHeight w:val="989"/>
        </w:trPr>
        <w:tc>
          <w:tcPr>
            <w:tcW w:w="1473" w:type="dxa"/>
            <w:tcBorders>
              <w:top w:val="single" w:sz="12" w:space="0" w:color="000000"/>
            </w:tcBorders>
          </w:tcPr>
          <w:p w14:paraId="5EF021B5" w14:textId="77777777" w:rsidR="00B202AF" w:rsidRPr="006A6450" w:rsidRDefault="00B202AF" w:rsidP="00B202AF">
            <w:pPr>
              <w:pStyle w:val="TableParagraph"/>
              <w:spacing w:before="125" w:line="261" w:lineRule="auto"/>
              <w:ind w:left="198" w:right="173" w:firstLine="80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IOSE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14:paraId="3D4A0428" w14:textId="77777777" w:rsidR="00B202AF" w:rsidRPr="006A6450" w:rsidRDefault="00B202AF" w:rsidP="00B202AF">
            <w:pPr>
              <w:pStyle w:val="TableParagraph"/>
              <w:spacing w:before="125" w:line="261" w:lineRule="auto"/>
              <w:ind w:left="289" w:right="241" w:hanging="24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Recursos Próprios</w:t>
            </w:r>
          </w:p>
        </w:tc>
        <w:tc>
          <w:tcPr>
            <w:tcW w:w="4481" w:type="dxa"/>
            <w:tcBorders>
              <w:top w:val="single" w:sz="12" w:space="0" w:color="000000"/>
            </w:tcBorders>
          </w:tcPr>
          <w:p w14:paraId="5B8E3F7B" w14:textId="2F549BAB" w:rsidR="00B202AF" w:rsidRPr="006A6450" w:rsidRDefault="00B202AF" w:rsidP="00B202AF">
            <w:pPr>
              <w:pStyle w:val="TableParagraph"/>
              <w:spacing w:before="125" w:line="261" w:lineRule="auto"/>
              <w:ind w:left="249" w:right="228" w:firstLine="4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CONTRATO CENTRALIZADO Nº02/2024 – REPROGRAFIA E IMPRESSORA</w:t>
            </w: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14:paraId="7B26406D" w14:textId="77777777" w:rsidR="00B202AF" w:rsidRPr="006A6450" w:rsidRDefault="00B202AF" w:rsidP="00B202AF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5828146" w14:textId="365A95FC" w:rsidR="00B202AF" w:rsidRPr="006A6450" w:rsidRDefault="00B202AF" w:rsidP="00B202AF">
            <w:pPr>
              <w:pStyle w:val="TableParagraph"/>
              <w:spacing w:before="145"/>
              <w:ind w:right="12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R$ 20.545,80</w:t>
            </w:r>
          </w:p>
        </w:tc>
      </w:tr>
      <w:tr w:rsidR="00B202AF" w:rsidRPr="00CD7253" w14:paraId="0C858C4D" w14:textId="77777777" w:rsidTr="00B202AF">
        <w:trPr>
          <w:trHeight w:val="1206"/>
        </w:trPr>
        <w:tc>
          <w:tcPr>
            <w:tcW w:w="1473" w:type="dxa"/>
          </w:tcPr>
          <w:p w14:paraId="6D7BE328" w14:textId="77777777" w:rsidR="00B202AF" w:rsidRPr="006A6450" w:rsidRDefault="00B202AF" w:rsidP="00B202AF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4C66AF2" w14:textId="77777777" w:rsidR="00B202AF" w:rsidRPr="006A6450" w:rsidRDefault="00B202AF" w:rsidP="00B202AF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B0191AC" w14:textId="77777777" w:rsidR="00B202AF" w:rsidRPr="006A6450" w:rsidRDefault="00B202AF" w:rsidP="00B202AF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63E1919" w14:textId="77777777" w:rsidR="00B202AF" w:rsidRPr="006A6450" w:rsidRDefault="00B202AF" w:rsidP="00B202AF">
            <w:pPr>
              <w:pStyle w:val="TableParagraph"/>
              <w:spacing w:before="1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IOSE</w:t>
            </w:r>
          </w:p>
          <w:p w14:paraId="2755B4F7" w14:textId="77777777" w:rsidR="00B202AF" w:rsidRPr="006A6450" w:rsidRDefault="00B202AF" w:rsidP="00B202AF">
            <w:pPr>
              <w:pStyle w:val="TableParagraph"/>
              <w:spacing w:line="261" w:lineRule="auto"/>
              <w:ind w:left="198" w:right="173" w:firstLine="8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9" w:type="dxa"/>
          </w:tcPr>
          <w:p w14:paraId="1E0C3C41" w14:textId="77777777" w:rsidR="00B202AF" w:rsidRPr="006A6450" w:rsidRDefault="00B202AF" w:rsidP="00B202AF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A437445" w14:textId="77777777" w:rsidR="00B202AF" w:rsidRPr="006A6450" w:rsidRDefault="00B202AF" w:rsidP="00B37C0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8D0550D" w14:textId="77777777" w:rsidR="00B202AF" w:rsidRPr="006A6450" w:rsidRDefault="00B202AF" w:rsidP="00B202AF">
            <w:pPr>
              <w:pStyle w:val="TableParagraph"/>
              <w:spacing w:before="150" w:line="261" w:lineRule="auto"/>
              <w:ind w:left="213" w:right="188" w:hanging="4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Recursos Próprios</w:t>
            </w:r>
          </w:p>
        </w:tc>
        <w:tc>
          <w:tcPr>
            <w:tcW w:w="4481" w:type="dxa"/>
          </w:tcPr>
          <w:p w14:paraId="6B5BD9B1" w14:textId="77777777" w:rsidR="00B202AF" w:rsidRPr="006A6450" w:rsidRDefault="00B202AF" w:rsidP="00B202AF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DBB52D0" w14:textId="538C03B8" w:rsidR="00B202AF" w:rsidRPr="006A6450" w:rsidRDefault="00B202AF" w:rsidP="00B202AF">
            <w:pPr>
              <w:pStyle w:val="TableParagraph"/>
              <w:spacing w:before="1" w:line="261" w:lineRule="auto"/>
              <w:ind w:left="33" w:right="20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CONTRATO CENTRALIZADO Nº07/2024 – PRESTAÇÃO DE SERVIÇO DE LOCAÇÃO DE VEÍCULOS</w:t>
            </w:r>
          </w:p>
        </w:tc>
        <w:tc>
          <w:tcPr>
            <w:tcW w:w="2977" w:type="dxa"/>
          </w:tcPr>
          <w:p w14:paraId="5664C49C" w14:textId="77777777" w:rsidR="00B202AF" w:rsidRPr="006A6450" w:rsidRDefault="00B202AF" w:rsidP="00B202AF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2D786B6" w14:textId="662E0AA5" w:rsidR="00B202AF" w:rsidRPr="006A6450" w:rsidRDefault="00B202AF" w:rsidP="00B202AF">
            <w:pPr>
              <w:pStyle w:val="TableParagraph"/>
              <w:ind w:right="12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R$ 82.800,00</w:t>
            </w:r>
          </w:p>
        </w:tc>
      </w:tr>
      <w:tr w:rsidR="00B202AF" w:rsidRPr="00CD7253" w14:paraId="0620CE83" w14:textId="77777777" w:rsidTr="00B202AF">
        <w:trPr>
          <w:trHeight w:val="1027"/>
        </w:trPr>
        <w:tc>
          <w:tcPr>
            <w:tcW w:w="1473" w:type="dxa"/>
          </w:tcPr>
          <w:p w14:paraId="7A641C38" w14:textId="77777777" w:rsidR="00B202AF" w:rsidRPr="006A6450" w:rsidRDefault="00B202AF" w:rsidP="00B202AF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D9B7DA9" w14:textId="77777777" w:rsidR="00B202AF" w:rsidRPr="006A6450" w:rsidRDefault="00B202AF" w:rsidP="00B202AF">
            <w:pPr>
              <w:pStyle w:val="TableParagraph"/>
              <w:spacing w:before="10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130BD33" w14:textId="77777777" w:rsidR="00B202AF" w:rsidRPr="006A6450" w:rsidRDefault="00B202AF" w:rsidP="00B202AF">
            <w:pPr>
              <w:pStyle w:val="TableParagraph"/>
              <w:spacing w:line="261" w:lineRule="auto"/>
              <w:ind w:left="198" w:right="173" w:firstLine="80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IOSE</w:t>
            </w:r>
          </w:p>
        </w:tc>
        <w:tc>
          <w:tcPr>
            <w:tcW w:w="1569" w:type="dxa"/>
          </w:tcPr>
          <w:p w14:paraId="45D70A4B" w14:textId="77777777" w:rsidR="00B202AF" w:rsidRPr="006A6450" w:rsidRDefault="00B202AF" w:rsidP="00B202AF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5B2C4FF" w14:textId="77777777" w:rsidR="00B202AF" w:rsidRPr="006A6450" w:rsidRDefault="00B202AF" w:rsidP="00B202AF">
            <w:pPr>
              <w:pStyle w:val="TableParagraph"/>
              <w:spacing w:before="10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63C6991" w14:textId="77777777" w:rsidR="00B202AF" w:rsidRPr="006A6450" w:rsidRDefault="00B202AF" w:rsidP="00B202AF">
            <w:pPr>
              <w:pStyle w:val="TableParagraph"/>
              <w:spacing w:line="261" w:lineRule="auto"/>
              <w:ind w:left="289" w:right="241" w:hanging="24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Recursos Próprios</w:t>
            </w:r>
          </w:p>
        </w:tc>
        <w:tc>
          <w:tcPr>
            <w:tcW w:w="4481" w:type="dxa"/>
          </w:tcPr>
          <w:p w14:paraId="26AAADFA" w14:textId="1B3C14EE" w:rsidR="00B202AF" w:rsidRPr="006A6450" w:rsidRDefault="00B202AF" w:rsidP="00B202AF">
            <w:pPr>
              <w:pStyle w:val="TableParagraph"/>
              <w:spacing w:before="161" w:line="261" w:lineRule="auto"/>
              <w:ind w:left="101" w:right="80" w:firstLine="2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CONTRATO CENTRALIZADO Nº08/2024 – SERVIÇO DE GERENCIAMENTO  E CONTROLE DE ABASTECIMENTO</w:t>
            </w:r>
          </w:p>
        </w:tc>
        <w:tc>
          <w:tcPr>
            <w:tcW w:w="2977" w:type="dxa"/>
          </w:tcPr>
          <w:p w14:paraId="7CE1228A" w14:textId="77777777" w:rsidR="00B202AF" w:rsidRPr="006A6450" w:rsidRDefault="00B202AF" w:rsidP="00B202AF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3F6F65A" w14:textId="5CD8629F" w:rsidR="00B202AF" w:rsidRPr="006A6450" w:rsidRDefault="00B202AF" w:rsidP="00B202AF">
            <w:pPr>
              <w:pStyle w:val="TableParagraph"/>
              <w:ind w:right="12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R$ 36.000,00</w:t>
            </w:r>
          </w:p>
        </w:tc>
      </w:tr>
      <w:tr w:rsidR="00B202AF" w:rsidRPr="00CD7253" w14:paraId="6F658253" w14:textId="77777777" w:rsidTr="00B202AF">
        <w:trPr>
          <w:trHeight w:val="972"/>
        </w:trPr>
        <w:tc>
          <w:tcPr>
            <w:tcW w:w="1473" w:type="dxa"/>
          </w:tcPr>
          <w:p w14:paraId="339F1E8E" w14:textId="77777777" w:rsidR="00B202AF" w:rsidRPr="006A6450" w:rsidRDefault="00B202AF" w:rsidP="00B202AF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63F271" w14:textId="77777777" w:rsidR="00B202AF" w:rsidRPr="006A6450" w:rsidRDefault="00B202AF" w:rsidP="00B202AF">
            <w:pPr>
              <w:pStyle w:val="TableParagraph"/>
              <w:spacing w:before="9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758D67B" w14:textId="77777777" w:rsidR="00B202AF" w:rsidRPr="006A6450" w:rsidRDefault="00B202AF" w:rsidP="00B202AF">
            <w:pPr>
              <w:pStyle w:val="TableParagraph"/>
              <w:spacing w:line="261" w:lineRule="auto"/>
              <w:ind w:left="198" w:right="173" w:firstLine="80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IOSE</w:t>
            </w:r>
          </w:p>
        </w:tc>
        <w:tc>
          <w:tcPr>
            <w:tcW w:w="1569" w:type="dxa"/>
          </w:tcPr>
          <w:p w14:paraId="56290938" w14:textId="77777777" w:rsidR="00B202AF" w:rsidRPr="006A6450" w:rsidRDefault="00B202AF" w:rsidP="00B202AF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F538FB1" w14:textId="77777777" w:rsidR="00B202AF" w:rsidRPr="006A6450" w:rsidRDefault="00B202AF" w:rsidP="00B202AF">
            <w:pPr>
              <w:pStyle w:val="TableParagraph"/>
              <w:spacing w:before="133" w:line="261" w:lineRule="auto"/>
              <w:ind w:left="77" w:right="57" w:firstLine="1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Recursos Próprios</w:t>
            </w:r>
          </w:p>
        </w:tc>
        <w:tc>
          <w:tcPr>
            <w:tcW w:w="4481" w:type="dxa"/>
          </w:tcPr>
          <w:p w14:paraId="43BC7E26" w14:textId="3B7BAFDD" w:rsidR="00B202AF" w:rsidRPr="006A6450" w:rsidRDefault="00B202AF" w:rsidP="00B202AF">
            <w:pPr>
              <w:pStyle w:val="TableParagraph"/>
              <w:spacing w:before="112" w:line="261" w:lineRule="auto"/>
              <w:ind w:left="112" w:right="92" w:firstLine="1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CONTRATO CENTRALIZADO Nº01/2024 – SERVIÇO TÉCNICO TELEFONIA MÓVEL</w:t>
            </w:r>
          </w:p>
        </w:tc>
        <w:tc>
          <w:tcPr>
            <w:tcW w:w="2977" w:type="dxa"/>
          </w:tcPr>
          <w:p w14:paraId="31405398" w14:textId="77777777" w:rsidR="00B202AF" w:rsidRPr="006A6450" w:rsidRDefault="00B202AF" w:rsidP="00B202AF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BD3B541" w14:textId="3D5C2B8F" w:rsidR="00B202AF" w:rsidRPr="006A6450" w:rsidRDefault="00B202AF" w:rsidP="00B202AF">
            <w:pPr>
              <w:pStyle w:val="TableParagraph"/>
              <w:ind w:right="12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R$ 1.041,60</w:t>
            </w:r>
          </w:p>
        </w:tc>
      </w:tr>
      <w:tr w:rsidR="00B202AF" w:rsidRPr="00CD7253" w14:paraId="617F83A3" w14:textId="77777777" w:rsidTr="00B202AF">
        <w:trPr>
          <w:trHeight w:val="829"/>
        </w:trPr>
        <w:tc>
          <w:tcPr>
            <w:tcW w:w="1473" w:type="dxa"/>
          </w:tcPr>
          <w:p w14:paraId="24459560" w14:textId="77777777" w:rsidR="00B202AF" w:rsidRPr="006A6450" w:rsidRDefault="00B202AF" w:rsidP="00B202AF">
            <w:pPr>
              <w:pStyle w:val="TableParagraph"/>
              <w:spacing w:before="7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IOSE</w:t>
            </w:r>
          </w:p>
          <w:p w14:paraId="1C805B05" w14:textId="77777777" w:rsidR="00B202AF" w:rsidRPr="006A6450" w:rsidRDefault="00B202AF" w:rsidP="00B202AF">
            <w:pPr>
              <w:pStyle w:val="TableParagraph"/>
              <w:spacing w:line="261" w:lineRule="auto"/>
              <w:ind w:left="198" w:right="173" w:firstLine="8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9" w:type="dxa"/>
          </w:tcPr>
          <w:p w14:paraId="03308BD0" w14:textId="77777777" w:rsidR="00B202AF" w:rsidRPr="006A6450" w:rsidRDefault="00B202AF" w:rsidP="00B202AF">
            <w:pPr>
              <w:pStyle w:val="TableParagraph"/>
              <w:spacing w:before="9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870587E" w14:textId="77777777" w:rsidR="00B202AF" w:rsidRPr="006A6450" w:rsidRDefault="00B202AF" w:rsidP="00B202AF">
            <w:pPr>
              <w:pStyle w:val="TableParagraph"/>
              <w:spacing w:line="261" w:lineRule="auto"/>
              <w:ind w:left="49" w:right="23" w:hanging="4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Recursos Próprios</w:t>
            </w:r>
          </w:p>
        </w:tc>
        <w:tc>
          <w:tcPr>
            <w:tcW w:w="4481" w:type="dxa"/>
          </w:tcPr>
          <w:p w14:paraId="08FFC0E1" w14:textId="08BEEFC5" w:rsidR="00B202AF" w:rsidRPr="006A6450" w:rsidRDefault="00B202AF" w:rsidP="00B202AF">
            <w:pPr>
              <w:pStyle w:val="TableParagraph"/>
              <w:spacing w:line="261" w:lineRule="auto"/>
              <w:ind w:left="112" w:right="92" w:hanging="2"/>
              <w:jc w:val="center"/>
              <w:rPr>
                <w:rFonts w:ascii="Verdana" w:hAnsi="Verdana"/>
                <w:sz w:val="20"/>
                <w:szCs w:val="20"/>
              </w:rPr>
            </w:pPr>
            <w:r w:rsidRPr="006A6450">
              <w:rPr>
                <w:rFonts w:ascii="Verdana" w:hAnsi="Verdana"/>
                <w:sz w:val="20"/>
                <w:szCs w:val="20"/>
              </w:rPr>
              <w:t>CONTRATO CENTRALIZADO</w:t>
            </w:r>
            <w:r>
              <w:rPr>
                <w:rFonts w:ascii="Verdana" w:hAnsi="Verdana"/>
                <w:sz w:val="20"/>
                <w:szCs w:val="20"/>
              </w:rPr>
              <w:t xml:space="preserve"> Nº04/2020 – SERVIÇOS DE FORNECIMENTO DE PASSAGENS ÁEREAS</w:t>
            </w:r>
          </w:p>
          <w:p w14:paraId="56973FE5" w14:textId="77777777" w:rsidR="00B202AF" w:rsidRPr="006A6450" w:rsidRDefault="00B202AF" w:rsidP="00B202AF">
            <w:pPr>
              <w:pStyle w:val="TableParagraph"/>
              <w:spacing w:line="261" w:lineRule="auto"/>
              <w:ind w:left="112" w:right="92" w:hanging="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37B0AF6" w14:textId="38DB6C6F" w:rsidR="00B202AF" w:rsidRPr="006A6450" w:rsidRDefault="00B202AF" w:rsidP="00B202AF">
            <w:pPr>
              <w:pStyle w:val="TableParagraph"/>
              <w:spacing w:before="125"/>
              <w:ind w:right="1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R$ 8.340,00</w:t>
            </w:r>
          </w:p>
        </w:tc>
      </w:tr>
      <w:tr w:rsidR="00B202AF" w:rsidRPr="00CD7253" w14:paraId="15A27777" w14:textId="77777777" w:rsidTr="00B202AF">
        <w:trPr>
          <w:trHeight w:val="829"/>
        </w:trPr>
        <w:tc>
          <w:tcPr>
            <w:tcW w:w="1473" w:type="dxa"/>
          </w:tcPr>
          <w:p w14:paraId="5BBFECA9" w14:textId="642279AC" w:rsidR="00B202AF" w:rsidRPr="006A6450" w:rsidRDefault="00B202AF" w:rsidP="00B202AF">
            <w:pPr>
              <w:pStyle w:val="TableParagraph"/>
              <w:spacing w:before="7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IOSE</w:t>
            </w:r>
          </w:p>
        </w:tc>
        <w:tc>
          <w:tcPr>
            <w:tcW w:w="1569" w:type="dxa"/>
          </w:tcPr>
          <w:p w14:paraId="6CE6E45C" w14:textId="22979CAF" w:rsidR="00B202AF" w:rsidRPr="006A6450" w:rsidRDefault="00B37C0F" w:rsidP="00B202AF">
            <w:pPr>
              <w:pStyle w:val="TableParagraph"/>
              <w:spacing w:before="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Recursos</w:t>
            </w:r>
            <w:r w:rsidR="00B202AF">
              <w:rPr>
                <w:rFonts w:ascii="Verdana" w:hAnsi="Verdana"/>
                <w:sz w:val="20"/>
                <w:szCs w:val="20"/>
              </w:rPr>
              <w:t xml:space="preserve"> Próprios</w:t>
            </w:r>
          </w:p>
        </w:tc>
        <w:tc>
          <w:tcPr>
            <w:tcW w:w="4481" w:type="dxa"/>
          </w:tcPr>
          <w:p w14:paraId="70D39CDF" w14:textId="6F10FFF1" w:rsidR="00B202AF" w:rsidRPr="006A6450" w:rsidRDefault="00B202AF" w:rsidP="00B202AF">
            <w:pPr>
              <w:pStyle w:val="TableParagraph"/>
              <w:spacing w:line="261" w:lineRule="auto"/>
              <w:ind w:left="112" w:right="92" w:hanging="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CONTRATO CENTRALIZADO Nº01/2025 – FORNECIMENTO CONTÍNUO DE ÁGUA</w:t>
            </w:r>
          </w:p>
        </w:tc>
        <w:tc>
          <w:tcPr>
            <w:tcW w:w="2977" w:type="dxa"/>
          </w:tcPr>
          <w:p w14:paraId="0136162B" w14:textId="7A37B151" w:rsidR="00B202AF" w:rsidRDefault="00B202AF" w:rsidP="00B202AF">
            <w:pPr>
              <w:pStyle w:val="TableParagraph"/>
              <w:spacing w:before="125"/>
              <w:ind w:right="1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R$ 135.000,00</w:t>
            </w:r>
          </w:p>
        </w:tc>
      </w:tr>
      <w:tr w:rsidR="00B202AF" w:rsidRPr="00CD7253" w14:paraId="4BA12581" w14:textId="77777777" w:rsidTr="00B202AF">
        <w:trPr>
          <w:trHeight w:val="829"/>
        </w:trPr>
        <w:tc>
          <w:tcPr>
            <w:tcW w:w="1473" w:type="dxa"/>
          </w:tcPr>
          <w:p w14:paraId="286BC854" w14:textId="12EB4D06" w:rsidR="00B202AF" w:rsidRDefault="00B202AF" w:rsidP="00B202AF">
            <w:pPr>
              <w:pStyle w:val="TableParagraph"/>
              <w:spacing w:before="7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IOSE</w:t>
            </w:r>
          </w:p>
        </w:tc>
        <w:tc>
          <w:tcPr>
            <w:tcW w:w="1569" w:type="dxa"/>
          </w:tcPr>
          <w:p w14:paraId="49F0F450" w14:textId="66E92E8C" w:rsidR="00B202AF" w:rsidRDefault="00B202AF" w:rsidP="00B202AF">
            <w:pPr>
              <w:pStyle w:val="TableParagraph"/>
              <w:spacing w:before="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Recurs</w:t>
            </w:r>
            <w:r w:rsidR="00B37C0F">
              <w:rPr>
                <w:rFonts w:ascii="Verdana" w:hAnsi="Verdana"/>
                <w:sz w:val="20"/>
                <w:szCs w:val="20"/>
              </w:rPr>
              <w:t>os</w:t>
            </w:r>
            <w:r>
              <w:rPr>
                <w:rFonts w:ascii="Verdana" w:hAnsi="Verdana"/>
                <w:sz w:val="20"/>
                <w:szCs w:val="20"/>
              </w:rPr>
              <w:t xml:space="preserve"> Próprios</w:t>
            </w:r>
          </w:p>
        </w:tc>
        <w:tc>
          <w:tcPr>
            <w:tcW w:w="4481" w:type="dxa"/>
          </w:tcPr>
          <w:p w14:paraId="3BD98AF0" w14:textId="7E276C35" w:rsidR="00B202AF" w:rsidRDefault="00B202AF" w:rsidP="00B202AF">
            <w:pPr>
              <w:pStyle w:val="TableParagraph"/>
              <w:spacing w:line="261" w:lineRule="auto"/>
              <w:ind w:left="112" w:right="92" w:hanging="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CONTRATO CENTRALIZADO Nº07/2020 – TELEFONIA FIXA</w:t>
            </w:r>
          </w:p>
        </w:tc>
        <w:tc>
          <w:tcPr>
            <w:tcW w:w="2977" w:type="dxa"/>
          </w:tcPr>
          <w:p w14:paraId="23B3E5EB" w14:textId="63BAFEA2" w:rsidR="00B202AF" w:rsidRDefault="00B202AF" w:rsidP="00B202AF">
            <w:pPr>
              <w:pStyle w:val="TableParagraph"/>
              <w:spacing w:before="125"/>
              <w:ind w:right="1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R$ 6.294,72</w:t>
            </w:r>
          </w:p>
        </w:tc>
      </w:tr>
    </w:tbl>
    <w:p w14:paraId="19CE39EE" w14:textId="3C981F91" w:rsidR="009A0086" w:rsidRDefault="00AD4400" w:rsidP="00AD4400">
      <w:pPr>
        <w:spacing w:line="360" w:lineRule="auto"/>
        <w:jc w:val="center"/>
        <w:rPr>
          <w:rFonts w:ascii="Arial Black"/>
          <w:sz w:val="28"/>
        </w:rPr>
      </w:pPr>
      <w:r>
        <w:t xml:space="preserve">                      </w:t>
      </w:r>
      <w:r w:rsidR="00C41C14">
        <w:rPr>
          <w:rFonts w:ascii="Arial Black"/>
          <w:sz w:val="28"/>
        </w:rPr>
        <w:t>ANEXO III</w:t>
      </w:r>
    </w:p>
    <w:p w14:paraId="4D226C0D" w14:textId="77777777" w:rsidR="00C41C14" w:rsidRDefault="00C41C14" w:rsidP="00AD4400">
      <w:pPr>
        <w:spacing w:line="360" w:lineRule="auto"/>
        <w:jc w:val="center"/>
      </w:pPr>
    </w:p>
    <w:p w14:paraId="60EE759D" w14:textId="607B84CD" w:rsidR="00B202AF" w:rsidRPr="00B202AF" w:rsidRDefault="00B202AF" w:rsidP="00AD4400">
      <w:pPr>
        <w:spacing w:line="360" w:lineRule="auto"/>
        <w:jc w:val="center"/>
        <w:rPr>
          <w:rFonts w:ascii="Verdana" w:hAnsi="Verdana"/>
          <w:b/>
        </w:rPr>
        <w:sectPr w:rsidR="00B202AF" w:rsidRPr="00B202AF" w:rsidSect="00AD4400">
          <w:pgSz w:w="11910" w:h="16840"/>
          <w:pgMar w:top="2240" w:right="641" w:bottom="1219" w:left="720" w:header="346" w:footer="1038" w:gutter="0"/>
          <w:cols w:space="720"/>
        </w:sectPr>
      </w:pPr>
      <w:r w:rsidRPr="00B202AF">
        <w:rPr>
          <w:rFonts w:ascii="Verdana" w:hAnsi="Verdana"/>
          <w:b/>
        </w:rPr>
        <w:t xml:space="preserve">CONTRATAÇÃO CENTRALIZADA – SECLOG </w:t>
      </w:r>
    </w:p>
    <w:p w14:paraId="7D85B3DA" w14:textId="77777777" w:rsidR="009A7862" w:rsidRDefault="009A7862" w:rsidP="009A7862">
      <w:pPr>
        <w:rPr>
          <w:lang w:val="pt-BR"/>
        </w:rPr>
      </w:pPr>
    </w:p>
    <w:p w14:paraId="53CC49F0" w14:textId="3FEFD3DB" w:rsidR="009A7862" w:rsidRDefault="00912FBE" w:rsidP="009A7862">
      <w:pPr>
        <w:jc w:val="center"/>
        <w:rPr>
          <w:lang w:val="pt-BR"/>
        </w:rPr>
      </w:pPr>
      <w:r w:rsidRPr="00525E43">
        <w:rPr>
          <w:noProof/>
          <w:lang w:val="pt-BR" w:eastAsia="pt-BR"/>
        </w:rPr>
        <w:drawing>
          <wp:inline distT="0" distB="0" distL="0" distR="0" wp14:anchorId="65447766" wp14:editId="0EA57606">
            <wp:extent cx="2190750" cy="12287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4633C" w14:textId="77777777" w:rsidR="009A7862" w:rsidRPr="009A7862" w:rsidRDefault="009A7862" w:rsidP="009A7862">
      <w:pPr>
        <w:rPr>
          <w:lang w:val="pt-BR"/>
        </w:rPr>
      </w:pPr>
    </w:p>
    <w:p w14:paraId="03AE34F7" w14:textId="77777777" w:rsidR="009A7862" w:rsidRPr="009A7862" w:rsidRDefault="009A7862" w:rsidP="009A7862">
      <w:pPr>
        <w:rPr>
          <w:lang w:val="pt-BR"/>
        </w:rPr>
      </w:pPr>
    </w:p>
    <w:p w14:paraId="6E9F4E33" w14:textId="4D328D1F" w:rsidR="009A7862" w:rsidRDefault="009A7862" w:rsidP="009A7862">
      <w:pPr>
        <w:rPr>
          <w:lang w:val="pt-BR"/>
        </w:rPr>
      </w:pPr>
    </w:p>
    <w:p w14:paraId="275CAA3E" w14:textId="3BC14BF2" w:rsidR="004B3406" w:rsidRPr="00CD67D6" w:rsidRDefault="009A7862" w:rsidP="00CD67D6">
      <w:pPr>
        <w:tabs>
          <w:tab w:val="left" w:pos="4445"/>
        </w:tabs>
        <w:jc w:val="center"/>
        <w:rPr>
          <w:rFonts w:ascii="Verdana" w:hAnsi="Verdana"/>
          <w:lang w:val="pt-BR"/>
        </w:rPr>
      </w:pPr>
      <w:r w:rsidRPr="00CD67D6">
        <w:rPr>
          <w:rFonts w:ascii="Verdana" w:hAnsi="Verdana"/>
          <w:lang w:val="pt-BR"/>
        </w:rPr>
        <w:t>Conforme</w:t>
      </w:r>
      <w:r w:rsidR="00B37C0F">
        <w:rPr>
          <w:rFonts w:ascii="Verdana" w:hAnsi="Verdana"/>
          <w:lang w:val="pt-BR"/>
        </w:rPr>
        <w:t xml:space="preserve"> a</w:t>
      </w:r>
      <w:r w:rsidRPr="00CD67D6">
        <w:rPr>
          <w:rFonts w:ascii="Verdana" w:hAnsi="Verdana"/>
          <w:lang w:val="pt-BR"/>
        </w:rPr>
        <w:t xml:space="preserve"> Portaria nº </w:t>
      </w:r>
      <w:r w:rsidR="00CD67D6" w:rsidRPr="00CD67D6">
        <w:rPr>
          <w:rFonts w:ascii="Verdana" w:hAnsi="Verdana"/>
          <w:lang w:val="pt-BR"/>
        </w:rPr>
        <w:t>21</w:t>
      </w:r>
      <w:r w:rsidRPr="00CD67D6">
        <w:rPr>
          <w:rFonts w:ascii="Verdana" w:hAnsi="Verdana"/>
          <w:lang w:val="pt-BR"/>
        </w:rPr>
        <w:t>/2025</w:t>
      </w:r>
      <w:r w:rsidR="00B37C0F">
        <w:rPr>
          <w:rFonts w:ascii="Verdana" w:hAnsi="Verdana"/>
          <w:lang w:val="pt-BR"/>
        </w:rPr>
        <w:t>-IOSE</w:t>
      </w:r>
    </w:p>
    <w:p w14:paraId="471D6EA9" w14:textId="77777777" w:rsidR="009A7862" w:rsidRPr="00CD67D6" w:rsidRDefault="009A7862" w:rsidP="009A7862">
      <w:pPr>
        <w:tabs>
          <w:tab w:val="left" w:pos="4445"/>
        </w:tabs>
        <w:rPr>
          <w:rFonts w:ascii="Verdana" w:hAnsi="Verdana"/>
          <w:lang w:val="pt-BR"/>
        </w:rPr>
      </w:pPr>
    </w:p>
    <w:p w14:paraId="44F94636" w14:textId="77777777" w:rsidR="009A7862" w:rsidRPr="00CD67D6" w:rsidRDefault="009A7862" w:rsidP="009A7862">
      <w:pPr>
        <w:tabs>
          <w:tab w:val="left" w:pos="4445"/>
        </w:tabs>
        <w:rPr>
          <w:rFonts w:ascii="Verdana" w:hAnsi="Verdana"/>
          <w:lang w:val="pt-BR"/>
        </w:rPr>
      </w:pPr>
    </w:p>
    <w:p w14:paraId="4CEA23C8" w14:textId="77777777" w:rsidR="00DC5E36" w:rsidRPr="00CD67D6" w:rsidRDefault="00DC5E36" w:rsidP="009A7862">
      <w:pPr>
        <w:tabs>
          <w:tab w:val="left" w:pos="4445"/>
        </w:tabs>
        <w:rPr>
          <w:rFonts w:ascii="Verdana" w:hAnsi="Verdana"/>
          <w:lang w:val="pt-BR"/>
        </w:rPr>
      </w:pPr>
    </w:p>
    <w:p w14:paraId="4D6B7C9B" w14:textId="77777777" w:rsidR="00DC5E36" w:rsidRPr="00CD67D6" w:rsidRDefault="00DC5E36" w:rsidP="009A7862">
      <w:pPr>
        <w:tabs>
          <w:tab w:val="left" w:pos="4445"/>
        </w:tabs>
        <w:rPr>
          <w:rFonts w:ascii="Verdana" w:hAnsi="Verdana"/>
          <w:lang w:val="pt-BR"/>
        </w:rPr>
      </w:pPr>
    </w:p>
    <w:p w14:paraId="2A0756C4" w14:textId="77777777" w:rsidR="009A7862" w:rsidRPr="00CD67D6" w:rsidRDefault="009A7862" w:rsidP="009A7862">
      <w:pPr>
        <w:tabs>
          <w:tab w:val="left" w:pos="4445"/>
        </w:tabs>
        <w:rPr>
          <w:rFonts w:ascii="Verdana" w:hAnsi="Verdana"/>
          <w:lang w:val="pt-BR"/>
        </w:rPr>
      </w:pPr>
    </w:p>
    <w:p w14:paraId="3FDB2757" w14:textId="3467DC23" w:rsidR="00DC5E36" w:rsidRPr="00CD67D6" w:rsidRDefault="009A7862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  <w:r w:rsidRPr="00CD67D6">
        <w:rPr>
          <w:rFonts w:ascii="Verdana" w:hAnsi="Verdana"/>
          <w:lang w:val="pt-BR"/>
        </w:rPr>
        <w:t>CRISTIANO DE MELO</w:t>
      </w:r>
      <w:r w:rsidR="00DC5E36" w:rsidRPr="00CD67D6">
        <w:rPr>
          <w:rFonts w:ascii="Verdana" w:hAnsi="Verdana"/>
          <w:lang w:val="pt-BR"/>
        </w:rPr>
        <w:t xml:space="preserve"> SILVA</w:t>
      </w:r>
    </w:p>
    <w:p w14:paraId="50EC15EA" w14:textId="16C9926F" w:rsidR="00DC5E36" w:rsidRPr="00CD67D6" w:rsidRDefault="00DC5E3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  <w:r w:rsidRPr="00CD67D6">
        <w:rPr>
          <w:rFonts w:ascii="Verdana" w:hAnsi="Verdana"/>
          <w:lang w:val="pt-BR"/>
        </w:rPr>
        <w:t>Presidente</w:t>
      </w:r>
    </w:p>
    <w:p w14:paraId="1BB56CE6" w14:textId="77777777" w:rsidR="00DC5E36" w:rsidRPr="00CD67D6" w:rsidRDefault="00DC5E3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1A1F70EC" w14:textId="77777777" w:rsidR="00DC5E36" w:rsidRPr="00CD67D6" w:rsidRDefault="00DC5E3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735081DD" w14:textId="77777777" w:rsidR="00DC5E36" w:rsidRPr="00CD67D6" w:rsidRDefault="00DC5E3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72930048" w14:textId="77777777" w:rsidR="00DC5E36" w:rsidRPr="00CD67D6" w:rsidRDefault="00DC5E3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0C7EB3E2" w14:textId="77777777" w:rsidR="00DC5E36" w:rsidRPr="00CD67D6" w:rsidRDefault="00DC5E3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73C7A3F7" w14:textId="77777777" w:rsidR="00DC5E36" w:rsidRPr="00CD67D6" w:rsidRDefault="00DC5E3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433BDE82" w14:textId="4E036ABD" w:rsidR="00DC5E36" w:rsidRPr="00CD67D6" w:rsidRDefault="00DC5E3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  <w:r w:rsidRPr="00CD67D6">
        <w:rPr>
          <w:rFonts w:ascii="Verdana" w:hAnsi="Verdana"/>
          <w:lang w:val="pt-BR"/>
        </w:rPr>
        <w:t>DIANY DANTAS CRUZ</w:t>
      </w:r>
    </w:p>
    <w:p w14:paraId="6039D985" w14:textId="7422BA43" w:rsidR="00DC5E36" w:rsidRPr="00CD67D6" w:rsidRDefault="00DC5E3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  <w:r w:rsidRPr="00CD67D6">
        <w:rPr>
          <w:rFonts w:ascii="Verdana" w:hAnsi="Verdana"/>
          <w:lang w:val="pt-BR"/>
        </w:rPr>
        <w:t>Membro</w:t>
      </w:r>
    </w:p>
    <w:p w14:paraId="0042B711" w14:textId="77777777" w:rsidR="00DC5E36" w:rsidRPr="00CD67D6" w:rsidRDefault="00DC5E3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74E9FEB0" w14:textId="77777777" w:rsidR="00CD67D6" w:rsidRPr="00CD67D6" w:rsidRDefault="00CD67D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4BBC8D57" w14:textId="77777777" w:rsidR="00CD67D6" w:rsidRDefault="00CD67D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6ADEFBAF" w14:textId="77777777" w:rsidR="00B37C0F" w:rsidRPr="00CD67D6" w:rsidRDefault="00B37C0F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4FDCAADC" w14:textId="77777777" w:rsidR="00CD67D6" w:rsidRPr="00CD67D6" w:rsidRDefault="00CD67D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5F939CC0" w14:textId="475D9530" w:rsidR="00CD67D6" w:rsidRPr="00CD67D6" w:rsidRDefault="00CD67D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  <w:r w:rsidRPr="00CD67D6">
        <w:rPr>
          <w:rFonts w:ascii="Verdana" w:hAnsi="Verdana"/>
          <w:lang w:val="pt-BR"/>
        </w:rPr>
        <w:t xml:space="preserve">ISADORA  SILVA DE SOUZA </w:t>
      </w:r>
    </w:p>
    <w:p w14:paraId="3CF161FE" w14:textId="45885A2D" w:rsidR="00CD67D6" w:rsidRPr="00CD67D6" w:rsidRDefault="00CD67D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  <w:r w:rsidRPr="00CD67D6">
        <w:rPr>
          <w:rFonts w:ascii="Verdana" w:hAnsi="Verdana"/>
          <w:lang w:val="pt-BR"/>
        </w:rPr>
        <w:t>Membro</w:t>
      </w:r>
    </w:p>
    <w:p w14:paraId="1AF85162" w14:textId="77777777" w:rsidR="00CD67D6" w:rsidRPr="00CD67D6" w:rsidRDefault="00CD67D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1B87303A" w14:textId="77777777" w:rsidR="00CD67D6" w:rsidRPr="00CD67D6" w:rsidRDefault="00CD67D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43327F2F" w14:textId="77777777" w:rsidR="00CD67D6" w:rsidRDefault="00CD67D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5963F5F1" w14:textId="77777777" w:rsidR="00B37C0F" w:rsidRPr="00CD67D6" w:rsidRDefault="00B37C0F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034601D9" w14:textId="77777777" w:rsidR="00CD67D6" w:rsidRPr="00CD67D6" w:rsidRDefault="00CD67D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2C51F0F2" w14:textId="77777777" w:rsidR="00CD67D6" w:rsidRPr="00CD67D6" w:rsidRDefault="00CD67D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4356D8B2" w14:textId="792A4200" w:rsidR="00CD67D6" w:rsidRPr="00CD67D6" w:rsidRDefault="00CD67D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  <w:r w:rsidRPr="00CD67D6">
        <w:rPr>
          <w:rFonts w:ascii="Verdana" w:hAnsi="Verdana"/>
          <w:lang w:val="pt-BR"/>
        </w:rPr>
        <w:t xml:space="preserve">JACQUELINE LINS DE CARVALHO </w:t>
      </w:r>
    </w:p>
    <w:p w14:paraId="75C3F210" w14:textId="6EACFA88" w:rsidR="00CD67D6" w:rsidRPr="00CD67D6" w:rsidRDefault="00CD67D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  <w:r w:rsidRPr="00CD67D6">
        <w:rPr>
          <w:rFonts w:ascii="Verdana" w:hAnsi="Verdana"/>
          <w:lang w:val="pt-BR"/>
        </w:rPr>
        <w:t>Membro</w:t>
      </w:r>
    </w:p>
    <w:p w14:paraId="6532F34F" w14:textId="77777777" w:rsidR="00CD67D6" w:rsidRPr="00CD67D6" w:rsidRDefault="00CD67D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7D1435A1" w14:textId="77777777" w:rsidR="00CD67D6" w:rsidRPr="00CD67D6" w:rsidRDefault="00CD67D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0B5A5601" w14:textId="77777777" w:rsidR="00CD67D6" w:rsidRPr="00CD67D6" w:rsidRDefault="00CD67D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5E953F84" w14:textId="77777777" w:rsidR="00CD67D6" w:rsidRPr="00CD67D6" w:rsidRDefault="00CD67D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1EB28F5C" w14:textId="77777777" w:rsidR="00CD67D6" w:rsidRDefault="00CD67D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018B55B7" w14:textId="77777777" w:rsidR="00B37C0F" w:rsidRPr="00CD67D6" w:rsidRDefault="00B37C0F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23A22939" w14:textId="77777777" w:rsidR="00CD67D6" w:rsidRPr="00CD67D6" w:rsidRDefault="00CD67D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1F1446C7" w14:textId="625559D7" w:rsidR="00CD67D6" w:rsidRPr="00CD67D6" w:rsidRDefault="00CD67D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  <w:r w:rsidRPr="00CD67D6">
        <w:rPr>
          <w:rFonts w:ascii="Verdana" w:hAnsi="Verdana"/>
          <w:lang w:val="pt-BR"/>
        </w:rPr>
        <w:t>WILTON FERREIRA FONSECA JUNIOR</w:t>
      </w:r>
    </w:p>
    <w:p w14:paraId="67EBF650" w14:textId="7F6473D4" w:rsidR="00CD67D6" w:rsidRPr="00CD67D6" w:rsidRDefault="00CD67D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  <w:r w:rsidRPr="00CD67D6">
        <w:rPr>
          <w:rFonts w:ascii="Verdana" w:hAnsi="Verdana"/>
          <w:lang w:val="pt-BR"/>
        </w:rPr>
        <w:t xml:space="preserve">Membro </w:t>
      </w:r>
    </w:p>
    <w:p w14:paraId="1A75AC6B" w14:textId="77777777" w:rsidR="00DC5E36" w:rsidRPr="00CD67D6" w:rsidRDefault="00DC5E3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2F98350E" w14:textId="77777777" w:rsidR="00DC5E36" w:rsidRPr="00CD67D6" w:rsidRDefault="00DC5E36" w:rsidP="00DC5E36">
      <w:pPr>
        <w:tabs>
          <w:tab w:val="left" w:pos="4445"/>
        </w:tabs>
        <w:jc w:val="center"/>
        <w:rPr>
          <w:rFonts w:ascii="Verdana" w:hAnsi="Verdana"/>
          <w:lang w:val="pt-BR"/>
        </w:rPr>
      </w:pPr>
    </w:p>
    <w:p w14:paraId="76986C2D" w14:textId="265AB0F0" w:rsidR="009A7862" w:rsidRPr="00CD67D6" w:rsidRDefault="009A7862" w:rsidP="009A7862">
      <w:pPr>
        <w:tabs>
          <w:tab w:val="left" w:pos="4445"/>
        </w:tabs>
        <w:rPr>
          <w:rFonts w:ascii="Verdana" w:hAnsi="Verdana"/>
          <w:lang w:val="pt-BR"/>
        </w:rPr>
      </w:pPr>
      <w:r w:rsidRPr="00CD67D6">
        <w:rPr>
          <w:rFonts w:ascii="Verdana" w:hAnsi="Verdana"/>
          <w:lang w:val="pt-BR"/>
        </w:rPr>
        <w:t xml:space="preserve"> </w:t>
      </w:r>
    </w:p>
    <w:sectPr w:rsidR="009A7862" w:rsidRPr="00CD67D6">
      <w:headerReference w:type="default" r:id="rId13"/>
      <w:footerReference w:type="default" r:id="rId14"/>
      <w:pgSz w:w="11910" w:h="16840"/>
      <w:pgMar w:top="540" w:right="500" w:bottom="28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C52DD" w14:textId="77777777" w:rsidR="001E4189" w:rsidRDefault="001E4189">
      <w:r>
        <w:separator/>
      </w:r>
    </w:p>
  </w:endnote>
  <w:endnote w:type="continuationSeparator" w:id="0">
    <w:p w14:paraId="561A08E5" w14:textId="77777777" w:rsidR="001E4189" w:rsidRDefault="001E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AA52A" w14:textId="7B77037E" w:rsidR="00251A80" w:rsidRDefault="00251A8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19360" behindDoc="1" locked="0" layoutInCell="1" allowOverlap="1" wp14:anchorId="534961A9" wp14:editId="413471A7">
              <wp:simplePos x="0" y="0"/>
              <wp:positionH relativeFrom="page">
                <wp:posOffset>701040</wp:posOffset>
              </wp:positionH>
              <wp:positionV relativeFrom="page">
                <wp:posOffset>9855200</wp:posOffset>
              </wp:positionV>
              <wp:extent cx="6158865" cy="508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86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042E369" id="Rectangle 2" o:spid="_x0000_s1026" style="position:absolute;margin-left:55.2pt;margin-top:776pt;width:484.95pt;height:.4pt;z-index:-161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19872" behindDoc="1" locked="0" layoutInCell="1" allowOverlap="1" wp14:anchorId="13F8E4AB" wp14:editId="4E693529">
              <wp:simplePos x="0" y="0"/>
              <wp:positionH relativeFrom="page">
                <wp:posOffset>1483995</wp:posOffset>
              </wp:positionH>
              <wp:positionV relativeFrom="page">
                <wp:posOffset>9890125</wp:posOffset>
              </wp:positionV>
              <wp:extent cx="4589145" cy="3632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9145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A5F13" w14:textId="77777777" w:rsidR="00251A80" w:rsidRPr="00D72D8C" w:rsidRDefault="00251A80" w:rsidP="004D1821">
                          <w:pPr>
                            <w:pStyle w:val="Rodap"/>
                            <w:jc w:val="center"/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</w:pPr>
                          <w:r w:rsidRPr="00D72D8C"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w:t>Endereço Rua Propriá, nº 227, Bairro Centro, CEP: 49.010-020 – Aracaju/SE</w:t>
                          </w:r>
                        </w:p>
                        <w:p w14:paraId="748E08C8" w14:textId="77777777" w:rsidR="00251A80" w:rsidRPr="00D72D8C" w:rsidRDefault="00251A80" w:rsidP="004D1821">
                          <w:pPr>
                            <w:pStyle w:val="Rodap"/>
                            <w:jc w:val="center"/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</w:pPr>
                          <w:r w:rsidRPr="00D72D8C"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w:t>CNPJ: 13.085.519/0001-61 – Fone: (79)3205-7400</w:t>
                          </w:r>
                        </w:p>
                        <w:p w14:paraId="07F3D94C" w14:textId="77777777" w:rsidR="00251A80" w:rsidRPr="00D72D8C" w:rsidRDefault="00251A80" w:rsidP="004D1821">
                          <w:pPr>
                            <w:pStyle w:val="Rodap"/>
                            <w:rPr>
                              <w:rFonts w:ascii="Cambria Math" w:hAnsi="Cambria Math"/>
                            </w:rPr>
                          </w:pPr>
                        </w:p>
                        <w:p w14:paraId="30E3E50B" w14:textId="77777777" w:rsidR="00251A80" w:rsidRPr="00EB4865" w:rsidRDefault="00251A80" w:rsidP="004D1821">
                          <w:pPr>
                            <w:pStyle w:val="Rodap"/>
                          </w:pPr>
                        </w:p>
                        <w:p w14:paraId="5364F773" w14:textId="7CF2489E" w:rsidR="00251A80" w:rsidRDefault="00251A80">
                          <w:pPr>
                            <w:spacing w:line="292" w:lineRule="exact"/>
                            <w:ind w:left="12" w:right="6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16.85pt;margin-top:778.75pt;width:361.35pt;height:28.6pt;z-index:-161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" filled="f" stroked="f">
              <v:textbox inset="0,0,0,0">
                <w:txbxContent>
                  <w:p w14:paraId="002A5F13" w14:textId="77777777" w:rsidR="00251A80" w:rsidRPr="00D72D8C" w:rsidRDefault="00251A80" w:rsidP="004D1821">
                    <w:pPr>
                      <w:pStyle w:val="Rodap"/>
                      <w:jc w:val="center"/>
                      <w:rPr>
                        <w:rFonts w:ascii="Cambria Math" w:hAnsi="Cambria Math"/>
                        <w:sz w:val="16"/>
                        <w:szCs w:val="16"/>
                      </w:rPr>
                    </w:pPr>
                    <w:r w:rsidRPr="00D72D8C">
                      <w:rPr>
                        <w:rFonts w:ascii="Cambria Math" w:hAnsi="Cambria Math"/>
                        <w:sz w:val="16"/>
                        <w:szCs w:val="16"/>
                      </w:rPr>
                      <w:t>Endereço Rua Propriá, nº 227, Bairro Centro, CEP: 49.010-020 – Aracaju/SE</w:t>
                    </w:r>
                  </w:p>
                  <w:p w14:paraId="748E08C8" w14:textId="77777777" w:rsidR="00251A80" w:rsidRPr="00D72D8C" w:rsidRDefault="00251A80" w:rsidP="004D1821">
                    <w:pPr>
                      <w:pStyle w:val="Rodap"/>
                      <w:jc w:val="center"/>
                      <w:rPr>
                        <w:rFonts w:ascii="Cambria Math" w:hAnsi="Cambria Math"/>
                        <w:sz w:val="16"/>
                        <w:szCs w:val="16"/>
                      </w:rPr>
                    </w:pPr>
                    <w:r w:rsidRPr="00D72D8C">
                      <w:rPr>
                        <w:rFonts w:ascii="Cambria Math" w:hAnsi="Cambria Math"/>
                        <w:sz w:val="16"/>
                        <w:szCs w:val="16"/>
                      </w:rPr>
                      <w:t>CNPJ: 13.085.519/0001-61 – Fone: (79)3205-7400</w:t>
                    </w:r>
                  </w:p>
                  <w:p w14:paraId="07F3D94C" w14:textId="77777777" w:rsidR="00251A80" w:rsidRPr="00D72D8C" w:rsidRDefault="00251A80" w:rsidP="004D1821">
                    <w:pPr>
                      <w:pStyle w:val="Rodap"/>
                      <w:rPr>
                        <w:rFonts w:ascii="Cambria Math" w:hAnsi="Cambria Math"/>
                      </w:rPr>
                    </w:pPr>
                  </w:p>
                  <w:p w14:paraId="30E3E50B" w14:textId="77777777" w:rsidR="00251A80" w:rsidRPr="00EB4865" w:rsidRDefault="00251A80" w:rsidP="004D1821">
                    <w:pPr>
                      <w:pStyle w:val="Rodap"/>
                    </w:pPr>
                  </w:p>
                  <w:p w14:paraId="5364F773" w14:textId="7CF2489E" w:rsidR="00251A80" w:rsidRDefault="00251A80">
                    <w:pPr>
                      <w:spacing w:line="292" w:lineRule="exact"/>
                      <w:ind w:left="12" w:right="6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0FC85" w14:textId="77777777" w:rsidR="00251A80" w:rsidRDefault="00251A8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B1497" w14:textId="77777777" w:rsidR="001E4189" w:rsidRDefault="001E4189">
      <w:r>
        <w:separator/>
      </w:r>
    </w:p>
  </w:footnote>
  <w:footnote w:type="continuationSeparator" w:id="0">
    <w:p w14:paraId="60B0FB8A" w14:textId="77777777" w:rsidR="001E4189" w:rsidRDefault="001E4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AD77B" w14:textId="703988B8" w:rsidR="00251A80" w:rsidRDefault="00251A80" w:rsidP="00AD4400">
    <w:pPr>
      <w:pStyle w:val="Corpodetexto"/>
      <w:spacing w:line="14" w:lineRule="auto"/>
      <w:jc w:val="center"/>
      <w:rPr>
        <w:sz w:val="20"/>
      </w:rPr>
    </w:pPr>
    <w:r w:rsidRPr="00525E43">
      <w:rPr>
        <w:noProof/>
        <w:lang w:val="pt-BR" w:eastAsia="pt-BR"/>
      </w:rPr>
      <w:drawing>
        <wp:inline distT="0" distB="0" distL="0" distR="0" wp14:anchorId="63965714" wp14:editId="4FC70C31">
          <wp:extent cx="2190750" cy="1228725"/>
          <wp:effectExtent l="0" t="0" r="0" b="9525"/>
          <wp:docPr id="555594641" name="Imagem 555594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18848" behindDoc="1" locked="0" layoutInCell="1" allowOverlap="1" wp14:anchorId="6B684961" wp14:editId="7EF4F546">
              <wp:simplePos x="0" y="0"/>
              <wp:positionH relativeFrom="page">
                <wp:posOffset>2309495</wp:posOffset>
              </wp:positionH>
              <wp:positionV relativeFrom="page">
                <wp:posOffset>828675</wp:posOffset>
              </wp:positionV>
              <wp:extent cx="2939415" cy="61468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9415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F2340" w14:textId="7A73673C" w:rsidR="00251A80" w:rsidRPr="004D1821" w:rsidRDefault="00251A80" w:rsidP="004D1821">
                          <w:pPr>
                            <w:spacing w:before="3"/>
                            <w:ind w:left="4" w:right="4"/>
                            <w:rPr>
                              <w:b/>
                              <w:sz w:val="32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81.85pt;margin-top:65.25pt;width:231.45pt;height:48.4pt;z-index:-161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M+rw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" filled="f" stroked="f">
              <v:textbox inset="0,0,0,0">
                <w:txbxContent>
                  <w:p w14:paraId="32EF2340" w14:textId="7A73673C" w:rsidR="00251A80" w:rsidRPr="004D1821" w:rsidRDefault="00251A80" w:rsidP="004D1821">
                    <w:pPr>
                      <w:spacing w:before="3"/>
                      <w:ind w:left="4" w:right="4"/>
                      <w:rPr>
                        <w:b/>
                        <w:sz w:val="32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C9B50" w14:textId="77777777" w:rsidR="00251A80" w:rsidRDefault="00251A8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35623"/>
    <w:multiLevelType w:val="hybridMultilevel"/>
    <w:tmpl w:val="8EC47C60"/>
    <w:lvl w:ilvl="0" w:tplc="0416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">
    <w:nsid w:val="22B66173"/>
    <w:multiLevelType w:val="hybridMultilevel"/>
    <w:tmpl w:val="960004F8"/>
    <w:lvl w:ilvl="0" w:tplc="FFFFFFFF">
      <w:start w:val="1"/>
      <w:numFmt w:val="decimal"/>
      <w:lvlText w:val="%1."/>
      <w:lvlJc w:val="left"/>
      <w:pPr>
        <w:ind w:left="840" w:hanging="428"/>
      </w:pPr>
      <w:rPr>
        <w:rFonts w:ascii="Arial Black" w:eastAsia="Arial Black" w:hAnsi="Arial Black" w:cs="Arial Black" w:hint="default"/>
        <w:spacing w:val="-2"/>
        <w:w w:val="100"/>
        <w:sz w:val="32"/>
        <w:szCs w:val="32"/>
        <w:shd w:val="clear" w:color="auto" w:fill="C5DFB3"/>
        <w:lang w:val="pt-PT" w:eastAsia="en-US" w:bidi="ar-SA"/>
      </w:rPr>
    </w:lvl>
    <w:lvl w:ilvl="1" w:tplc="FFFFFFFF">
      <w:start w:val="1"/>
      <w:numFmt w:val="upperRoman"/>
      <w:lvlText w:val="%2."/>
      <w:lvlJc w:val="left"/>
      <w:pPr>
        <w:ind w:left="3245" w:hanging="235"/>
      </w:pPr>
      <w:rPr>
        <w:rFonts w:ascii="Calibri" w:eastAsia="Calibri" w:hAnsi="Calibri" w:cs="Calibri" w:hint="default"/>
        <w:b w:val="0"/>
        <w:bCs/>
        <w:w w:val="100"/>
        <w:sz w:val="28"/>
        <w:szCs w:val="28"/>
        <w:lang w:val="pt-PT" w:eastAsia="en-US" w:bidi="ar-SA"/>
      </w:rPr>
    </w:lvl>
    <w:lvl w:ilvl="2" w:tplc="FFFFFFFF">
      <w:numFmt w:val="bullet"/>
      <w:lvlText w:val="•"/>
      <w:lvlJc w:val="left"/>
      <w:pPr>
        <w:ind w:left="3240" w:hanging="23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153" w:hanging="23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067" w:hanging="23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980" w:hanging="23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894" w:hanging="23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807" w:hanging="23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721" w:hanging="235"/>
      </w:pPr>
      <w:rPr>
        <w:rFonts w:hint="default"/>
        <w:lang w:val="pt-PT" w:eastAsia="en-US" w:bidi="ar-SA"/>
      </w:rPr>
    </w:lvl>
  </w:abstractNum>
  <w:abstractNum w:abstractNumId="2">
    <w:nsid w:val="28242782"/>
    <w:multiLevelType w:val="hybridMultilevel"/>
    <w:tmpl w:val="87D68CB8"/>
    <w:lvl w:ilvl="0" w:tplc="0416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3">
    <w:nsid w:val="59D21E97"/>
    <w:multiLevelType w:val="hybridMultilevel"/>
    <w:tmpl w:val="0C602362"/>
    <w:lvl w:ilvl="0" w:tplc="04160001">
      <w:start w:val="1"/>
      <w:numFmt w:val="bullet"/>
      <w:lvlText w:val=""/>
      <w:lvlJc w:val="left"/>
      <w:pPr>
        <w:ind w:left="332" w:hanging="332"/>
      </w:pPr>
      <w:rPr>
        <w:rFonts w:ascii="Symbol" w:hAnsi="Symbol" w:hint="default"/>
        <w:b/>
        <w:bCs/>
        <w:spacing w:val="0"/>
        <w:w w:val="100"/>
        <w:sz w:val="28"/>
        <w:szCs w:val="28"/>
        <w:lang w:val="pt-PT" w:eastAsia="en-US" w:bidi="ar-SA"/>
      </w:rPr>
    </w:lvl>
    <w:lvl w:ilvl="1" w:tplc="E2EC228E">
      <w:numFmt w:val="bullet"/>
      <w:lvlText w:val="•"/>
      <w:lvlJc w:val="left"/>
      <w:pPr>
        <w:ind w:left="1432" w:hanging="332"/>
      </w:pPr>
      <w:rPr>
        <w:rFonts w:hint="default"/>
        <w:lang w:val="pt-PT" w:eastAsia="en-US" w:bidi="ar-SA"/>
      </w:rPr>
    </w:lvl>
    <w:lvl w:ilvl="2" w:tplc="EB96695C">
      <w:numFmt w:val="bullet"/>
      <w:lvlText w:val="•"/>
      <w:lvlJc w:val="left"/>
      <w:pPr>
        <w:ind w:left="2445" w:hanging="332"/>
      </w:pPr>
      <w:rPr>
        <w:rFonts w:hint="default"/>
        <w:lang w:val="pt-PT" w:eastAsia="en-US" w:bidi="ar-SA"/>
      </w:rPr>
    </w:lvl>
    <w:lvl w:ilvl="3" w:tplc="6FF6CE6E">
      <w:numFmt w:val="bullet"/>
      <w:lvlText w:val="•"/>
      <w:lvlJc w:val="left"/>
      <w:pPr>
        <w:ind w:left="3458" w:hanging="332"/>
      </w:pPr>
      <w:rPr>
        <w:rFonts w:hint="default"/>
        <w:lang w:val="pt-PT" w:eastAsia="en-US" w:bidi="ar-SA"/>
      </w:rPr>
    </w:lvl>
    <w:lvl w:ilvl="4" w:tplc="D9A2CB66">
      <w:numFmt w:val="bullet"/>
      <w:lvlText w:val="•"/>
      <w:lvlJc w:val="left"/>
      <w:pPr>
        <w:ind w:left="4471" w:hanging="332"/>
      </w:pPr>
      <w:rPr>
        <w:rFonts w:hint="default"/>
        <w:lang w:val="pt-PT" w:eastAsia="en-US" w:bidi="ar-SA"/>
      </w:rPr>
    </w:lvl>
    <w:lvl w:ilvl="5" w:tplc="B248E5F6">
      <w:numFmt w:val="bullet"/>
      <w:lvlText w:val="•"/>
      <w:lvlJc w:val="left"/>
      <w:pPr>
        <w:ind w:left="5484" w:hanging="332"/>
      </w:pPr>
      <w:rPr>
        <w:rFonts w:hint="default"/>
        <w:lang w:val="pt-PT" w:eastAsia="en-US" w:bidi="ar-SA"/>
      </w:rPr>
    </w:lvl>
    <w:lvl w:ilvl="6" w:tplc="BD5272C4">
      <w:numFmt w:val="bullet"/>
      <w:lvlText w:val="•"/>
      <w:lvlJc w:val="left"/>
      <w:pPr>
        <w:ind w:left="6496" w:hanging="332"/>
      </w:pPr>
      <w:rPr>
        <w:rFonts w:hint="default"/>
        <w:lang w:val="pt-PT" w:eastAsia="en-US" w:bidi="ar-SA"/>
      </w:rPr>
    </w:lvl>
    <w:lvl w:ilvl="7" w:tplc="3B1E7124">
      <w:numFmt w:val="bullet"/>
      <w:lvlText w:val="•"/>
      <w:lvlJc w:val="left"/>
      <w:pPr>
        <w:ind w:left="7509" w:hanging="332"/>
      </w:pPr>
      <w:rPr>
        <w:rFonts w:hint="default"/>
        <w:lang w:val="pt-PT" w:eastAsia="en-US" w:bidi="ar-SA"/>
      </w:rPr>
    </w:lvl>
    <w:lvl w:ilvl="8" w:tplc="F75E9574">
      <w:numFmt w:val="bullet"/>
      <w:lvlText w:val="•"/>
      <w:lvlJc w:val="left"/>
      <w:pPr>
        <w:ind w:left="8522" w:hanging="332"/>
      </w:pPr>
      <w:rPr>
        <w:rFonts w:hint="default"/>
        <w:lang w:val="pt-PT" w:eastAsia="en-US" w:bidi="ar-SA"/>
      </w:rPr>
    </w:lvl>
  </w:abstractNum>
  <w:abstractNum w:abstractNumId="4">
    <w:nsid w:val="667033D4"/>
    <w:multiLevelType w:val="hybridMultilevel"/>
    <w:tmpl w:val="150272BE"/>
    <w:lvl w:ilvl="0" w:tplc="5AF4B09C">
      <w:start w:val="1"/>
      <w:numFmt w:val="decimal"/>
      <w:lvlText w:val="%1."/>
      <w:lvlJc w:val="left"/>
      <w:pPr>
        <w:ind w:left="480" w:hanging="360"/>
      </w:pPr>
      <w:rPr>
        <w:rFonts w:ascii="Calibri" w:eastAsia="Calibri" w:hAnsi="Calibri" w:cs="Calibri" w:hint="default"/>
        <w:b/>
        <w:bCs/>
        <w:spacing w:val="0"/>
        <w:w w:val="100"/>
        <w:sz w:val="28"/>
        <w:szCs w:val="28"/>
        <w:lang w:val="pt-PT" w:eastAsia="en-US" w:bidi="ar-SA"/>
      </w:rPr>
    </w:lvl>
    <w:lvl w:ilvl="1" w:tplc="DCA685DA">
      <w:numFmt w:val="bullet"/>
      <w:lvlText w:val="•"/>
      <w:lvlJc w:val="left"/>
      <w:pPr>
        <w:ind w:left="1381" w:hanging="360"/>
      </w:pPr>
      <w:rPr>
        <w:rFonts w:hint="default"/>
        <w:lang w:val="pt-PT" w:eastAsia="en-US" w:bidi="ar-SA"/>
      </w:rPr>
    </w:lvl>
    <w:lvl w:ilvl="2" w:tplc="935EFAD2">
      <w:numFmt w:val="bullet"/>
      <w:lvlText w:val="•"/>
      <w:lvlJc w:val="left"/>
      <w:pPr>
        <w:ind w:left="2283" w:hanging="360"/>
      </w:pPr>
      <w:rPr>
        <w:rFonts w:hint="default"/>
        <w:lang w:val="pt-PT" w:eastAsia="en-US" w:bidi="ar-SA"/>
      </w:rPr>
    </w:lvl>
    <w:lvl w:ilvl="3" w:tplc="CDF24B3E">
      <w:numFmt w:val="bullet"/>
      <w:lvlText w:val="•"/>
      <w:lvlJc w:val="left"/>
      <w:pPr>
        <w:ind w:left="3184" w:hanging="360"/>
      </w:pPr>
      <w:rPr>
        <w:rFonts w:hint="default"/>
        <w:lang w:val="pt-PT" w:eastAsia="en-US" w:bidi="ar-SA"/>
      </w:rPr>
    </w:lvl>
    <w:lvl w:ilvl="4" w:tplc="066EE81C">
      <w:numFmt w:val="bullet"/>
      <w:lvlText w:val="•"/>
      <w:lvlJc w:val="left"/>
      <w:pPr>
        <w:ind w:left="4086" w:hanging="360"/>
      </w:pPr>
      <w:rPr>
        <w:rFonts w:hint="default"/>
        <w:lang w:val="pt-PT" w:eastAsia="en-US" w:bidi="ar-SA"/>
      </w:rPr>
    </w:lvl>
    <w:lvl w:ilvl="5" w:tplc="05863BFE">
      <w:numFmt w:val="bullet"/>
      <w:lvlText w:val="•"/>
      <w:lvlJc w:val="left"/>
      <w:pPr>
        <w:ind w:left="4987" w:hanging="360"/>
      </w:pPr>
      <w:rPr>
        <w:rFonts w:hint="default"/>
        <w:lang w:val="pt-PT" w:eastAsia="en-US" w:bidi="ar-SA"/>
      </w:rPr>
    </w:lvl>
    <w:lvl w:ilvl="6" w:tplc="055A99A8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7" w:tplc="70B8ADE6">
      <w:numFmt w:val="bullet"/>
      <w:lvlText w:val="•"/>
      <w:lvlJc w:val="left"/>
      <w:pPr>
        <w:ind w:left="6790" w:hanging="360"/>
      </w:pPr>
      <w:rPr>
        <w:rFonts w:hint="default"/>
        <w:lang w:val="pt-PT" w:eastAsia="en-US" w:bidi="ar-SA"/>
      </w:rPr>
    </w:lvl>
    <w:lvl w:ilvl="8" w:tplc="D5303F72">
      <w:numFmt w:val="bullet"/>
      <w:lvlText w:val="•"/>
      <w:lvlJc w:val="left"/>
      <w:pPr>
        <w:ind w:left="7692" w:hanging="360"/>
      </w:pPr>
      <w:rPr>
        <w:rFonts w:hint="default"/>
        <w:lang w:val="pt-PT" w:eastAsia="en-US" w:bidi="ar-SA"/>
      </w:rPr>
    </w:lvl>
  </w:abstractNum>
  <w:abstractNum w:abstractNumId="5">
    <w:nsid w:val="6A2014AE"/>
    <w:multiLevelType w:val="hybridMultilevel"/>
    <w:tmpl w:val="1FF674B2"/>
    <w:lvl w:ilvl="0" w:tplc="659EC2C6">
      <w:start w:val="1"/>
      <w:numFmt w:val="lowerLetter"/>
      <w:lvlText w:val="%1)"/>
      <w:lvlJc w:val="left"/>
      <w:pPr>
        <w:ind w:left="412" w:hanging="276"/>
      </w:pPr>
      <w:rPr>
        <w:rFonts w:ascii="Verdana" w:eastAsia="Calibri" w:hAnsi="Verdana" w:cs="Calibri" w:hint="default"/>
        <w:spacing w:val="0"/>
        <w:w w:val="100"/>
        <w:sz w:val="24"/>
        <w:szCs w:val="24"/>
        <w:lang w:val="pt-PT" w:eastAsia="en-US" w:bidi="ar-SA"/>
      </w:rPr>
    </w:lvl>
    <w:lvl w:ilvl="1" w:tplc="2DF8E1BE">
      <w:numFmt w:val="bullet"/>
      <w:lvlText w:val="•"/>
      <w:lvlJc w:val="left"/>
      <w:pPr>
        <w:ind w:left="1432" w:hanging="276"/>
      </w:pPr>
      <w:rPr>
        <w:rFonts w:hint="default"/>
        <w:lang w:val="pt-PT" w:eastAsia="en-US" w:bidi="ar-SA"/>
      </w:rPr>
    </w:lvl>
    <w:lvl w:ilvl="2" w:tplc="B6EAD94E">
      <w:numFmt w:val="bullet"/>
      <w:lvlText w:val="•"/>
      <w:lvlJc w:val="left"/>
      <w:pPr>
        <w:ind w:left="2445" w:hanging="276"/>
      </w:pPr>
      <w:rPr>
        <w:rFonts w:hint="default"/>
        <w:lang w:val="pt-PT" w:eastAsia="en-US" w:bidi="ar-SA"/>
      </w:rPr>
    </w:lvl>
    <w:lvl w:ilvl="3" w:tplc="154C7CEA">
      <w:numFmt w:val="bullet"/>
      <w:lvlText w:val="•"/>
      <w:lvlJc w:val="left"/>
      <w:pPr>
        <w:ind w:left="3458" w:hanging="276"/>
      </w:pPr>
      <w:rPr>
        <w:rFonts w:hint="default"/>
        <w:lang w:val="pt-PT" w:eastAsia="en-US" w:bidi="ar-SA"/>
      </w:rPr>
    </w:lvl>
    <w:lvl w:ilvl="4" w:tplc="BABEC352">
      <w:numFmt w:val="bullet"/>
      <w:lvlText w:val="•"/>
      <w:lvlJc w:val="left"/>
      <w:pPr>
        <w:ind w:left="4471" w:hanging="276"/>
      </w:pPr>
      <w:rPr>
        <w:rFonts w:hint="default"/>
        <w:lang w:val="pt-PT" w:eastAsia="en-US" w:bidi="ar-SA"/>
      </w:rPr>
    </w:lvl>
    <w:lvl w:ilvl="5" w:tplc="C882D3AE">
      <w:numFmt w:val="bullet"/>
      <w:lvlText w:val="•"/>
      <w:lvlJc w:val="left"/>
      <w:pPr>
        <w:ind w:left="5484" w:hanging="276"/>
      </w:pPr>
      <w:rPr>
        <w:rFonts w:hint="default"/>
        <w:lang w:val="pt-PT" w:eastAsia="en-US" w:bidi="ar-SA"/>
      </w:rPr>
    </w:lvl>
    <w:lvl w:ilvl="6" w:tplc="69F2F0A2">
      <w:numFmt w:val="bullet"/>
      <w:lvlText w:val="•"/>
      <w:lvlJc w:val="left"/>
      <w:pPr>
        <w:ind w:left="6496" w:hanging="276"/>
      </w:pPr>
      <w:rPr>
        <w:rFonts w:hint="default"/>
        <w:lang w:val="pt-PT" w:eastAsia="en-US" w:bidi="ar-SA"/>
      </w:rPr>
    </w:lvl>
    <w:lvl w:ilvl="7" w:tplc="16E0EC5E">
      <w:numFmt w:val="bullet"/>
      <w:lvlText w:val="•"/>
      <w:lvlJc w:val="left"/>
      <w:pPr>
        <w:ind w:left="7509" w:hanging="276"/>
      </w:pPr>
      <w:rPr>
        <w:rFonts w:hint="default"/>
        <w:lang w:val="pt-PT" w:eastAsia="en-US" w:bidi="ar-SA"/>
      </w:rPr>
    </w:lvl>
    <w:lvl w:ilvl="8" w:tplc="5A3660B6">
      <w:numFmt w:val="bullet"/>
      <w:lvlText w:val="•"/>
      <w:lvlJc w:val="left"/>
      <w:pPr>
        <w:ind w:left="8522" w:hanging="276"/>
      </w:pPr>
      <w:rPr>
        <w:rFonts w:hint="default"/>
        <w:lang w:val="pt-PT" w:eastAsia="en-US" w:bidi="ar-SA"/>
      </w:rPr>
    </w:lvl>
  </w:abstractNum>
  <w:abstractNum w:abstractNumId="6">
    <w:nsid w:val="7D3C4801"/>
    <w:multiLevelType w:val="hybridMultilevel"/>
    <w:tmpl w:val="37A8A4FA"/>
    <w:lvl w:ilvl="0" w:tplc="F9FA9914">
      <w:start w:val="1"/>
      <w:numFmt w:val="decimal"/>
      <w:lvlText w:val="%1."/>
      <w:lvlJc w:val="left"/>
      <w:pPr>
        <w:ind w:left="428" w:hanging="428"/>
      </w:pPr>
      <w:rPr>
        <w:rFonts w:ascii="Arial Black" w:eastAsia="Arial Black" w:hAnsi="Arial Black" w:cs="Arial Black" w:hint="default"/>
        <w:spacing w:val="-2"/>
        <w:w w:val="100"/>
        <w:sz w:val="32"/>
        <w:szCs w:val="32"/>
        <w:shd w:val="clear" w:color="auto" w:fill="C5DFB3"/>
        <w:lang w:val="pt-PT" w:eastAsia="en-US" w:bidi="ar-SA"/>
      </w:rPr>
    </w:lvl>
    <w:lvl w:ilvl="1" w:tplc="A3EC08FE">
      <w:start w:val="1"/>
      <w:numFmt w:val="upperRoman"/>
      <w:lvlText w:val="%2."/>
      <w:lvlJc w:val="left"/>
      <w:pPr>
        <w:ind w:left="3245" w:hanging="235"/>
      </w:pPr>
      <w:rPr>
        <w:rFonts w:ascii="Verdana" w:eastAsia="Calibri" w:hAnsi="Verdana" w:cs="Calibri" w:hint="default"/>
        <w:b w:val="0"/>
        <w:bCs/>
        <w:w w:val="100"/>
        <w:sz w:val="24"/>
        <w:szCs w:val="24"/>
        <w:lang w:val="pt-PT" w:eastAsia="en-US" w:bidi="ar-SA"/>
      </w:rPr>
    </w:lvl>
    <w:lvl w:ilvl="2" w:tplc="BDE45726">
      <w:numFmt w:val="bullet"/>
      <w:lvlText w:val="•"/>
      <w:lvlJc w:val="left"/>
      <w:pPr>
        <w:ind w:left="3240" w:hanging="235"/>
      </w:pPr>
      <w:rPr>
        <w:rFonts w:hint="default"/>
        <w:lang w:val="pt-PT" w:eastAsia="en-US" w:bidi="ar-SA"/>
      </w:rPr>
    </w:lvl>
    <w:lvl w:ilvl="3" w:tplc="D6D66E54">
      <w:numFmt w:val="bullet"/>
      <w:lvlText w:val="•"/>
      <w:lvlJc w:val="left"/>
      <w:pPr>
        <w:ind w:left="4153" w:hanging="235"/>
      </w:pPr>
      <w:rPr>
        <w:rFonts w:hint="default"/>
        <w:lang w:val="pt-PT" w:eastAsia="en-US" w:bidi="ar-SA"/>
      </w:rPr>
    </w:lvl>
    <w:lvl w:ilvl="4" w:tplc="2D9C3288">
      <w:numFmt w:val="bullet"/>
      <w:lvlText w:val="•"/>
      <w:lvlJc w:val="left"/>
      <w:pPr>
        <w:ind w:left="5067" w:hanging="235"/>
      </w:pPr>
      <w:rPr>
        <w:rFonts w:hint="default"/>
        <w:lang w:val="pt-PT" w:eastAsia="en-US" w:bidi="ar-SA"/>
      </w:rPr>
    </w:lvl>
    <w:lvl w:ilvl="5" w:tplc="EFEE2B82">
      <w:numFmt w:val="bullet"/>
      <w:lvlText w:val="•"/>
      <w:lvlJc w:val="left"/>
      <w:pPr>
        <w:ind w:left="5980" w:hanging="235"/>
      </w:pPr>
      <w:rPr>
        <w:rFonts w:hint="default"/>
        <w:lang w:val="pt-PT" w:eastAsia="en-US" w:bidi="ar-SA"/>
      </w:rPr>
    </w:lvl>
    <w:lvl w:ilvl="6" w:tplc="8DBABA1C">
      <w:numFmt w:val="bullet"/>
      <w:lvlText w:val="•"/>
      <w:lvlJc w:val="left"/>
      <w:pPr>
        <w:ind w:left="6894" w:hanging="235"/>
      </w:pPr>
      <w:rPr>
        <w:rFonts w:hint="default"/>
        <w:lang w:val="pt-PT" w:eastAsia="en-US" w:bidi="ar-SA"/>
      </w:rPr>
    </w:lvl>
    <w:lvl w:ilvl="7" w:tplc="4E90699C">
      <w:numFmt w:val="bullet"/>
      <w:lvlText w:val="•"/>
      <w:lvlJc w:val="left"/>
      <w:pPr>
        <w:ind w:left="7807" w:hanging="235"/>
      </w:pPr>
      <w:rPr>
        <w:rFonts w:hint="default"/>
        <w:lang w:val="pt-PT" w:eastAsia="en-US" w:bidi="ar-SA"/>
      </w:rPr>
    </w:lvl>
    <w:lvl w:ilvl="8" w:tplc="DE809904">
      <w:numFmt w:val="bullet"/>
      <w:lvlText w:val="•"/>
      <w:lvlJc w:val="left"/>
      <w:pPr>
        <w:ind w:left="8721" w:hanging="235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31"/>
    <w:rsid w:val="0000780D"/>
    <w:rsid w:val="000202AB"/>
    <w:rsid w:val="00037B26"/>
    <w:rsid w:val="00040F79"/>
    <w:rsid w:val="00096A39"/>
    <w:rsid w:val="000C0B0C"/>
    <w:rsid w:val="000F336F"/>
    <w:rsid w:val="00120C41"/>
    <w:rsid w:val="00152833"/>
    <w:rsid w:val="001858F7"/>
    <w:rsid w:val="001E4189"/>
    <w:rsid w:val="00217453"/>
    <w:rsid w:val="00241061"/>
    <w:rsid w:val="00251A80"/>
    <w:rsid w:val="00262C49"/>
    <w:rsid w:val="00290155"/>
    <w:rsid w:val="0029743A"/>
    <w:rsid w:val="002974AD"/>
    <w:rsid w:val="002C3EC4"/>
    <w:rsid w:val="002F233B"/>
    <w:rsid w:val="00310814"/>
    <w:rsid w:val="003214C4"/>
    <w:rsid w:val="00352BDF"/>
    <w:rsid w:val="003D52D4"/>
    <w:rsid w:val="003E721D"/>
    <w:rsid w:val="00405BDE"/>
    <w:rsid w:val="00410D65"/>
    <w:rsid w:val="00442B68"/>
    <w:rsid w:val="00477281"/>
    <w:rsid w:val="00487DBC"/>
    <w:rsid w:val="004B3406"/>
    <w:rsid w:val="004D1821"/>
    <w:rsid w:val="004D2024"/>
    <w:rsid w:val="004F1447"/>
    <w:rsid w:val="00501A64"/>
    <w:rsid w:val="00503C0E"/>
    <w:rsid w:val="005573CA"/>
    <w:rsid w:val="00562641"/>
    <w:rsid w:val="005E2CBC"/>
    <w:rsid w:val="005F1B3B"/>
    <w:rsid w:val="00611B8A"/>
    <w:rsid w:val="00641AB0"/>
    <w:rsid w:val="006A6450"/>
    <w:rsid w:val="006C568B"/>
    <w:rsid w:val="006C59EB"/>
    <w:rsid w:val="006D1886"/>
    <w:rsid w:val="006E440F"/>
    <w:rsid w:val="006E67FC"/>
    <w:rsid w:val="006E775B"/>
    <w:rsid w:val="006F6292"/>
    <w:rsid w:val="007136AD"/>
    <w:rsid w:val="00730EC2"/>
    <w:rsid w:val="00762626"/>
    <w:rsid w:val="007650C2"/>
    <w:rsid w:val="007C77CF"/>
    <w:rsid w:val="007D1037"/>
    <w:rsid w:val="007D4615"/>
    <w:rsid w:val="00803CA4"/>
    <w:rsid w:val="00832D89"/>
    <w:rsid w:val="00833D8B"/>
    <w:rsid w:val="00852FAC"/>
    <w:rsid w:val="008757F5"/>
    <w:rsid w:val="00887594"/>
    <w:rsid w:val="008B309A"/>
    <w:rsid w:val="008B5778"/>
    <w:rsid w:val="008C10EF"/>
    <w:rsid w:val="008C4FE3"/>
    <w:rsid w:val="009045D0"/>
    <w:rsid w:val="00912FBE"/>
    <w:rsid w:val="0091776B"/>
    <w:rsid w:val="00920965"/>
    <w:rsid w:val="009449A5"/>
    <w:rsid w:val="00971E8E"/>
    <w:rsid w:val="0099755B"/>
    <w:rsid w:val="009A0086"/>
    <w:rsid w:val="009A7862"/>
    <w:rsid w:val="009E0AE0"/>
    <w:rsid w:val="00A23C7D"/>
    <w:rsid w:val="00A26A0D"/>
    <w:rsid w:val="00A339DB"/>
    <w:rsid w:val="00A44CE4"/>
    <w:rsid w:val="00A4579A"/>
    <w:rsid w:val="00A73167"/>
    <w:rsid w:val="00A93706"/>
    <w:rsid w:val="00AD15BD"/>
    <w:rsid w:val="00AD4400"/>
    <w:rsid w:val="00B1390B"/>
    <w:rsid w:val="00B14139"/>
    <w:rsid w:val="00B202AF"/>
    <w:rsid w:val="00B260B9"/>
    <w:rsid w:val="00B37C0F"/>
    <w:rsid w:val="00B86E73"/>
    <w:rsid w:val="00BC2F98"/>
    <w:rsid w:val="00C051F0"/>
    <w:rsid w:val="00C0759C"/>
    <w:rsid w:val="00C41C14"/>
    <w:rsid w:val="00C42428"/>
    <w:rsid w:val="00C45EB1"/>
    <w:rsid w:val="00C8123C"/>
    <w:rsid w:val="00C87AA0"/>
    <w:rsid w:val="00CA72DF"/>
    <w:rsid w:val="00CC7984"/>
    <w:rsid w:val="00CD67D6"/>
    <w:rsid w:val="00CD7253"/>
    <w:rsid w:val="00CF4F0E"/>
    <w:rsid w:val="00D10F0F"/>
    <w:rsid w:val="00D25CCD"/>
    <w:rsid w:val="00D270B7"/>
    <w:rsid w:val="00D27A83"/>
    <w:rsid w:val="00D6106D"/>
    <w:rsid w:val="00D65800"/>
    <w:rsid w:val="00D72702"/>
    <w:rsid w:val="00D801FD"/>
    <w:rsid w:val="00D95162"/>
    <w:rsid w:val="00DB12D0"/>
    <w:rsid w:val="00DC5281"/>
    <w:rsid w:val="00DC5E36"/>
    <w:rsid w:val="00DD4097"/>
    <w:rsid w:val="00DE123B"/>
    <w:rsid w:val="00DE6A90"/>
    <w:rsid w:val="00E06163"/>
    <w:rsid w:val="00E21310"/>
    <w:rsid w:val="00E231EB"/>
    <w:rsid w:val="00E80260"/>
    <w:rsid w:val="00EA6157"/>
    <w:rsid w:val="00F12570"/>
    <w:rsid w:val="00F15569"/>
    <w:rsid w:val="00F30669"/>
    <w:rsid w:val="00F429BD"/>
    <w:rsid w:val="00F46B3E"/>
    <w:rsid w:val="00F5644C"/>
    <w:rsid w:val="00FC0D92"/>
    <w:rsid w:val="00FD7074"/>
    <w:rsid w:val="00FE00F4"/>
    <w:rsid w:val="00F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00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01"/>
      <w:ind w:left="840" w:hanging="429"/>
      <w:outlineLvl w:val="0"/>
    </w:pPr>
    <w:rPr>
      <w:rFonts w:ascii="Arial Black" w:eastAsia="Arial Black" w:hAnsi="Arial Black" w:cs="Arial Black"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170"/>
      <w:ind w:left="2483" w:hanging="360"/>
      <w:outlineLvl w:val="1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ind w:left="2457" w:right="344" w:hanging="2113"/>
    </w:pPr>
    <w:rPr>
      <w:rFonts w:ascii="Arial Black" w:eastAsia="Arial Black" w:hAnsi="Arial Black" w:cs="Arial Black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41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D18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182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D18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1821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13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1310"/>
    <w:rPr>
      <w:rFonts w:ascii="Tahoma" w:eastAsia="Calibri" w:hAnsi="Tahoma" w:cs="Tahoma"/>
      <w:sz w:val="16"/>
      <w:szCs w:val="16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051F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051F0"/>
    <w:rPr>
      <w:rFonts w:ascii="Calibri" w:eastAsia="Calibri" w:hAnsi="Calibri" w:cs="Calibri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01"/>
      <w:ind w:left="840" w:hanging="429"/>
      <w:outlineLvl w:val="0"/>
    </w:pPr>
    <w:rPr>
      <w:rFonts w:ascii="Arial Black" w:eastAsia="Arial Black" w:hAnsi="Arial Black" w:cs="Arial Black"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170"/>
      <w:ind w:left="2483" w:hanging="360"/>
      <w:outlineLvl w:val="1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ind w:left="2457" w:right="344" w:hanging="2113"/>
    </w:pPr>
    <w:rPr>
      <w:rFonts w:ascii="Arial Black" w:eastAsia="Arial Black" w:hAnsi="Arial Black" w:cs="Arial Black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41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D18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182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D18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1821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13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1310"/>
    <w:rPr>
      <w:rFonts w:ascii="Tahoma" w:eastAsia="Calibri" w:hAnsi="Tahoma" w:cs="Tahoma"/>
      <w:sz w:val="16"/>
      <w:szCs w:val="16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051F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051F0"/>
    <w:rPr>
      <w:rFonts w:ascii="Calibri" w:eastAsia="Calibri" w:hAnsi="Calibri" w:cs="Calibri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9FBF3-3841-49BE-80B0-7BB56BF2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2732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Diany Dantas Cruz</cp:lastModifiedBy>
  <cp:revision>107</cp:revision>
  <cp:lastPrinted>2025-06-17T14:11:00Z</cp:lastPrinted>
  <dcterms:created xsi:type="dcterms:W3CDTF">2025-05-16T19:38:00Z</dcterms:created>
  <dcterms:modified xsi:type="dcterms:W3CDTF">2025-06-17T14:11:00Z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2024-05-24T00:00:00Z</vt:filetime>
  </property>
</Properties>
</file>