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4F5DC" w14:textId="77777777" w:rsidR="009B5EB3" w:rsidRPr="006A61DB" w:rsidRDefault="00E515BF" w:rsidP="00D46490">
      <w:pPr>
        <w:pStyle w:val="Ttulo11"/>
        <w:spacing w:before="187"/>
        <w:ind w:right="2930"/>
        <w:rPr>
          <w:rFonts w:ascii="Century" w:hAnsi="Century" w:cs="Times New Roman"/>
          <w:sz w:val="20"/>
          <w:szCs w:val="20"/>
        </w:rPr>
      </w:pPr>
      <w:r w:rsidRPr="006A61DB">
        <w:rPr>
          <w:rFonts w:ascii="Verdana" w:hAnsi="Verdana" w:cs="Times New Roman"/>
          <w:sz w:val="20"/>
          <w:szCs w:val="20"/>
        </w:rPr>
        <w:t xml:space="preserve">                         </w:t>
      </w:r>
      <w:r w:rsidR="00CD5ABA" w:rsidRPr="006A61DB">
        <w:rPr>
          <w:rFonts w:ascii="Century" w:hAnsi="Century" w:cs="Times New Roman"/>
          <w:sz w:val="20"/>
          <w:szCs w:val="20"/>
        </w:rPr>
        <w:t>CONTRATO Nº 03</w:t>
      </w:r>
      <w:r w:rsidR="00D36BF3" w:rsidRPr="006A61DB">
        <w:rPr>
          <w:rFonts w:ascii="Century" w:hAnsi="Century" w:cs="Times New Roman"/>
          <w:sz w:val="20"/>
          <w:szCs w:val="20"/>
        </w:rPr>
        <w:t>/2025</w:t>
      </w:r>
    </w:p>
    <w:p w14:paraId="7148B995" w14:textId="77777777" w:rsidR="009B5EB3" w:rsidRPr="006A61DB" w:rsidRDefault="009B5EB3" w:rsidP="00771DA1">
      <w:pPr>
        <w:pStyle w:val="Ttulo1"/>
        <w:jc w:val="both"/>
        <w:rPr>
          <w:rFonts w:ascii="Century" w:hAnsi="Century"/>
          <w:sz w:val="20"/>
          <w:lang w:val="pt-BR"/>
        </w:rPr>
      </w:pPr>
    </w:p>
    <w:p w14:paraId="0E047FF8" w14:textId="77777777" w:rsidR="009B5EB3" w:rsidRPr="006A61DB" w:rsidRDefault="009B5EB3" w:rsidP="00CF3AC7">
      <w:pPr>
        <w:pStyle w:val="Ttulo1"/>
        <w:spacing w:line="276" w:lineRule="auto"/>
        <w:ind w:left="4248"/>
        <w:jc w:val="both"/>
        <w:rPr>
          <w:rFonts w:ascii="Century" w:hAnsi="Century"/>
          <w:bCs/>
          <w:sz w:val="20"/>
          <w:lang w:val="pt-BR"/>
        </w:rPr>
      </w:pPr>
      <w:r w:rsidRPr="006A61DB">
        <w:rPr>
          <w:rFonts w:ascii="Century" w:hAnsi="Century"/>
          <w:bCs/>
          <w:sz w:val="20"/>
          <w:lang w:val="pt-BR"/>
        </w:rPr>
        <w:t>TERMO DE C</w:t>
      </w:r>
      <w:r w:rsidR="00F87D44" w:rsidRPr="006A61DB">
        <w:rPr>
          <w:rFonts w:ascii="Century" w:hAnsi="Century"/>
          <w:bCs/>
          <w:sz w:val="20"/>
          <w:lang w:val="pt-BR"/>
        </w:rPr>
        <w:t>ONTRATO DE PRESTAÇÃO DE SERVIÇO</w:t>
      </w:r>
      <w:r w:rsidR="00760B6E" w:rsidRPr="006A61DB">
        <w:rPr>
          <w:rFonts w:ascii="Century" w:hAnsi="Century"/>
          <w:bCs/>
          <w:sz w:val="20"/>
          <w:lang w:val="pt-BR"/>
        </w:rPr>
        <w:t xml:space="preserve"> </w:t>
      </w:r>
      <w:r w:rsidRPr="006A61DB">
        <w:rPr>
          <w:rFonts w:ascii="Century" w:hAnsi="Century"/>
          <w:bCs/>
          <w:sz w:val="20"/>
          <w:lang w:val="pt-BR"/>
        </w:rPr>
        <w:t xml:space="preserve">que entre si fazem, de um </w:t>
      </w:r>
      <w:r w:rsidR="008329D1" w:rsidRPr="006A61DB">
        <w:rPr>
          <w:rFonts w:ascii="Century" w:hAnsi="Century"/>
          <w:bCs/>
          <w:sz w:val="20"/>
          <w:lang w:val="pt-BR"/>
        </w:rPr>
        <w:t xml:space="preserve">lado a </w:t>
      </w:r>
      <w:r w:rsidR="00CD5ABA" w:rsidRPr="006A61DB">
        <w:rPr>
          <w:rFonts w:ascii="Century" w:hAnsi="Century"/>
          <w:b/>
          <w:sz w:val="20"/>
          <w:lang w:val="pt-BR"/>
        </w:rPr>
        <w:t>EMPRESA PÚBLICA IMPRENSA OFICIAL DE SERGIPE – IOSE</w:t>
      </w:r>
      <w:r w:rsidR="00CD5ABA" w:rsidRPr="006A61DB">
        <w:rPr>
          <w:rFonts w:ascii="Century" w:hAnsi="Century"/>
          <w:bCs/>
          <w:sz w:val="20"/>
          <w:lang w:val="pt-BR"/>
        </w:rPr>
        <w:t xml:space="preserve"> </w:t>
      </w:r>
      <w:r w:rsidRPr="006A61DB">
        <w:rPr>
          <w:rFonts w:ascii="Century" w:hAnsi="Century"/>
          <w:bCs/>
          <w:sz w:val="20"/>
          <w:lang w:val="pt-BR"/>
        </w:rPr>
        <w:t xml:space="preserve">e de outro a </w:t>
      </w:r>
      <w:r w:rsidR="00CD5ABA" w:rsidRPr="006A61DB">
        <w:rPr>
          <w:rFonts w:ascii="Century" w:hAnsi="Century"/>
          <w:b/>
          <w:bCs/>
          <w:sz w:val="20"/>
          <w:lang w:val="pt-BR"/>
        </w:rPr>
        <w:t>EMPRESA TELEFÔNICA BRASIL S.A</w:t>
      </w:r>
      <w:r w:rsidR="00CD5ABA" w:rsidRPr="006A61DB">
        <w:rPr>
          <w:rFonts w:ascii="Century" w:hAnsi="Century"/>
          <w:bCs/>
          <w:sz w:val="20"/>
          <w:lang w:val="pt-BR"/>
        </w:rPr>
        <w:t>.</w:t>
      </w:r>
      <w:r w:rsidRPr="006A61DB">
        <w:rPr>
          <w:rFonts w:ascii="Century" w:hAnsi="Century"/>
          <w:bCs/>
          <w:sz w:val="20"/>
          <w:lang w:val="pt-BR"/>
        </w:rPr>
        <w:t>, na forma abaixo.</w:t>
      </w:r>
    </w:p>
    <w:p w14:paraId="5DAE03DD" w14:textId="77777777" w:rsidR="009B5EB3" w:rsidRPr="006A61DB" w:rsidRDefault="009B5EB3" w:rsidP="00AB09C5">
      <w:pPr>
        <w:pStyle w:val="Ttulo1"/>
        <w:jc w:val="both"/>
        <w:rPr>
          <w:rFonts w:ascii="Century" w:hAnsi="Century"/>
          <w:sz w:val="20"/>
          <w:lang w:val="pt-BR"/>
        </w:rPr>
      </w:pPr>
    </w:p>
    <w:p w14:paraId="77D72D04" w14:textId="09698FD4" w:rsidR="009B5EB3" w:rsidRPr="006A61DB" w:rsidRDefault="007E2044" w:rsidP="00F87D44">
      <w:pPr>
        <w:pStyle w:val="Ttulo1"/>
        <w:spacing w:line="276" w:lineRule="auto"/>
        <w:jc w:val="both"/>
        <w:rPr>
          <w:rFonts w:ascii="Century" w:hAnsi="Century"/>
          <w:sz w:val="20"/>
          <w:lang w:val="pt-BR"/>
        </w:rPr>
      </w:pPr>
      <w:r w:rsidRPr="006A61DB">
        <w:rPr>
          <w:rFonts w:ascii="Century" w:hAnsi="Century"/>
          <w:sz w:val="20"/>
          <w:lang w:val="pt-BR"/>
        </w:rPr>
        <w:t xml:space="preserve">   </w:t>
      </w:r>
      <w:r w:rsidR="008329D1" w:rsidRPr="006A61DB">
        <w:rPr>
          <w:rFonts w:ascii="Century" w:hAnsi="Century"/>
          <w:sz w:val="20"/>
          <w:lang w:val="pt-BR"/>
        </w:rPr>
        <w:t xml:space="preserve">              </w:t>
      </w:r>
      <w:r w:rsidR="00925E4B" w:rsidRPr="006A61DB">
        <w:rPr>
          <w:rFonts w:ascii="Century" w:hAnsi="Century"/>
          <w:sz w:val="20"/>
          <w:lang w:val="pt-BR"/>
        </w:rPr>
        <w:t>Pelo presente instrumento</w:t>
      </w:r>
      <w:r w:rsidR="009B5EB3" w:rsidRPr="006A61DB">
        <w:rPr>
          <w:rFonts w:ascii="Century" w:hAnsi="Century"/>
          <w:sz w:val="20"/>
          <w:lang w:val="pt-BR"/>
        </w:rPr>
        <w:t xml:space="preserve">, de um lado, a </w:t>
      </w:r>
      <w:r w:rsidR="009B5EB3" w:rsidRPr="006A61DB">
        <w:rPr>
          <w:rFonts w:ascii="Century" w:hAnsi="Century"/>
          <w:b/>
          <w:sz w:val="20"/>
          <w:lang w:val="pt-BR"/>
        </w:rPr>
        <w:t xml:space="preserve">EMPRESA PÚBLICA </w:t>
      </w:r>
      <w:r w:rsidR="000707CC" w:rsidRPr="006A61DB">
        <w:rPr>
          <w:rFonts w:ascii="Century" w:hAnsi="Century"/>
          <w:b/>
          <w:sz w:val="20"/>
          <w:lang w:val="pt-BR"/>
        </w:rPr>
        <w:t>IMPRENSA OFICIAL DE SERGIPE – IOSE,</w:t>
      </w:r>
      <w:r w:rsidR="009B5EB3" w:rsidRPr="006A61DB">
        <w:rPr>
          <w:rFonts w:ascii="Century" w:hAnsi="Century"/>
          <w:sz w:val="20"/>
          <w:lang w:val="pt-BR"/>
        </w:rPr>
        <w:t xml:space="preserve"> doravante designada simplesmente </w:t>
      </w:r>
      <w:r w:rsidR="009B5EB3" w:rsidRPr="006A61DB">
        <w:rPr>
          <w:rFonts w:ascii="Century" w:hAnsi="Century"/>
          <w:b/>
          <w:sz w:val="20"/>
          <w:lang w:val="pt-BR"/>
        </w:rPr>
        <w:t>CONTRATANTE</w:t>
      </w:r>
      <w:r w:rsidR="009B5EB3" w:rsidRPr="006A61DB">
        <w:rPr>
          <w:rFonts w:ascii="Century" w:hAnsi="Century"/>
          <w:sz w:val="20"/>
          <w:lang w:val="pt-BR"/>
        </w:rPr>
        <w:t>, órgão integrante da administração indireta, criada por força do Decreto Lei nº 168 de 23 de outubro de 1969, com inscrição estadual n.º 27.052.042-2 e CNPJ</w:t>
      </w:r>
      <w:r w:rsidR="00E515BF" w:rsidRPr="006A61DB">
        <w:rPr>
          <w:rFonts w:ascii="Century" w:hAnsi="Century"/>
          <w:sz w:val="20"/>
          <w:lang w:val="pt-BR"/>
        </w:rPr>
        <w:t xml:space="preserve"> </w:t>
      </w:r>
      <w:r w:rsidR="009B5EB3" w:rsidRPr="006A61DB">
        <w:rPr>
          <w:rFonts w:ascii="Century" w:hAnsi="Century"/>
          <w:sz w:val="20"/>
          <w:lang w:val="pt-BR"/>
        </w:rPr>
        <w:t xml:space="preserve">n.º 13.085.519/0001-61, neste ato representada por seu Diretor Presidente, Sr. </w:t>
      </w:r>
      <w:r w:rsidR="009B5EB3" w:rsidRPr="006A61DB">
        <w:rPr>
          <w:rFonts w:ascii="Century" w:hAnsi="Century"/>
          <w:b/>
          <w:sz w:val="20"/>
          <w:lang w:val="pt-BR"/>
        </w:rPr>
        <w:t xml:space="preserve">FRANCISCO </w:t>
      </w:r>
      <w:r w:rsidR="00BD3246" w:rsidRPr="006A61DB">
        <w:rPr>
          <w:rFonts w:ascii="Century" w:hAnsi="Century"/>
          <w:b/>
          <w:sz w:val="20"/>
          <w:lang w:val="pt-BR"/>
        </w:rPr>
        <w:t>GUALBERTO DA ROCHA</w:t>
      </w:r>
      <w:r w:rsidR="009B5EB3" w:rsidRPr="006A61DB">
        <w:rPr>
          <w:rFonts w:ascii="Century" w:hAnsi="Century"/>
          <w:sz w:val="20"/>
          <w:lang w:val="pt-BR"/>
        </w:rPr>
        <w:t>, bra</w:t>
      </w:r>
      <w:r w:rsidR="00053FA5" w:rsidRPr="006A61DB">
        <w:rPr>
          <w:rFonts w:ascii="Century" w:hAnsi="Century"/>
          <w:sz w:val="20"/>
          <w:lang w:val="pt-BR"/>
        </w:rPr>
        <w:t xml:space="preserve">sileiro, </w:t>
      </w:r>
      <w:r w:rsidR="00BD3246" w:rsidRPr="006A61DB">
        <w:rPr>
          <w:rFonts w:ascii="Century" w:hAnsi="Century"/>
          <w:sz w:val="20"/>
          <w:lang w:val="pt-BR"/>
        </w:rPr>
        <w:t xml:space="preserve">portador do RG n° </w:t>
      </w:r>
      <w:r w:rsidR="0055238A">
        <w:rPr>
          <w:rFonts w:ascii="Century" w:hAnsi="Century"/>
          <w:sz w:val="20"/>
          <w:lang w:val="pt-BR"/>
        </w:rPr>
        <w:t>xxx</w:t>
      </w:r>
      <w:r w:rsidR="00BD3246" w:rsidRPr="006A61DB">
        <w:rPr>
          <w:rFonts w:ascii="Century" w:hAnsi="Century"/>
          <w:sz w:val="20"/>
          <w:lang w:val="pt-BR"/>
        </w:rPr>
        <w:t>.563 e inscrito no CPF sob o n° 170.xxx.xxx-15</w:t>
      </w:r>
      <w:r w:rsidR="009B5EB3" w:rsidRPr="006A61DB">
        <w:rPr>
          <w:rFonts w:ascii="Century" w:hAnsi="Century"/>
          <w:sz w:val="20"/>
          <w:lang w:val="pt-BR"/>
        </w:rPr>
        <w:t xml:space="preserve">, no uso das atribuições que lhe confere o Estatuto Social, em seu artigo 19 registrado na JUCESE na data de 03/08/2018 sob o n.º 20180280341, e, de outro lado </w:t>
      </w:r>
      <w:r w:rsidR="00925E4B" w:rsidRPr="006A61DB">
        <w:rPr>
          <w:rFonts w:ascii="Century" w:hAnsi="Century"/>
          <w:b/>
          <w:bCs/>
          <w:sz w:val="20"/>
          <w:lang w:val="pt-BR"/>
        </w:rPr>
        <w:t>EMPRESA TELEFÔNICA BRASIL S.A</w:t>
      </w:r>
      <w:r w:rsidR="00B076B5" w:rsidRPr="006A61DB">
        <w:rPr>
          <w:rFonts w:ascii="Century" w:hAnsi="Century"/>
          <w:b/>
          <w:sz w:val="20"/>
          <w:lang w:val="pt-BR"/>
        </w:rPr>
        <w:t xml:space="preserve">, </w:t>
      </w:r>
      <w:r w:rsidR="009B5EB3" w:rsidRPr="006A61DB">
        <w:rPr>
          <w:rFonts w:ascii="Century" w:hAnsi="Century"/>
          <w:sz w:val="20"/>
          <w:lang w:val="pt-BR"/>
        </w:rPr>
        <w:t xml:space="preserve">doravante designada simplesmente </w:t>
      </w:r>
      <w:r w:rsidR="009B5EB3" w:rsidRPr="006A61DB">
        <w:rPr>
          <w:rFonts w:ascii="Century" w:hAnsi="Century"/>
          <w:b/>
          <w:sz w:val="20"/>
          <w:lang w:val="pt-BR"/>
        </w:rPr>
        <w:t>CONTRATADA</w:t>
      </w:r>
      <w:r w:rsidR="008903D1" w:rsidRPr="006A61DB">
        <w:rPr>
          <w:rFonts w:ascii="Century" w:hAnsi="Century"/>
          <w:sz w:val="20"/>
          <w:lang w:val="pt-BR"/>
        </w:rPr>
        <w:t>,</w:t>
      </w:r>
      <w:r w:rsidR="00E20B57" w:rsidRPr="006A61DB">
        <w:rPr>
          <w:rFonts w:ascii="Century" w:hAnsi="Century"/>
          <w:sz w:val="20"/>
          <w:lang w:val="pt-BR"/>
        </w:rPr>
        <w:t xml:space="preserve"> com sede na </w:t>
      </w:r>
      <w:r w:rsidR="00E77D05" w:rsidRPr="006A61DB">
        <w:rPr>
          <w:rFonts w:ascii="Century" w:hAnsi="Century"/>
          <w:sz w:val="20"/>
          <w:lang w:val="pt-BR"/>
        </w:rPr>
        <w:t>Avenida Eng. Luiz Carlos Berrini</w:t>
      </w:r>
      <w:r w:rsidR="009B5EB3" w:rsidRPr="006A61DB">
        <w:rPr>
          <w:rFonts w:ascii="Century" w:hAnsi="Century"/>
          <w:sz w:val="20"/>
          <w:lang w:val="pt-BR"/>
        </w:rPr>
        <w:t>,</w:t>
      </w:r>
      <w:r w:rsidR="006F060B" w:rsidRPr="006A61DB">
        <w:rPr>
          <w:rFonts w:ascii="Century" w:hAnsi="Century"/>
          <w:sz w:val="20"/>
          <w:lang w:val="pt-BR"/>
        </w:rPr>
        <w:t xml:space="preserve"> </w:t>
      </w:r>
      <w:r w:rsidR="00E20B57" w:rsidRPr="006A61DB">
        <w:rPr>
          <w:rFonts w:ascii="Century" w:hAnsi="Century"/>
          <w:sz w:val="20"/>
          <w:lang w:val="pt-BR"/>
        </w:rPr>
        <w:t xml:space="preserve">nº </w:t>
      </w:r>
      <w:r w:rsidR="00E77D05" w:rsidRPr="006A61DB">
        <w:rPr>
          <w:rFonts w:ascii="Century" w:hAnsi="Century"/>
          <w:sz w:val="20"/>
          <w:lang w:val="pt-BR"/>
        </w:rPr>
        <w:t>1376</w:t>
      </w:r>
      <w:r w:rsidR="00705BC8" w:rsidRPr="006A61DB">
        <w:rPr>
          <w:rFonts w:ascii="Century" w:hAnsi="Century"/>
          <w:sz w:val="20"/>
          <w:lang w:val="pt-BR"/>
        </w:rPr>
        <w:t xml:space="preserve">, Bairro </w:t>
      </w:r>
      <w:r w:rsidR="00E77D05" w:rsidRPr="006A61DB">
        <w:rPr>
          <w:rFonts w:ascii="Century" w:hAnsi="Century"/>
          <w:sz w:val="20"/>
          <w:lang w:val="pt-BR"/>
        </w:rPr>
        <w:t>Cidade Monções</w:t>
      </w:r>
      <w:r w:rsidR="009B5EB3" w:rsidRPr="006A61DB">
        <w:rPr>
          <w:rFonts w:ascii="Century" w:hAnsi="Century"/>
          <w:sz w:val="20"/>
          <w:lang w:val="pt-BR"/>
        </w:rPr>
        <w:t xml:space="preserve">, </w:t>
      </w:r>
      <w:r w:rsidR="00E77D05" w:rsidRPr="006A61DB">
        <w:rPr>
          <w:rFonts w:ascii="Century" w:hAnsi="Century"/>
          <w:sz w:val="20"/>
          <w:lang w:val="pt-BR"/>
        </w:rPr>
        <w:t>São Paulo</w:t>
      </w:r>
      <w:r w:rsidR="009B5EB3" w:rsidRPr="006A61DB">
        <w:rPr>
          <w:rFonts w:ascii="Century" w:hAnsi="Century"/>
          <w:sz w:val="20"/>
          <w:lang w:val="pt-BR"/>
        </w:rPr>
        <w:t>,</w:t>
      </w:r>
      <w:r w:rsidR="00705BC8" w:rsidRPr="006A61DB">
        <w:rPr>
          <w:rFonts w:ascii="Century" w:hAnsi="Century"/>
          <w:sz w:val="20"/>
          <w:lang w:val="pt-BR"/>
        </w:rPr>
        <w:t xml:space="preserve"> Estado </w:t>
      </w:r>
      <w:r w:rsidR="00E77D05" w:rsidRPr="006A61DB">
        <w:rPr>
          <w:rFonts w:ascii="Century" w:hAnsi="Century"/>
          <w:sz w:val="20"/>
          <w:lang w:val="pt-BR"/>
        </w:rPr>
        <w:t>de São Paulo</w:t>
      </w:r>
      <w:r w:rsidR="00705BC8" w:rsidRPr="006A61DB">
        <w:rPr>
          <w:rFonts w:ascii="Century" w:hAnsi="Century"/>
          <w:sz w:val="20"/>
          <w:lang w:val="pt-BR"/>
        </w:rPr>
        <w:t xml:space="preserve">, CEP: </w:t>
      </w:r>
      <w:r w:rsidR="00E77D05" w:rsidRPr="006A61DB">
        <w:rPr>
          <w:rFonts w:ascii="Century" w:hAnsi="Century"/>
          <w:sz w:val="20"/>
          <w:lang w:val="pt-BR"/>
        </w:rPr>
        <w:t>04571-936</w:t>
      </w:r>
      <w:r w:rsidR="00C36EEF" w:rsidRPr="006A61DB">
        <w:rPr>
          <w:rFonts w:ascii="Century" w:hAnsi="Century"/>
          <w:sz w:val="20"/>
          <w:lang w:val="pt-BR"/>
        </w:rPr>
        <w:t>,</w:t>
      </w:r>
      <w:r w:rsidR="00705BC8" w:rsidRPr="006A61DB">
        <w:rPr>
          <w:rFonts w:ascii="Century" w:hAnsi="Century"/>
          <w:sz w:val="20"/>
          <w:lang w:val="pt-BR"/>
        </w:rPr>
        <w:t xml:space="preserve">CNPJ: </w:t>
      </w:r>
      <w:r w:rsidR="00925E4B" w:rsidRPr="006A61DB">
        <w:rPr>
          <w:rFonts w:ascii="Century" w:hAnsi="Century"/>
          <w:sz w:val="20"/>
          <w:lang w:val="pt-BR"/>
        </w:rPr>
        <w:t>02.558.157/0001-62</w:t>
      </w:r>
      <w:r w:rsidR="00E20B57" w:rsidRPr="006A61DB">
        <w:rPr>
          <w:rFonts w:ascii="Century" w:hAnsi="Century"/>
          <w:sz w:val="20"/>
          <w:lang w:val="pt-BR"/>
        </w:rPr>
        <w:t xml:space="preserve">, </w:t>
      </w:r>
      <w:r w:rsidR="009B5EB3" w:rsidRPr="006A61DB">
        <w:rPr>
          <w:rFonts w:ascii="Century" w:hAnsi="Century"/>
          <w:sz w:val="20"/>
          <w:lang w:val="pt-BR"/>
        </w:rPr>
        <w:t xml:space="preserve">neste ato representada </w:t>
      </w:r>
      <w:r w:rsidR="00356B8B" w:rsidRPr="006A61DB">
        <w:rPr>
          <w:rFonts w:ascii="Century" w:hAnsi="Century"/>
          <w:sz w:val="20"/>
          <w:lang w:val="pt-BR"/>
        </w:rPr>
        <w:t xml:space="preserve">por </w:t>
      </w:r>
      <w:r w:rsidR="000E7346">
        <w:rPr>
          <w:rFonts w:ascii="Century" w:hAnsi="Century"/>
          <w:b/>
          <w:sz w:val="20"/>
          <w:lang w:val="pt-BR"/>
        </w:rPr>
        <w:t>CARLOTA BRAGA DE ASSIS LIMA</w:t>
      </w:r>
      <w:r w:rsidR="003C6269" w:rsidRPr="006A61DB">
        <w:rPr>
          <w:rFonts w:ascii="Century" w:hAnsi="Century"/>
          <w:sz w:val="20"/>
          <w:lang w:val="pt-BR"/>
        </w:rPr>
        <w:t xml:space="preserve">, </w:t>
      </w:r>
      <w:r w:rsidR="000E7346" w:rsidRPr="000E7346">
        <w:rPr>
          <w:rFonts w:ascii="Century" w:hAnsi="Century"/>
          <w:sz w:val="20"/>
          <w:lang w:val="pt-BR" w:bidi="pt-PT"/>
        </w:rPr>
        <w:t>brasileira, casada, formada em Administração, portadora do RG 630.</w:t>
      </w:r>
      <w:r w:rsidR="000E7346">
        <w:rPr>
          <w:rFonts w:ascii="Century" w:hAnsi="Century"/>
          <w:sz w:val="20"/>
          <w:lang w:val="pt-BR" w:bidi="pt-PT"/>
        </w:rPr>
        <w:t>xxx.</w:t>
      </w:r>
      <w:r w:rsidR="000E7346" w:rsidRPr="000E7346">
        <w:rPr>
          <w:rFonts w:ascii="Century" w:hAnsi="Century"/>
          <w:sz w:val="20"/>
          <w:lang w:val="pt-BR" w:bidi="pt-PT"/>
        </w:rPr>
        <w:t xml:space="preserve"> SSP/DF, e inscrita no CPF/MF sob n. 613.</w:t>
      </w:r>
      <w:r w:rsidR="000E7346">
        <w:rPr>
          <w:rFonts w:ascii="Century" w:hAnsi="Century"/>
          <w:sz w:val="20"/>
          <w:lang w:val="pt-BR" w:bidi="pt-PT"/>
        </w:rPr>
        <w:t>xxx</w:t>
      </w:r>
      <w:r w:rsidR="000E7346" w:rsidRPr="000E7346">
        <w:rPr>
          <w:rFonts w:ascii="Century" w:hAnsi="Century"/>
          <w:sz w:val="20"/>
          <w:lang w:val="pt-BR" w:bidi="pt-PT"/>
        </w:rPr>
        <w:t>.</w:t>
      </w:r>
      <w:r w:rsidR="000E7346">
        <w:rPr>
          <w:rFonts w:ascii="Century" w:hAnsi="Century"/>
          <w:sz w:val="20"/>
          <w:lang w:val="pt-BR" w:bidi="pt-PT"/>
        </w:rPr>
        <w:t>xxx</w:t>
      </w:r>
      <w:r w:rsidR="000E7346" w:rsidRPr="000E7346">
        <w:rPr>
          <w:rFonts w:ascii="Century" w:hAnsi="Century"/>
          <w:sz w:val="20"/>
          <w:lang w:val="pt-BR" w:bidi="pt-PT"/>
        </w:rPr>
        <w:t>-44</w:t>
      </w:r>
      <w:r w:rsidR="000E7346">
        <w:rPr>
          <w:rFonts w:ascii="Century" w:hAnsi="Century"/>
          <w:sz w:val="20"/>
          <w:lang w:val="pt-BR" w:bidi="pt-PT"/>
        </w:rPr>
        <w:t xml:space="preserve"> e </w:t>
      </w:r>
      <w:r w:rsidR="000E7346" w:rsidRPr="007B354C">
        <w:rPr>
          <w:rFonts w:ascii="Century" w:hAnsi="Century"/>
          <w:b/>
          <w:sz w:val="20"/>
          <w:lang w:val="pt-BR" w:bidi="pt-PT"/>
        </w:rPr>
        <w:t>CLAITON MERG CARVALHO</w:t>
      </w:r>
      <w:r w:rsidR="000E7346" w:rsidRPr="000E7346">
        <w:rPr>
          <w:rFonts w:ascii="Century" w:hAnsi="Century"/>
          <w:sz w:val="20"/>
          <w:lang w:val="pt-BR" w:bidi="pt-PT"/>
        </w:rPr>
        <w:t>, brasileiro, casado, formado em administração, portador do documento de identidade N 501</w:t>
      </w:r>
      <w:r w:rsidR="000E7346">
        <w:rPr>
          <w:rFonts w:ascii="Century" w:hAnsi="Century"/>
          <w:sz w:val="20"/>
          <w:lang w:val="pt-BR" w:bidi="pt-PT"/>
        </w:rPr>
        <w:t>.xxx</w:t>
      </w:r>
      <w:r w:rsidR="000E7346" w:rsidRPr="000E7346">
        <w:rPr>
          <w:rFonts w:ascii="Century" w:hAnsi="Century"/>
          <w:sz w:val="20"/>
          <w:lang w:val="pt-BR" w:bidi="pt-PT"/>
        </w:rPr>
        <w:t>, expedido pelo SSP/RS, e inscrito no CPF/MF 404.</w:t>
      </w:r>
      <w:r w:rsidR="000E7346">
        <w:rPr>
          <w:rFonts w:ascii="Century" w:hAnsi="Century"/>
          <w:sz w:val="20"/>
          <w:lang w:val="pt-BR" w:bidi="pt-PT"/>
        </w:rPr>
        <w:t>xxx</w:t>
      </w:r>
      <w:r w:rsidR="000E7346" w:rsidRPr="000E7346">
        <w:rPr>
          <w:rFonts w:ascii="Century" w:hAnsi="Century"/>
          <w:sz w:val="20"/>
          <w:lang w:val="pt-BR" w:bidi="pt-PT"/>
        </w:rPr>
        <w:t>.</w:t>
      </w:r>
      <w:r w:rsidR="000E7346">
        <w:rPr>
          <w:rFonts w:ascii="Century" w:hAnsi="Century"/>
          <w:sz w:val="20"/>
          <w:lang w:val="pt-BR" w:bidi="pt-PT"/>
        </w:rPr>
        <w:t>xxx</w:t>
      </w:r>
      <w:r w:rsidR="000E7346" w:rsidRPr="000E7346">
        <w:rPr>
          <w:rFonts w:ascii="Century" w:hAnsi="Century"/>
          <w:sz w:val="20"/>
          <w:lang w:val="pt-BR" w:bidi="pt-PT"/>
        </w:rPr>
        <w:t>-00</w:t>
      </w:r>
      <w:r w:rsidR="005E4D15" w:rsidRPr="006A61DB">
        <w:rPr>
          <w:rFonts w:ascii="Century" w:hAnsi="Century"/>
          <w:sz w:val="20"/>
          <w:lang w:val="pt-BR"/>
        </w:rPr>
        <w:t xml:space="preserve"> </w:t>
      </w:r>
      <w:r w:rsidR="009B5EB3" w:rsidRPr="006A61DB">
        <w:rPr>
          <w:rFonts w:ascii="Century" w:hAnsi="Century"/>
          <w:sz w:val="20"/>
          <w:lang w:val="pt-BR"/>
        </w:rPr>
        <w:t>tendo em vista o que const</w:t>
      </w:r>
      <w:r w:rsidR="008903D1" w:rsidRPr="006A61DB">
        <w:rPr>
          <w:rFonts w:ascii="Century" w:hAnsi="Century"/>
          <w:sz w:val="20"/>
          <w:lang w:val="pt-BR"/>
        </w:rPr>
        <w:t>a</w:t>
      </w:r>
      <w:r w:rsidR="00053FA5" w:rsidRPr="006A61DB">
        <w:rPr>
          <w:rFonts w:ascii="Century" w:hAnsi="Century"/>
          <w:sz w:val="20"/>
          <w:lang w:val="pt-BR"/>
        </w:rPr>
        <w:t xml:space="preserve"> no Processo Dispensa </w:t>
      </w:r>
      <w:r w:rsidR="00D47BF5" w:rsidRPr="006A61DB">
        <w:rPr>
          <w:rFonts w:ascii="Century" w:hAnsi="Century"/>
          <w:sz w:val="20"/>
          <w:lang w:val="pt-BR"/>
        </w:rPr>
        <w:t>Presencial nº 0203/</w:t>
      </w:r>
      <w:r w:rsidR="00DF266A">
        <w:rPr>
          <w:rFonts w:ascii="Century" w:hAnsi="Century"/>
          <w:sz w:val="20"/>
          <w:lang w:val="pt-BR"/>
        </w:rPr>
        <w:t>20</w:t>
      </w:r>
      <w:r w:rsidR="002727F2" w:rsidRPr="006A61DB">
        <w:rPr>
          <w:rFonts w:ascii="Century" w:hAnsi="Century"/>
          <w:sz w:val="20"/>
          <w:lang w:val="pt-BR"/>
        </w:rPr>
        <w:t>25</w:t>
      </w:r>
      <w:r w:rsidR="00053FA5" w:rsidRPr="006A61DB">
        <w:rPr>
          <w:rFonts w:ascii="Century" w:hAnsi="Century"/>
          <w:sz w:val="20"/>
          <w:lang w:val="pt-BR"/>
        </w:rPr>
        <w:t>,</w:t>
      </w:r>
      <w:r w:rsidR="004371FF" w:rsidRPr="006A61DB">
        <w:rPr>
          <w:rFonts w:ascii="Century" w:hAnsi="Century"/>
          <w:sz w:val="20"/>
          <w:lang w:val="pt-BR"/>
        </w:rPr>
        <w:t xml:space="preserve"> e Processo</w:t>
      </w:r>
      <w:r w:rsidR="00D47BF5" w:rsidRPr="006A61DB">
        <w:rPr>
          <w:rFonts w:ascii="Century" w:hAnsi="Century"/>
          <w:sz w:val="20"/>
          <w:lang w:val="pt-BR"/>
        </w:rPr>
        <w:t xml:space="preserve"> protocolado no E-doc nº 112</w:t>
      </w:r>
      <w:r w:rsidR="004371FF" w:rsidRPr="006A61DB">
        <w:rPr>
          <w:rFonts w:ascii="Century" w:hAnsi="Century"/>
          <w:sz w:val="20"/>
          <w:lang w:val="pt-BR"/>
        </w:rPr>
        <w:t>/2025</w:t>
      </w:r>
      <w:r w:rsidR="00053FA5" w:rsidRPr="006A61DB">
        <w:rPr>
          <w:rFonts w:ascii="Century" w:hAnsi="Century"/>
          <w:sz w:val="20"/>
          <w:lang w:val="pt-BR"/>
        </w:rPr>
        <w:t xml:space="preserve"> </w:t>
      </w:r>
      <w:r w:rsidR="009B5EB3" w:rsidRPr="006A61DB">
        <w:rPr>
          <w:rFonts w:ascii="Century" w:hAnsi="Century"/>
          <w:sz w:val="20"/>
          <w:lang w:val="pt-BR"/>
        </w:rPr>
        <w:t xml:space="preserve">tudo </w:t>
      </w:r>
      <w:r w:rsidR="009B5EB3" w:rsidRPr="006A61DB">
        <w:rPr>
          <w:rFonts w:ascii="Century" w:hAnsi="Century"/>
          <w:spacing w:val="-3"/>
          <w:sz w:val="20"/>
          <w:lang w:val="pt-BR"/>
        </w:rPr>
        <w:t xml:space="preserve">em </w:t>
      </w:r>
      <w:r w:rsidR="009B5EB3" w:rsidRPr="006A61DB">
        <w:rPr>
          <w:rFonts w:ascii="Century" w:hAnsi="Century"/>
          <w:sz w:val="20"/>
          <w:lang w:val="pt-BR"/>
        </w:rPr>
        <w:t>conformidade com</w:t>
      </w:r>
      <w:r w:rsidR="00ED59B8">
        <w:rPr>
          <w:rFonts w:ascii="Century" w:hAnsi="Century"/>
          <w:sz w:val="20"/>
          <w:lang w:val="pt-BR"/>
        </w:rPr>
        <w:t xml:space="preserve"> o art. 29, inciso II</w:t>
      </w:r>
      <w:r w:rsidR="009B5EB3" w:rsidRPr="006A61DB">
        <w:rPr>
          <w:rFonts w:ascii="Century" w:hAnsi="Century"/>
          <w:sz w:val="20"/>
          <w:lang w:val="pt-BR"/>
        </w:rPr>
        <w:t xml:space="preserve"> </w:t>
      </w:r>
      <w:r w:rsidR="00ED59B8">
        <w:rPr>
          <w:rFonts w:ascii="Century" w:hAnsi="Century"/>
          <w:sz w:val="20"/>
          <w:lang w:val="pt-BR"/>
        </w:rPr>
        <w:t>d</w:t>
      </w:r>
      <w:r w:rsidR="009B5EB3" w:rsidRPr="006A61DB">
        <w:rPr>
          <w:rFonts w:ascii="Century" w:hAnsi="Century"/>
          <w:sz w:val="20"/>
          <w:lang w:val="pt-BR"/>
        </w:rPr>
        <w:t xml:space="preserve">a Lei </w:t>
      </w:r>
      <w:r w:rsidR="008903D1" w:rsidRPr="006A61DB">
        <w:rPr>
          <w:rFonts w:ascii="Century" w:hAnsi="Century"/>
          <w:sz w:val="20"/>
          <w:lang w:val="pt-BR"/>
        </w:rPr>
        <w:t xml:space="preserve">Federal </w:t>
      </w:r>
      <w:r w:rsidR="009B5EB3" w:rsidRPr="006A61DB">
        <w:rPr>
          <w:rFonts w:ascii="Century" w:hAnsi="Century"/>
          <w:sz w:val="20"/>
          <w:lang w:val="pt-BR"/>
        </w:rPr>
        <w:t>nº 13.303</w:t>
      </w:r>
      <w:r w:rsidR="006F060B" w:rsidRPr="006A61DB">
        <w:rPr>
          <w:rFonts w:ascii="Century" w:hAnsi="Century"/>
          <w:sz w:val="20"/>
          <w:lang w:val="pt-BR"/>
        </w:rPr>
        <w:t xml:space="preserve"> </w:t>
      </w:r>
      <w:r w:rsidR="009B5EB3" w:rsidRPr="006A61DB">
        <w:rPr>
          <w:rFonts w:ascii="Century" w:hAnsi="Century"/>
          <w:sz w:val="20"/>
          <w:lang w:val="pt-BR"/>
        </w:rPr>
        <w:t>de 30 de junho de 2016, que regulamenta as empresas públicas e sociedades de economia mista, Decreto Estadual nº 30.623</w:t>
      </w:r>
      <w:r w:rsidR="006F060B" w:rsidRPr="006A61DB">
        <w:rPr>
          <w:rFonts w:ascii="Century" w:hAnsi="Century"/>
          <w:sz w:val="20"/>
          <w:lang w:val="pt-BR"/>
        </w:rPr>
        <w:t xml:space="preserve"> </w:t>
      </w:r>
      <w:r w:rsidR="009B5EB3" w:rsidRPr="006A61DB">
        <w:rPr>
          <w:rFonts w:ascii="Century" w:hAnsi="Century"/>
          <w:sz w:val="20"/>
          <w:lang w:val="pt-BR"/>
        </w:rPr>
        <w:t>de 27 de abril de 2017 e Regulamento Interno de L</w:t>
      </w:r>
      <w:r w:rsidR="006F060B" w:rsidRPr="006A61DB">
        <w:rPr>
          <w:rFonts w:ascii="Century" w:hAnsi="Century"/>
          <w:sz w:val="20"/>
          <w:lang w:val="pt-BR"/>
        </w:rPr>
        <w:t>icitações e Contratos da IOSE</w:t>
      </w:r>
      <w:r w:rsidR="009B5EB3" w:rsidRPr="006A61DB">
        <w:rPr>
          <w:rFonts w:ascii="Century" w:hAnsi="Century"/>
          <w:sz w:val="20"/>
          <w:lang w:val="pt-BR"/>
        </w:rPr>
        <w:t>, resolvem as partes celebrar o presente contrato, que se regerá de acordo com as seguintes cláusulas e condições, abaixo descritas, mutuamente aceitas e reciprocamente outorgadas, por si e sucessores.</w:t>
      </w:r>
    </w:p>
    <w:p w14:paraId="14E6FCB3" w14:textId="77777777" w:rsidR="009B5EB3" w:rsidRPr="006A61DB" w:rsidRDefault="009B5EB3" w:rsidP="009B5EB3">
      <w:pPr>
        <w:pStyle w:val="Corpodetexto"/>
        <w:tabs>
          <w:tab w:val="left" w:pos="8831"/>
        </w:tabs>
        <w:spacing w:line="276" w:lineRule="auto"/>
        <w:ind w:left="0" w:right="225"/>
        <w:rPr>
          <w:rFonts w:ascii="Century" w:hAnsi="Century" w:cs="Times New Roman"/>
          <w:sz w:val="20"/>
          <w:szCs w:val="20"/>
        </w:rPr>
      </w:pPr>
    </w:p>
    <w:p w14:paraId="7C791772" w14:textId="77777777" w:rsidR="009B5EB3" w:rsidRPr="006A61DB" w:rsidRDefault="009B5EB3" w:rsidP="00CF3AC7">
      <w:pPr>
        <w:spacing w:before="19" w:line="276" w:lineRule="auto"/>
        <w:ind w:right="1131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6A61DB">
        <w:rPr>
          <w:rFonts w:ascii="Century" w:hAnsi="Century" w:cs="Times New Roman"/>
          <w:b/>
          <w:sz w:val="20"/>
          <w:szCs w:val="20"/>
          <w:u w:val="single"/>
        </w:rPr>
        <w:t>CLÁUSULA PRIMEIRA: DO OBJETO</w:t>
      </w:r>
    </w:p>
    <w:p w14:paraId="4C856800" w14:textId="77777777" w:rsidR="00CF3AC7" w:rsidRPr="006A61DB" w:rsidRDefault="008903D1" w:rsidP="00A059CF">
      <w:pPr>
        <w:pStyle w:val="Ttulo1"/>
        <w:jc w:val="both"/>
        <w:rPr>
          <w:rFonts w:ascii="Century" w:hAnsi="Century"/>
          <w:sz w:val="20"/>
          <w:lang w:val="pt-BR"/>
        </w:rPr>
      </w:pPr>
      <w:r w:rsidRPr="006A61DB">
        <w:rPr>
          <w:rFonts w:ascii="Century" w:hAnsi="Century"/>
          <w:sz w:val="20"/>
          <w:lang w:val="pt-BR"/>
        </w:rPr>
        <w:t>O Presente contrato tem</w:t>
      </w:r>
      <w:r w:rsidR="00143327" w:rsidRPr="006A61DB">
        <w:rPr>
          <w:rFonts w:ascii="Century" w:hAnsi="Century"/>
          <w:sz w:val="20"/>
          <w:lang w:val="pt-BR"/>
        </w:rPr>
        <w:t xml:space="preserve"> </w:t>
      </w:r>
      <w:r w:rsidRPr="006A61DB">
        <w:rPr>
          <w:rFonts w:ascii="Century" w:hAnsi="Century"/>
          <w:sz w:val="20"/>
          <w:lang w:val="pt-BR"/>
        </w:rPr>
        <w:t>por objeto a cont</w:t>
      </w:r>
      <w:r w:rsidR="00356B8B" w:rsidRPr="006A61DB">
        <w:rPr>
          <w:rFonts w:ascii="Century" w:hAnsi="Century"/>
          <w:sz w:val="20"/>
          <w:lang w:val="pt-BR"/>
        </w:rPr>
        <w:t xml:space="preserve">ratação de empresa </w:t>
      </w:r>
      <w:r w:rsidR="004B7E99" w:rsidRPr="006A61DB">
        <w:rPr>
          <w:rFonts w:ascii="Century" w:hAnsi="Century"/>
          <w:sz w:val="20"/>
          <w:lang w:val="pt-BR"/>
        </w:rPr>
        <w:t>esp</w:t>
      </w:r>
      <w:r w:rsidR="007E2044" w:rsidRPr="006A61DB">
        <w:rPr>
          <w:rFonts w:ascii="Century" w:hAnsi="Century"/>
          <w:sz w:val="20"/>
          <w:lang w:val="pt-BR"/>
        </w:rPr>
        <w:t>ecial</w:t>
      </w:r>
      <w:r w:rsidR="005E170C" w:rsidRPr="006A61DB">
        <w:rPr>
          <w:rFonts w:ascii="Century" w:hAnsi="Century"/>
          <w:sz w:val="20"/>
          <w:lang w:val="pt-BR"/>
        </w:rPr>
        <w:t>izada para prestação de serviço contínuo</w:t>
      </w:r>
      <w:r w:rsidR="007E2044" w:rsidRPr="006A61DB">
        <w:rPr>
          <w:rFonts w:ascii="Century" w:hAnsi="Century"/>
          <w:sz w:val="20"/>
          <w:lang w:val="pt-BR"/>
        </w:rPr>
        <w:t xml:space="preserve"> </w:t>
      </w:r>
      <w:r w:rsidR="00D47BF5" w:rsidRPr="006A61DB">
        <w:rPr>
          <w:rFonts w:ascii="Century" w:hAnsi="Century"/>
          <w:sz w:val="20"/>
          <w:lang w:val="pt-BR"/>
        </w:rPr>
        <w:t>de</w:t>
      </w:r>
      <w:r w:rsidR="005E170C" w:rsidRPr="006A61DB">
        <w:rPr>
          <w:rFonts w:ascii="Century" w:hAnsi="Century"/>
          <w:sz w:val="20"/>
          <w:lang w:val="pt-BR"/>
        </w:rPr>
        <w:t xml:space="preserve"> acesso à</w:t>
      </w:r>
      <w:r w:rsidR="00D47BF5" w:rsidRPr="006A61DB">
        <w:rPr>
          <w:rFonts w:ascii="Century" w:hAnsi="Century"/>
          <w:sz w:val="20"/>
          <w:lang w:val="pt-BR"/>
        </w:rPr>
        <w:t xml:space="preserve"> internet banda larga com velocidade de 700 MB/s</w:t>
      </w:r>
      <w:r w:rsidR="005E170C" w:rsidRPr="006A61DB">
        <w:rPr>
          <w:rFonts w:ascii="Century" w:hAnsi="Century"/>
          <w:sz w:val="20"/>
          <w:lang w:val="pt-BR"/>
        </w:rPr>
        <w:t>, por meio de conexão dedicada ininterrupta para uso nas dependências da CONTRATANTE.</w:t>
      </w:r>
    </w:p>
    <w:p w14:paraId="34F39DF2" w14:textId="77777777" w:rsidR="00CE75DF" w:rsidRPr="006A61DB" w:rsidRDefault="00CE75DF" w:rsidP="00CE75DF">
      <w:pPr>
        <w:rPr>
          <w:sz w:val="20"/>
          <w:szCs w:val="20"/>
          <w:lang w:val="pt-BR" w:eastAsia="ar-SA" w:bidi="ar-SA"/>
        </w:rPr>
      </w:pPr>
    </w:p>
    <w:p w14:paraId="00FF0D82" w14:textId="77777777" w:rsidR="005E170C" w:rsidRPr="006A61DB" w:rsidRDefault="005E170C" w:rsidP="00CF3AC7">
      <w:pPr>
        <w:spacing w:before="19" w:line="276" w:lineRule="auto"/>
        <w:ind w:right="1131"/>
        <w:jc w:val="both"/>
        <w:rPr>
          <w:rFonts w:ascii="Century" w:hAnsi="Century" w:cs="Times New Roman"/>
          <w:b/>
          <w:sz w:val="20"/>
          <w:szCs w:val="20"/>
          <w:u w:val="single"/>
        </w:rPr>
      </w:pPr>
    </w:p>
    <w:p w14:paraId="53B5D75E" w14:textId="77777777" w:rsidR="009B5EB3" w:rsidRPr="006A61DB" w:rsidRDefault="009B5EB3" w:rsidP="00CF3AC7">
      <w:pPr>
        <w:spacing w:before="19" w:line="276" w:lineRule="auto"/>
        <w:ind w:right="1131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6A61DB">
        <w:rPr>
          <w:rFonts w:ascii="Century" w:hAnsi="Century" w:cs="Times New Roman"/>
          <w:b/>
          <w:sz w:val="20"/>
          <w:szCs w:val="20"/>
          <w:u w:val="single"/>
        </w:rPr>
        <w:t xml:space="preserve">CLÁUSULA </w:t>
      </w:r>
      <w:r w:rsidR="005E170C" w:rsidRPr="006A61DB">
        <w:rPr>
          <w:rFonts w:ascii="Century" w:hAnsi="Century" w:cs="Times New Roman"/>
          <w:b/>
          <w:sz w:val="20"/>
          <w:szCs w:val="20"/>
          <w:u w:val="single"/>
        </w:rPr>
        <w:t>SEGUNDA</w:t>
      </w:r>
      <w:r w:rsidRPr="006A61DB">
        <w:rPr>
          <w:rFonts w:ascii="Century" w:hAnsi="Century" w:cs="Times New Roman"/>
          <w:b/>
          <w:sz w:val="20"/>
          <w:szCs w:val="20"/>
          <w:u w:val="single"/>
        </w:rPr>
        <w:t>: DO LOCAL E PRAZO</w:t>
      </w:r>
    </w:p>
    <w:p w14:paraId="02141243" w14:textId="77777777" w:rsidR="006A61DB" w:rsidRPr="006A61DB" w:rsidRDefault="006A14BA" w:rsidP="006A61DB">
      <w:pPr>
        <w:pStyle w:val="Ttulo1"/>
        <w:spacing w:line="276" w:lineRule="auto"/>
        <w:jc w:val="both"/>
        <w:rPr>
          <w:rFonts w:ascii="Century" w:hAnsi="Century"/>
          <w:sz w:val="20"/>
          <w:lang w:val="pt-BR"/>
        </w:rPr>
      </w:pPr>
      <w:r w:rsidRPr="006A61DB">
        <w:rPr>
          <w:rFonts w:ascii="Century" w:hAnsi="Century"/>
          <w:sz w:val="20"/>
          <w:lang w:val="pt-BR"/>
        </w:rPr>
        <w:t xml:space="preserve">              </w:t>
      </w:r>
      <w:r w:rsidR="009B5EB3" w:rsidRPr="006A61DB">
        <w:rPr>
          <w:rFonts w:ascii="Century" w:hAnsi="Century"/>
          <w:sz w:val="20"/>
          <w:lang w:val="pt-BR"/>
        </w:rPr>
        <w:t xml:space="preserve"> Os serviços serão prestados após a assinatura</w:t>
      </w:r>
      <w:r w:rsidR="00CC4E4D" w:rsidRPr="006A61DB">
        <w:rPr>
          <w:rFonts w:ascii="Century" w:hAnsi="Century"/>
          <w:sz w:val="20"/>
          <w:lang w:val="pt-BR"/>
        </w:rPr>
        <w:t xml:space="preserve"> do contrato, na sede da IOSE</w:t>
      </w:r>
      <w:r w:rsidR="008E0E78" w:rsidRPr="006A61DB">
        <w:rPr>
          <w:rFonts w:ascii="Century" w:hAnsi="Century"/>
          <w:sz w:val="20"/>
          <w:lang w:val="pt-BR"/>
        </w:rPr>
        <w:t>, n</w:t>
      </w:r>
      <w:r w:rsidR="00476C19" w:rsidRPr="006A61DB">
        <w:rPr>
          <w:rFonts w:ascii="Century" w:hAnsi="Century"/>
          <w:sz w:val="20"/>
          <w:lang w:val="pt-BR"/>
        </w:rPr>
        <w:t xml:space="preserve">o período </w:t>
      </w:r>
      <w:r w:rsidR="00476C19" w:rsidRPr="00A6096D">
        <w:rPr>
          <w:rFonts w:ascii="Century" w:hAnsi="Century"/>
          <w:sz w:val="20"/>
          <w:lang w:val="pt-BR"/>
        </w:rPr>
        <w:t xml:space="preserve">de </w:t>
      </w:r>
      <w:r w:rsidR="00A6096D" w:rsidRPr="00A6096D">
        <w:rPr>
          <w:rFonts w:ascii="Century" w:hAnsi="Century"/>
          <w:sz w:val="20"/>
          <w:lang w:val="pt-BR"/>
        </w:rPr>
        <w:t>24</w:t>
      </w:r>
      <w:r w:rsidR="000D5E18" w:rsidRPr="00A6096D">
        <w:rPr>
          <w:rFonts w:ascii="Century" w:hAnsi="Century"/>
          <w:sz w:val="20"/>
          <w:lang w:val="pt-BR"/>
        </w:rPr>
        <w:t xml:space="preserve"> </w:t>
      </w:r>
      <w:r w:rsidR="0094381B" w:rsidRPr="00A6096D">
        <w:rPr>
          <w:rFonts w:ascii="Century" w:hAnsi="Century"/>
          <w:sz w:val="20"/>
          <w:lang w:val="pt-BR"/>
        </w:rPr>
        <w:t>(</w:t>
      </w:r>
      <w:r w:rsidR="00A6096D" w:rsidRPr="00A6096D">
        <w:rPr>
          <w:rFonts w:ascii="Century" w:hAnsi="Century"/>
          <w:sz w:val="20"/>
          <w:lang w:val="pt-BR"/>
        </w:rPr>
        <w:t>vinte e quatro</w:t>
      </w:r>
      <w:r w:rsidR="00A059CF" w:rsidRPr="00A6096D">
        <w:rPr>
          <w:rFonts w:ascii="Century" w:hAnsi="Century"/>
          <w:sz w:val="20"/>
          <w:lang w:val="pt-BR"/>
        </w:rPr>
        <w:t>) meses</w:t>
      </w:r>
      <w:r w:rsidR="000F6DD2" w:rsidRPr="006A61DB">
        <w:rPr>
          <w:rFonts w:ascii="Century" w:hAnsi="Century"/>
          <w:sz w:val="20"/>
          <w:lang w:val="pt-BR"/>
        </w:rPr>
        <w:t>,</w:t>
      </w:r>
      <w:r w:rsidR="00F87D44" w:rsidRPr="006A61DB">
        <w:rPr>
          <w:rFonts w:ascii="Century" w:hAnsi="Century"/>
          <w:sz w:val="20"/>
          <w:lang w:val="pt-BR"/>
        </w:rPr>
        <w:t xml:space="preserve"> não </w:t>
      </w:r>
      <w:r w:rsidR="009B5EB3" w:rsidRPr="006A61DB">
        <w:rPr>
          <w:rFonts w:ascii="Century" w:hAnsi="Century"/>
          <w:sz w:val="20"/>
          <w:lang w:val="pt-BR"/>
        </w:rPr>
        <w:t>podendo ser prorrogado.</w:t>
      </w:r>
    </w:p>
    <w:p w14:paraId="570D3C80" w14:textId="6A4D85E7" w:rsidR="009B5EB3" w:rsidRDefault="009B5EB3" w:rsidP="009B5EB3">
      <w:pPr>
        <w:spacing w:before="19" w:line="276" w:lineRule="auto"/>
        <w:ind w:right="1131"/>
        <w:jc w:val="both"/>
        <w:rPr>
          <w:rFonts w:ascii="Century" w:hAnsi="Century" w:cs="Times New Roman"/>
          <w:b/>
          <w:sz w:val="20"/>
          <w:szCs w:val="20"/>
          <w:lang w:val="pt-BR"/>
        </w:rPr>
      </w:pPr>
    </w:p>
    <w:p w14:paraId="3B16E18F" w14:textId="2FCF6D52" w:rsidR="009A6308" w:rsidRDefault="009A6308" w:rsidP="009B5EB3">
      <w:pPr>
        <w:spacing w:before="19" w:line="276" w:lineRule="auto"/>
        <w:ind w:right="1131"/>
        <w:jc w:val="both"/>
        <w:rPr>
          <w:rFonts w:ascii="Century" w:hAnsi="Century" w:cs="Times New Roman"/>
          <w:b/>
          <w:sz w:val="20"/>
          <w:szCs w:val="20"/>
          <w:lang w:val="pt-BR"/>
        </w:rPr>
      </w:pPr>
    </w:p>
    <w:p w14:paraId="43A1BAD4" w14:textId="77777777" w:rsidR="009A6308" w:rsidRPr="006A61DB" w:rsidRDefault="009A6308" w:rsidP="009B5EB3">
      <w:pPr>
        <w:spacing w:before="19" w:line="276" w:lineRule="auto"/>
        <w:ind w:right="1131"/>
        <w:jc w:val="both"/>
        <w:rPr>
          <w:rFonts w:ascii="Century" w:hAnsi="Century" w:cs="Times New Roman"/>
          <w:b/>
          <w:sz w:val="20"/>
          <w:szCs w:val="20"/>
          <w:lang w:val="pt-BR"/>
        </w:rPr>
      </w:pPr>
    </w:p>
    <w:p w14:paraId="31D6E221" w14:textId="77777777" w:rsidR="009B5EB3" w:rsidRPr="006A61DB" w:rsidRDefault="009B5EB3" w:rsidP="00CF3AC7">
      <w:pPr>
        <w:spacing w:before="17" w:line="276" w:lineRule="auto"/>
        <w:ind w:right="1131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6A61DB">
        <w:rPr>
          <w:rFonts w:ascii="Century" w:hAnsi="Century" w:cs="Times New Roman"/>
          <w:b/>
          <w:sz w:val="20"/>
          <w:szCs w:val="20"/>
          <w:u w:val="single"/>
        </w:rPr>
        <w:t xml:space="preserve">CLÁUSULA </w:t>
      </w:r>
      <w:r w:rsidR="003B57E6">
        <w:rPr>
          <w:rFonts w:ascii="Century" w:hAnsi="Century" w:cs="Times New Roman"/>
          <w:b/>
          <w:sz w:val="20"/>
          <w:szCs w:val="20"/>
          <w:u w:val="single"/>
        </w:rPr>
        <w:t>TERCEIRA</w:t>
      </w:r>
      <w:r w:rsidRPr="006A61DB">
        <w:rPr>
          <w:rFonts w:ascii="Century" w:hAnsi="Century" w:cs="Times New Roman"/>
          <w:b/>
          <w:sz w:val="20"/>
          <w:szCs w:val="20"/>
          <w:u w:val="single"/>
        </w:rPr>
        <w:t>: DO REGIME DE EXECUÇÃO DO CONTRATO</w:t>
      </w:r>
    </w:p>
    <w:p w14:paraId="1BADDE7D" w14:textId="77777777" w:rsidR="009B5EB3" w:rsidRPr="006A61DB" w:rsidRDefault="009B5EB3" w:rsidP="00CF3AC7">
      <w:pPr>
        <w:pStyle w:val="Ttulo1"/>
        <w:spacing w:line="276" w:lineRule="auto"/>
        <w:jc w:val="both"/>
        <w:rPr>
          <w:rFonts w:ascii="Century" w:hAnsi="Century"/>
          <w:sz w:val="20"/>
          <w:lang w:val="pt-BR"/>
        </w:rPr>
      </w:pPr>
      <w:r w:rsidRPr="006A61DB">
        <w:rPr>
          <w:rFonts w:ascii="Century" w:hAnsi="Century"/>
          <w:sz w:val="20"/>
          <w:lang w:val="pt-BR"/>
        </w:rPr>
        <w:t xml:space="preserve">             Os serviços serão prestados nas condições es</w:t>
      </w:r>
      <w:r w:rsidR="003F08AE" w:rsidRPr="006A61DB">
        <w:rPr>
          <w:rFonts w:ascii="Century" w:hAnsi="Century"/>
          <w:sz w:val="20"/>
          <w:lang w:val="pt-BR"/>
        </w:rPr>
        <w:t>t</w:t>
      </w:r>
      <w:r w:rsidR="007E2044" w:rsidRPr="006A61DB">
        <w:rPr>
          <w:rFonts w:ascii="Century" w:hAnsi="Century"/>
          <w:sz w:val="20"/>
          <w:lang w:val="pt-BR"/>
        </w:rPr>
        <w:t>ipuladas na proposta de preços e Termo de Referência.</w:t>
      </w:r>
    </w:p>
    <w:p w14:paraId="783D145C" w14:textId="77777777" w:rsidR="003F08AE" w:rsidRPr="006A61DB" w:rsidRDefault="003F08AE" w:rsidP="00CF3AC7">
      <w:pPr>
        <w:spacing w:line="276" w:lineRule="auto"/>
        <w:rPr>
          <w:rFonts w:ascii="Century" w:hAnsi="Century"/>
          <w:sz w:val="20"/>
          <w:szCs w:val="20"/>
          <w:lang w:val="pt-BR" w:eastAsia="ar-SA" w:bidi="ar-S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67"/>
        <w:gridCol w:w="3603"/>
        <w:gridCol w:w="1679"/>
        <w:gridCol w:w="1845"/>
      </w:tblGrid>
      <w:tr w:rsidR="00F87D44" w:rsidRPr="006A61DB" w14:paraId="67097B03" w14:textId="77777777" w:rsidTr="00356B8B">
        <w:tc>
          <w:tcPr>
            <w:tcW w:w="1384" w:type="dxa"/>
          </w:tcPr>
          <w:p w14:paraId="5A42FB0A" w14:textId="77777777" w:rsidR="00F87D44" w:rsidRPr="006A61DB" w:rsidRDefault="00F87D44" w:rsidP="00CF3AC7">
            <w:pPr>
              <w:spacing w:line="276" w:lineRule="auto"/>
              <w:jc w:val="center"/>
              <w:rPr>
                <w:rFonts w:ascii="Century" w:hAnsi="Century" w:cs="Times New Roman"/>
                <w:b/>
                <w:sz w:val="20"/>
                <w:szCs w:val="20"/>
                <w:lang w:val="pt-BR" w:eastAsia="ar-SA" w:bidi="ar-SA"/>
              </w:rPr>
            </w:pPr>
            <w:r w:rsidRPr="006A61DB">
              <w:rPr>
                <w:rFonts w:ascii="Century" w:hAnsi="Century" w:cs="Times New Roman"/>
                <w:b/>
                <w:sz w:val="20"/>
                <w:szCs w:val="20"/>
                <w:lang w:val="pt-BR" w:eastAsia="ar-SA" w:bidi="ar-SA"/>
              </w:rPr>
              <w:lastRenderedPageBreak/>
              <w:t>Qua</w:t>
            </w:r>
            <w:r w:rsidR="003F08AE" w:rsidRPr="006A61DB">
              <w:rPr>
                <w:rFonts w:ascii="Century" w:hAnsi="Century" w:cs="Times New Roman"/>
                <w:b/>
                <w:sz w:val="20"/>
                <w:szCs w:val="20"/>
                <w:lang w:val="pt-BR" w:eastAsia="ar-SA" w:bidi="ar-SA"/>
              </w:rPr>
              <w:t>nt.</w:t>
            </w:r>
          </w:p>
        </w:tc>
        <w:tc>
          <w:tcPr>
            <w:tcW w:w="3686" w:type="dxa"/>
          </w:tcPr>
          <w:p w14:paraId="56A5A4F2" w14:textId="77777777" w:rsidR="00F87D44" w:rsidRPr="006A61DB" w:rsidRDefault="00F87D44" w:rsidP="00CF3AC7">
            <w:pPr>
              <w:spacing w:line="276" w:lineRule="auto"/>
              <w:jc w:val="center"/>
              <w:rPr>
                <w:rFonts w:ascii="Century" w:hAnsi="Century" w:cs="Times New Roman"/>
                <w:b/>
                <w:sz w:val="20"/>
                <w:szCs w:val="20"/>
                <w:lang w:val="pt-BR" w:eastAsia="ar-SA" w:bidi="ar-SA"/>
              </w:rPr>
            </w:pPr>
            <w:r w:rsidRPr="006A61DB">
              <w:rPr>
                <w:rFonts w:ascii="Century" w:hAnsi="Century" w:cs="Times New Roman"/>
                <w:b/>
                <w:sz w:val="20"/>
                <w:szCs w:val="20"/>
                <w:lang w:val="pt-BR" w:eastAsia="ar-SA" w:bidi="ar-SA"/>
              </w:rPr>
              <w:t>Descrição</w:t>
            </w:r>
          </w:p>
        </w:tc>
        <w:tc>
          <w:tcPr>
            <w:tcW w:w="1701" w:type="dxa"/>
          </w:tcPr>
          <w:p w14:paraId="2BB5AA7D" w14:textId="77777777" w:rsidR="00F87D44" w:rsidRPr="006A61DB" w:rsidRDefault="00F87D44" w:rsidP="00CF3AC7">
            <w:pPr>
              <w:spacing w:line="276" w:lineRule="auto"/>
              <w:jc w:val="center"/>
              <w:rPr>
                <w:rFonts w:ascii="Century" w:hAnsi="Century" w:cs="Times New Roman"/>
                <w:b/>
                <w:sz w:val="20"/>
                <w:szCs w:val="20"/>
                <w:lang w:val="pt-BR" w:eastAsia="ar-SA" w:bidi="ar-SA"/>
              </w:rPr>
            </w:pPr>
            <w:r w:rsidRPr="006A61DB">
              <w:rPr>
                <w:rFonts w:ascii="Century" w:hAnsi="Century" w:cs="Times New Roman"/>
                <w:b/>
                <w:sz w:val="20"/>
                <w:szCs w:val="20"/>
                <w:lang w:val="pt-BR" w:eastAsia="ar-SA" w:bidi="ar-SA"/>
              </w:rPr>
              <w:t>Valor Uni</w:t>
            </w:r>
            <w:r w:rsidR="003F08AE" w:rsidRPr="006A61DB">
              <w:rPr>
                <w:rFonts w:ascii="Century" w:hAnsi="Century" w:cs="Times New Roman"/>
                <w:b/>
                <w:sz w:val="20"/>
                <w:szCs w:val="20"/>
                <w:lang w:val="pt-BR" w:eastAsia="ar-SA" w:bidi="ar-SA"/>
              </w:rPr>
              <w:t>tário</w:t>
            </w:r>
          </w:p>
        </w:tc>
        <w:tc>
          <w:tcPr>
            <w:tcW w:w="1873" w:type="dxa"/>
          </w:tcPr>
          <w:p w14:paraId="735A3754" w14:textId="77777777" w:rsidR="00F87D44" w:rsidRPr="006A61DB" w:rsidRDefault="00F87D44" w:rsidP="00CF3AC7">
            <w:pPr>
              <w:spacing w:line="276" w:lineRule="auto"/>
              <w:jc w:val="center"/>
              <w:rPr>
                <w:rFonts w:ascii="Century" w:hAnsi="Century" w:cs="Times New Roman"/>
                <w:b/>
                <w:sz w:val="20"/>
                <w:szCs w:val="20"/>
                <w:lang w:val="pt-BR" w:eastAsia="ar-SA" w:bidi="ar-SA"/>
              </w:rPr>
            </w:pPr>
            <w:r w:rsidRPr="006A61DB">
              <w:rPr>
                <w:rFonts w:ascii="Century" w:hAnsi="Century" w:cs="Times New Roman"/>
                <w:b/>
                <w:sz w:val="20"/>
                <w:szCs w:val="20"/>
                <w:lang w:val="pt-BR" w:eastAsia="ar-SA" w:bidi="ar-SA"/>
              </w:rPr>
              <w:t>Valor Total</w:t>
            </w:r>
          </w:p>
        </w:tc>
      </w:tr>
      <w:tr w:rsidR="003F08AE" w:rsidRPr="006A61DB" w14:paraId="2FC8F4D2" w14:textId="77777777" w:rsidTr="00356B8B">
        <w:tc>
          <w:tcPr>
            <w:tcW w:w="1384" w:type="dxa"/>
          </w:tcPr>
          <w:p w14:paraId="71C118B3" w14:textId="77777777" w:rsidR="003F08AE" w:rsidRPr="006A61DB" w:rsidRDefault="005B0C74" w:rsidP="00CF3AC7">
            <w:pPr>
              <w:spacing w:line="276" w:lineRule="auto"/>
              <w:jc w:val="center"/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</w:pPr>
            <w:r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  <w:t>24</w:t>
            </w:r>
            <w:r w:rsidR="00356B8B" w:rsidRPr="006A61DB"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  <w:t xml:space="preserve"> meses</w:t>
            </w:r>
          </w:p>
        </w:tc>
        <w:tc>
          <w:tcPr>
            <w:tcW w:w="3686" w:type="dxa"/>
          </w:tcPr>
          <w:p w14:paraId="17DD7979" w14:textId="77777777" w:rsidR="00476C19" w:rsidRPr="006A61DB" w:rsidRDefault="007E2044" w:rsidP="00476C19">
            <w:pPr>
              <w:spacing w:line="276" w:lineRule="auto"/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</w:pPr>
            <w:r w:rsidRPr="006A61DB"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  <w:t xml:space="preserve">Prestação de serviços de </w:t>
            </w:r>
            <w:r w:rsidR="00476C19" w:rsidRPr="006A61DB"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  <w:t>Internet</w:t>
            </w:r>
          </w:p>
          <w:p w14:paraId="2689E6E8" w14:textId="77777777" w:rsidR="003F08AE" w:rsidRPr="006A61DB" w:rsidRDefault="00476C19" w:rsidP="00476C19">
            <w:pPr>
              <w:spacing w:line="276" w:lineRule="auto"/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</w:pPr>
            <w:r w:rsidRPr="006A61DB"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  <w:t>Banda Larga 700 MB/s</w:t>
            </w:r>
            <w:r w:rsidR="007E2044" w:rsidRPr="006A61DB"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  <w:t>.</w:t>
            </w:r>
          </w:p>
        </w:tc>
        <w:tc>
          <w:tcPr>
            <w:tcW w:w="1701" w:type="dxa"/>
          </w:tcPr>
          <w:p w14:paraId="136C24DB" w14:textId="77777777" w:rsidR="00A059CF" w:rsidRPr="006A61DB" w:rsidRDefault="00BC3D83" w:rsidP="005B0C74">
            <w:pPr>
              <w:spacing w:line="276" w:lineRule="auto"/>
              <w:jc w:val="center"/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</w:pPr>
            <w:r w:rsidRPr="006A61DB"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  <w:t xml:space="preserve">R$ </w:t>
            </w:r>
            <w:r w:rsidR="005B0C74"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  <w:t>99,99</w:t>
            </w:r>
          </w:p>
        </w:tc>
        <w:tc>
          <w:tcPr>
            <w:tcW w:w="1873" w:type="dxa"/>
          </w:tcPr>
          <w:p w14:paraId="36CE9F7B" w14:textId="77777777" w:rsidR="003F08AE" w:rsidRPr="006A61DB" w:rsidRDefault="00D36BF3" w:rsidP="005B0C74">
            <w:pPr>
              <w:spacing w:line="276" w:lineRule="auto"/>
              <w:jc w:val="center"/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</w:pPr>
            <w:r w:rsidRPr="006A61DB"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  <w:t>R</w:t>
            </w:r>
            <w:r w:rsidR="00476C19" w:rsidRPr="006A61DB"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  <w:t xml:space="preserve">$ </w:t>
            </w:r>
            <w:r w:rsidR="005B0C74"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  <w:t>2.399,76</w:t>
            </w:r>
          </w:p>
        </w:tc>
      </w:tr>
      <w:tr w:rsidR="003F08AE" w:rsidRPr="006A61DB" w14:paraId="68FFB747" w14:textId="77777777" w:rsidTr="00356B8B">
        <w:tc>
          <w:tcPr>
            <w:tcW w:w="1384" w:type="dxa"/>
          </w:tcPr>
          <w:p w14:paraId="4B64EC89" w14:textId="77777777" w:rsidR="003F08AE" w:rsidRPr="006A61DB" w:rsidRDefault="003F08AE" w:rsidP="00CF3AC7">
            <w:pPr>
              <w:spacing w:line="276" w:lineRule="auto"/>
              <w:jc w:val="center"/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</w:pPr>
          </w:p>
        </w:tc>
        <w:tc>
          <w:tcPr>
            <w:tcW w:w="3686" w:type="dxa"/>
          </w:tcPr>
          <w:p w14:paraId="79D33236" w14:textId="77777777" w:rsidR="003F08AE" w:rsidRPr="006A61DB" w:rsidRDefault="003F08AE" w:rsidP="00CF3AC7">
            <w:pPr>
              <w:spacing w:line="276" w:lineRule="auto"/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</w:pPr>
          </w:p>
        </w:tc>
        <w:tc>
          <w:tcPr>
            <w:tcW w:w="1701" w:type="dxa"/>
          </w:tcPr>
          <w:p w14:paraId="363A37C8" w14:textId="77777777" w:rsidR="003F08AE" w:rsidRPr="006A61DB" w:rsidRDefault="003F08AE" w:rsidP="00CF3AC7">
            <w:pPr>
              <w:spacing w:line="276" w:lineRule="auto"/>
              <w:jc w:val="center"/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</w:pPr>
          </w:p>
        </w:tc>
        <w:tc>
          <w:tcPr>
            <w:tcW w:w="1873" w:type="dxa"/>
          </w:tcPr>
          <w:p w14:paraId="727AB85D" w14:textId="77777777" w:rsidR="003F08AE" w:rsidRPr="006A61DB" w:rsidRDefault="003F08AE" w:rsidP="00CF3AC7">
            <w:pPr>
              <w:spacing w:line="276" w:lineRule="auto"/>
              <w:jc w:val="center"/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</w:pPr>
          </w:p>
        </w:tc>
      </w:tr>
    </w:tbl>
    <w:p w14:paraId="3527036C" w14:textId="77777777" w:rsidR="009B5EB3" w:rsidRPr="006A61DB" w:rsidRDefault="009B5EB3" w:rsidP="009B5EB3">
      <w:pPr>
        <w:pStyle w:val="Corpodetexto"/>
        <w:spacing w:before="8" w:line="276" w:lineRule="auto"/>
        <w:ind w:left="0"/>
        <w:rPr>
          <w:rFonts w:ascii="Century" w:hAnsi="Century" w:cs="Times New Roman"/>
          <w:sz w:val="20"/>
          <w:szCs w:val="20"/>
        </w:rPr>
      </w:pPr>
    </w:p>
    <w:p w14:paraId="34BB1DE7" w14:textId="77777777" w:rsidR="00AB09C5" w:rsidRPr="006A61DB" w:rsidRDefault="009B5EB3" w:rsidP="00AB09C5">
      <w:pPr>
        <w:spacing w:before="17" w:line="276" w:lineRule="auto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6A61DB">
        <w:rPr>
          <w:rFonts w:ascii="Century" w:hAnsi="Century" w:cs="Times New Roman"/>
          <w:b/>
          <w:sz w:val="20"/>
          <w:szCs w:val="20"/>
          <w:u w:val="single"/>
        </w:rPr>
        <w:t>CLÁUSULA QU</w:t>
      </w:r>
      <w:r w:rsidR="003B57E6">
        <w:rPr>
          <w:rFonts w:ascii="Century" w:hAnsi="Century" w:cs="Times New Roman"/>
          <w:b/>
          <w:sz w:val="20"/>
          <w:szCs w:val="20"/>
          <w:u w:val="single"/>
        </w:rPr>
        <w:t>ARTA</w:t>
      </w:r>
      <w:r w:rsidRPr="006A61DB">
        <w:rPr>
          <w:rFonts w:ascii="Century" w:hAnsi="Century" w:cs="Times New Roman"/>
          <w:b/>
          <w:sz w:val="20"/>
          <w:szCs w:val="20"/>
          <w:u w:val="single"/>
        </w:rPr>
        <w:t>: DOS PREÇOS E CONDIÇÕES DE PAGAMENTO</w:t>
      </w:r>
    </w:p>
    <w:p w14:paraId="0976EE54" w14:textId="77777777" w:rsidR="00AB09C5" w:rsidRPr="006A61DB" w:rsidRDefault="009B5EB3" w:rsidP="00AB09C5">
      <w:pPr>
        <w:spacing w:before="17" w:line="276" w:lineRule="auto"/>
        <w:jc w:val="both"/>
        <w:rPr>
          <w:rFonts w:ascii="Century" w:hAnsi="Century"/>
          <w:sz w:val="20"/>
          <w:szCs w:val="20"/>
          <w:lang w:val="pt-BR"/>
        </w:rPr>
      </w:pPr>
      <w:r w:rsidRPr="006A61DB">
        <w:rPr>
          <w:rFonts w:ascii="Century" w:hAnsi="Century"/>
          <w:sz w:val="20"/>
          <w:szCs w:val="20"/>
          <w:lang w:val="pt-BR"/>
        </w:rPr>
        <w:t>5.1 O</w:t>
      </w:r>
      <w:r w:rsidRPr="006A61DB">
        <w:rPr>
          <w:rFonts w:ascii="Century" w:hAnsi="Century"/>
          <w:sz w:val="20"/>
          <w:szCs w:val="20"/>
          <w:lang w:val="pt-BR"/>
        </w:rPr>
        <w:tab/>
        <w:t>valor mensa</w:t>
      </w:r>
      <w:r w:rsidR="00F44735" w:rsidRPr="006A61DB">
        <w:rPr>
          <w:rFonts w:ascii="Century" w:hAnsi="Century"/>
          <w:sz w:val="20"/>
          <w:szCs w:val="20"/>
          <w:lang w:val="pt-BR"/>
        </w:rPr>
        <w:t xml:space="preserve">l deste contrato será </w:t>
      </w:r>
      <w:r w:rsidR="005E08A7" w:rsidRPr="006A61DB">
        <w:rPr>
          <w:rFonts w:ascii="Century" w:hAnsi="Century"/>
          <w:sz w:val="20"/>
          <w:szCs w:val="20"/>
          <w:lang w:val="pt-BR"/>
        </w:rPr>
        <w:t>d</w:t>
      </w:r>
      <w:r w:rsidR="008A2D31" w:rsidRPr="006A61DB">
        <w:rPr>
          <w:rFonts w:ascii="Century" w:hAnsi="Century"/>
          <w:sz w:val="20"/>
          <w:szCs w:val="20"/>
          <w:lang w:val="pt-BR"/>
        </w:rPr>
        <w:t xml:space="preserve">e </w:t>
      </w:r>
      <w:r w:rsidR="005B0C74">
        <w:rPr>
          <w:rFonts w:ascii="Century" w:hAnsi="Century"/>
          <w:sz w:val="20"/>
          <w:szCs w:val="20"/>
          <w:lang w:val="pt-BR"/>
        </w:rPr>
        <w:t>24</w:t>
      </w:r>
      <w:r w:rsidR="00257489" w:rsidRPr="006A61DB">
        <w:rPr>
          <w:rFonts w:ascii="Century" w:hAnsi="Century"/>
          <w:sz w:val="20"/>
          <w:szCs w:val="20"/>
          <w:lang w:val="pt-BR"/>
        </w:rPr>
        <w:t xml:space="preserve"> (</w:t>
      </w:r>
      <w:r w:rsidR="005B0C74">
        <w:rPr>
          <w:rFonts w:ascii="Century" w:hAnsi="Century"/>
          <w:sz w:val="20"/>
          <w:szCs w:val="20"/>
          <w:lang w:val="pt-BR"/>
        </w:rPr>
        <w:t>vinte e quatro</w:t>
      </w:r>
      <w:r w:rsidR="00FD0CD0" w:rsidRPr="006A61DB">
        <w:rPr>
          <w:rFonts w:ascii="Century" w:hAnsi="Century"/>
          <w:sz w:val="20"/>
          <w:szCs w:val="20"/>
          <w:lang w:val="pt-BR"/>
        </w:rPr>
        <w:t xml:space="preserve">) parcelas </w:t>
      </w:r>
      <w:r w:rsidR="00B076B5" w:rsidRPr="006A61DB">
        <w:rPr>
          <w:rFonts w:ascii="Century" w:hAnsi="Century"/>
          <w:sz w:val="20"/>
          <w:szCs w:val="20"/>
          <w:lang w:val="pt-BR"/>
        </w:rPr>
        <w:t xml:space="preserve">fixas </w:t>
      </w:r>
      <w:r w:rsidR="00BC3D83" w:rsidRPr="006A61DB">
        <w:rPr>
          <w:rFonts w:ascii="Century" w:hAnsi="Century"/>
          <w:sz w:val="20"/>
          <w:szCs w:val="20"/>
          <w:lang w:val="pt-BR"/>
        </w:rPr>
        <w:t xml:space="preserve">de R$ </w:t>
      </w:r>
      <w:r w:rsidR="005B0C74">
        <w:rPr>
          <w:rFonts w:ascii="Century" w:hAnsi="Century" w:cs="Times New Roman"/>
          <w:sz w:val="20"/>
          <w:szCs w:val="20"/>
          <w:lang w:val="pt-BR" w:eastAsia="ar-SA" w:bidi="ar-SA"/>
        </w:rPr>
        <w:t>99.99</w:t>
      </w:r>
      <w:r w:rsidR="00FD0CD0" w:rsidRPr="006A61DB">
        <w:rPr>
          <w:rFonts w:ascii="Century" w:hAnsi="Century"/>
          <w:sz w:val="20"/>
          <w:szCs w:val="20"/>
          <w:lang w:val="pt-BR"/>
        </w:rPr>
        <w:t xml:space="preserve"> (</w:t>
      </w:r>
      <w:r w:rsidR="005B0C74">
        <w:rPr>
          <w:rFonts w:ascii="Century" w:hAnsi="Century"/>
          <w:sz w:val="20"/>
          <w:szCs w:val="20"/>
          <w:lang w:val="pt-BR"/>
        </w:rPr>
        <w:t>noventa e nove reais e noventa e nove centavos</w:t>
      </w:r>
      <w:r w:rsidR="005E08A7" w:rsidRPr="006A61DB">
        <w:rPr>
          <w:rFonts w:ascii="Century" w:hAnsi="Century"/>
          <w:sz w:val="20"/>
          <w:szCs w:val="20"/>
          <w:lang w:val="pt-BR"/>
        </w:rPr>
        <w:t>)</w:t>
      </w:r>
    </w:p>
    <w:p w14:paraId="32A1C3F7" w14:textId="77777777" w:rsidR="00AB09C5" w:rsidRPr="006A61DB" w:rsidRDefault="009B5EB3" w:rsidP="00AB09C5">
      <w:pPr>
        <w:spacing w:before="17" w:line="276" w:lineRule="auto"/>
        <w:jc w:val="both"/>
        <w:rPr>
          <w:rFonts w:ascii="Century" w:hAnsi="Century"/>
          <w:sz w:val="20"/>
          <w:szCs w:val="20"/>
          <w:lang w:val="pt-BR"/>
        </w:rPr>
      </w:pPr>
      <w:r w:rsidRPr="006A61DB">
        <w:rPr>
          <w:rFonts w:ascii="Century" w:hAnsi="Century"/>
          <w:sz w:val="20"/>
          <w:szCs w:val="20"/>
          <w:lang w:val="pt-BR"/>
        </w:rPr>
        <w:t>5.2 O</w:t>
      </w:r>
      <w:r w:rsidRPr="006A61DB">
        <w:rPr>
          <w:rFonts w:ascii="Century" w:hAnsi="Century"/>
          <w:sz w:val="20"/>
          <w:szCs w:val="20"/>
          <w:lang w:val="pt-BR"/>
        </w:rPr>
        <w:tab/>
        <w:t>valor</w:t>
      </w:r>
      <w:r w:rsidRPr="006A61DB">
        <w:rPr>
          <w:rFonts w:ascii="Century" w:hAnsi="Century"/>
          <w:sz w:val="20"/>
          <w:szCs w:val="20"/>
          <w:lang w:val="pt-BR"/>
        </w:rPr>
        <w:tab/>
        <w:t>global</w:t>
      </w:r>
      <w:r w:rsidRPr="006A61DB">
        <w:rPr>
          <w:rFonts w:ascii="Century" w:hAnsi="Century"/>
          <w:sz w:val="20"/>
          <w:szCs w:val="20"/>
          <w:lang w:val="pt-BR"/>
        </w:rPr>
        <w:tab/>
        <w:t xml:space="preserve">deste </w:t>
      </w:r>
      <w:r w:rsidR="00C05452" w:rsidRPr="006A61DB">
        <w:rPr>
          <w:rFonts w:ascii="Century" w:hAnsi="Century"/>
          <w:sz w:val="20"/>
          <w:szCs w:val="20"/>
          <w:lang w:val="pt-BR"/>
        </w:rPr>
        <w:t>contrato é</w:t>
      </w:r>
      <w:r w:rsidR="00BC3D83" w:rsidRPr="006A61DB">
        <w:rPr>
          <w:rFonts w:ascii="Century" w:hAnsi="Century"/>
          <w:sz w:val="20"/>
          <w:szCs w:val="20"/>
          <w:lang w:val="pt-BR"/>
        </w:rPr>
        <w:t xml:space="preserve"> de R$ </w:t>
      </w:r>
      <w:r w:rsidR="005B0C74">
        <w:rPr>
          <w:rFonts w:ascii="Century" w:hAnsi="Century"/>
          <w:sz w:val="20"/>
          <w:szCs w:val="20"/>
          <w:lang w:val="pt-BR"/>
        </w:rPr>
        <w:t>2.399,76</w:t>
      </w:r>
      <w:r w:rsidR="00BC3D83" w:rsidRPr="006A61DB">
        <w:rPr>
          <w:rFonts w:ascii="Century" w:hAnsi="Century"/>
          <w:sz w:val="20"/>
          <w:szCs w:val="20"/>
          <w:lang w:val="pt-BR"/>
        </w:rPr>
        <w:t xml:space="preserve"> </w:t>
      </w:r>
      <w:r w:rsidR="005E08A7" w:rsidRPr="006A61DB">
        <w:rPr>
          <w:rFonts w:ascii="Century" w:hAnsi="Century"/>
          <w:sz w:val="20"/>
          <w:szCs w:val="20"/>
          <w:lang w:val="pt-BR"/>
        </w:rPr>
        <w:t>(</w:t>
      </w:r>
      <w:r w:rsidR="005B0C74">
        <w:rPr>
          <w:rFonts w:ascii="Century" w:hAnsi="Century"/>
          <w:sz w:val="20"/>
          <w:szCs w:val="20"/>
          <w:lang w:val="pt-BR"/>
        </w:rPr>
        <w:t>Dois Mil Trezentos e Noventa e Nove Reais e Setenta e Seis Centavos.</w:t>
      </w:r>
      <w:r w:rsidRPr="006A61DB">
        <w:rPr>
          <w:rFonts w:ascii="Century" w:hAnsi="Century"/>
          <w:sz w:val="20"/>
          <w:szCs w:val="20"/>
          <w:lang w:val="pt-BR"/>
        </w:rPr>
        <w:t>)</w:t>
      </w:r>
    </w:p>
    <w:p w14:paraId="02E79E18" w14:textId="77777777" w:rsidR="00AB09C5" w:rsidRPr="006A61DB" w:rsidRDefault="009B5EB3" w:rsidP="00AB09C5">
      <w:pPr>
        <w:spacing w:before="17" w:line="276" w:lineRule="auto"/>
        <w:jc w:val="both"/>
        <w:rPr>
          <w:rFonts w:ascii="Century" w:hAnsi="Century"/>
          <w:sz w:val="20"/>
          <w:szCs w:val="20"/>
          <w:lang w:val="pt-BR"/>
        </w:rPr>
      </w:pPr>
      <w:r w:rsidRPr="006A61DB">
        <w:rPr>
          <w:rFonts w:ascii="Century" w:hAnsi="Century"/>
          <w:sz w:val="20"/>
          <w:szCs w:val="20"/>
          <w:lang w:val="pt-BR"/>
        </w:rPr>
        <w:t xml:space="preserve"> § 1º - O pagamento será efetuado após liquidação da despesa por meio de crédito em conta corrente indicada pela contratada, no prazo de até 15</w:t>
      </w:r>
      <w:r w:rsidR="006C01A5" w:rsidRPr="006A61DB">
        <w:rPr>
          <w:rFonts w:ascii="Century" w:hAnsi="Century"/>
          <w:sz w:val="20"/>
          <w:szCs w:val="20"/>
          <w:lang w:val="pt-BR"/>
        </w:rPr>
        <w:t xml:space="preserve"> </w:t>
      </w:r>
      <w:r w:rsidRPr="006A61DB">
        <w:rPr>
          <w:rFonts w:ascii="Century" w:hAnsi="Century"/>
          <w:sz w:val="20"/>
          <w:szCs w:val="20"/>
          <w:lang w:val="pt-BR"/>
        </w:rPr>
        <w:t xml:space="preserve">(quinze) dias consecutivos, mediante a apresentação de </w:t>
      </w:r>
      <w:r w:rsidRPr="006A61DB">
        <w:rPr>
          <w:rFonts w:ascii="Century" w:hAnsi="Century"/>
          <w:b/>
          <w:sz w:val="20"/>
          <w:szCs w:val="20"/>
          <w:lang w:val="pt-BR"/>
        </w:rPr>
        <w:t>Nota Fiscal/Fatura</w:t>
      </w:r>
      <w:r w:rsidR="00312F3B" w:rsidRPr="006A61DB">
        <w:rPr>
          <w:rFonts w:ascii="Century" w:hAnsi="Century"/>
          <w:sz w:val="20"/>
          <w:szCs w:val="20"/>
          <w:lang w:val="pt-BR"/>
        </w:rPr>
        <w:t>,</w:t>
      </w:r>
      <w:r w:rsidR="00EA461F" w:rsidRPr="006A61DB">
        <w:rPr>
          <w:rFonts w:ascii="Century" w:hAnsi="Century"/>
          <w:sz w:val="20"/>
          <w:szCs w:val="20"/>
          <w:lang w:val="pt-BR"/>
        </w:rPr>
        <w:t xml:space="preserve"> </w:t>
      </w:r>
      <w:r w:rsidR="002E6A77" w:rsidRPr="006A61DB">
        <w:rPr>
          <w:rFonts w:ascii="Century" w:hAnsi="Century"/>
          <w:sz w:val="20"/>
          <w:szCs w:val="20"/>
          <w:lang w:val="pt-BR"/>
        </w:rPr>
        <w:t>devidamente certificada pelo</w:t>
      </w:r>
      <w:r w:rsidRPr="006A61DB">
        <w:rPr>
          <w:rFonts w:ascii="Century" w:hAnsi="Century"/>
          <w:sz w:val="20"/>
          <w:szCs w:val="20"/>
          <w:lang w:val="pt-BR"/>
        </w:rPr>
        <w:t xml:space="preserve"> set</w:t>
      </w:r>
      <w:r w:rsidR="008E0E78" w:rsidRPr="006A61DB">
        <w:rPr>
          <w:rFonts w:ascii="Century" w:hAnsi="Century"/>
          <w:sz w:val="20"/>
          <w:szCs w:val="20"/>
          <w:lang w:val="pt-BR"/>
        </w:rPr>
        <w:t>or</w:t>
      </w:r>
      <w:r w:rsidR="00130BEE" w:rsidRPr="006A61DB">
        <w:rPr>
          <w:rFonts w:ascii="Century" w:hAnsi="Century"/>
          <w:sz w:val="20"/>
          <w:szCs w:val="20"/>
          <w:lang w:val="pt-BR"/>
        </w:rPr>
        <w:t xml:space="preserve"> </w:t>
      </w:r>
      <w:r w:rsidR="0072619C" w:rsidRPr="006A61DB">
        <w:rPr>
          <w:rFonts w:ascii="Century" w:hAnsi="Century"/>
          <w:sz w:val="20"/>
          <w:szCs w:val="20"/>
          <w:lang w:val="pt-BR"/>
        </w:rPr>
        <w:t>r</w:t>
      </w:r>
      <w:r w:rsidR="008E0E78" w:rsidRPr="006A61DB">
        <w:rPr>
          <w:rFonts w:ascii="Century" w:hAnsi="Century"/>
          <w:sz w:val="20"/>
          <w:szCs w:val="20"/>
          <w:lang w:val="pt-BR"/>
        </w:rPr>
        <w:t xml:space="preserve">esponsável </w:t>
      </w:r>
      <w:r w:rsidR="0058213C" w:rsidRPr="006A61DB">
        <w:rPr>
          <w:rFonts w:ascii="Century" w:hAnsi="Century"/>
          <w:sz w:val="20"/>
          <w:szCs w:val="20"/>
          <w:lang w:val="pt-BR"/>
        </w:rPr>
        <w:t>da IOSE</w:t>
      </w:r>
      <w:r w:rsidR="0094381B" w:rsidRPr="006A61DB">
        <w:rPr>
          <w:rFonts w:ascii="Century" w:hAnsi="Century"/>
          <w:sz w:val="20"/>
          <w:szCs w:val="20"/>
          <w:lang w:val="pt-BR"/>
        </w:rPr>
        <w:t xml:space="preserve">, juntamente com o </w:t>
      </w:r>
      <w:r w:rsidR="0094381B" w:rsidRPr="006A61DB">
        <w:rPr>
          <w:rFonts w:ascii="Century" w:hAnsi="Century"/>
          <w:b/>
          <w:sz w:val="20"/>
          <w:szCs w:val="20"/>
          <w:lang w:val="pt-BR"/>
        </w:rPr>
        <w:t>relatório mensal</w:t>
      </w:r>
      <w:r w:rsidR="0072619C" w:rsidRPr="006A61DB">
        <w:rPr>
          <w:rFonts w:ascii="Century" w:hAnsi="Century"/>
          <w:b/>
          <w:sz w:val="20"/>
          <w:szCs w:val="20"/>
          <w:lang w:val="pt-BR"/>
        </w:rPr>
        <w:t xml:space="preserve"> </w:t>
      </w:r>
      <w:r w:rsidR="0094381B" w:rsidRPr="006A61DB">
        <w:rPr>
          <w:rFonts w:ascii="Century" w:hAnsi="Century"/>
          <w:b/>
          <w:sz w:val="20"/>
          <w:szCs w:val="20"/>
          <w:lang w:val="pt-BR"/>
        </w:rPr>
        <w:t>das atividades já executadas.</w:t>
      </w:r>
    </w:p>
    <w:p w14:paraId="0AA8BD83" w14:textId="77777777" w:rsidR="00AB09C5" w:rsidRPr="006A61DB" w:rsidRDefault="009B5EB3" w:rsidP="00AB09C5">
      <w:pPr>
        <w:spacing w:before="17" w:line="276" w:lineRule="auto"/>
        <w:jc w:val="both"/>
        <w:rPr>
          <w:rFonts w:ascii="Century" w:hAnsi="Century"/>
          <w:sz w:val="20"/>
          <w:szCs w:val="20"/>
          <w:lang w:val="pt-BR"/>
        </w:rPr>
      </w:pPr>
      <w:r w:rsidRPr="006A61DB">
        <w:rPr>
          <w:rFonts w:ascii="Century" w:hAnsi="Century"/>
          <w:sz w:val="20"/>
          <w:szCs w:val="20"/>
          <w:lang w:val="pt-BR"/>
        </w:rPr>
        <w:t xml:space="preserve">§ 2º - Para fazer jus ao pagamento, a empresa deverá apresentar, juntamente com o documento de cobrança, prova de regularidade perante o FGTS – CRF, </w:t>
      </w:r>
      <w:r w:rsidRPr="006A61DB">
        <w:rPr>
          <w:rFonts w:ascii="Century" w:hAnsi="Century"/>
          <w:b/>
          <w:sz w:val="20"/>
          <w:szCs w:val="20"/>
          <w:lang w:val="pt-BR"/>
        </w:rPr>
        <w:t xml:space="preserve">Certidões Negativas de </w:t>
      </w:r>
      <w:r w:rsidR="005C6EF2" w:rsidRPr="006A61DB">
        <w:rPr>
          <w:rFonts w:ascii="Century" w:hAnsi="Century"/>
          <w:b/>
          <w:sz w:val="20"/>
          <w:szCs w:val="20"/>
          <w:lang w:val="pt-BR"/>
        </w:rPr>
        <w:t>Débitos</w:t>
      </w:r>
      <w:r w:rsidR="005C6EF2" w:rsidRPr="006A61DB">
        <w:rPr>
          <w:rFonts w:ascii="Century" w:hAnsi="Century"/>
          <w:sz w:val="20"/>
          <w:szCs w:val="20"/>
          <w:lang w:val="pt-BR"/>
        </w:rPr>
        <w:t xml:space="preserve"> junto</w:t>
      </w:r>
      <w:r w:rsidRPr="006A61DB">
        <w:rPr>
          <w:rFonts w:ascii="Century" w:hAnsi="Century"/>
          <w:sz w:val="20"/>
          <w:szCs w:val="20"/>
          <w:lang w:val="pt-BR"/>
        </w:rPr>
        <w:t xml:space="preserve"> às Fazendas Federal (abrangendo os débitos relativos a tributos federais, à dívida ativa da União, e as contribuições previdenciárias e de terceiros), </w:t>
      </w:r>
      <w:r w:rsidR="00AD6581" w:rsidRPr="006A61DB">
        <w:rPr>
          <w:rFonts w:ascii="Century" w:hAnsi="Century"/>
          <w:sz w:val="20"/>
          <w:szCs w:val="20"/>
          <w:lang w:val="pt-BR"/>
        </w:rPr>
        <w:t>estadual e m</w:t>
      </w:r>
      <w:r w:rsidRPr="006A61DB">
        <w:rPr>
          <w:rFonts w:ascii="Century" w:hAnsi="Century"/>
          <w:sz w:val="20"/>
          <w:szCs w:val="20"/>
          <w:lang w:val="pt-BR"/>
        </w:rPr>
        <w:t>unic</w:t>
      </w:r>
      <w:r w:rsidR="00975721" w:rsidRPr="006A61DB">
        <w:rPr>
          <w:rFonts w:ascii="Century" w:hAnsi="Century"/>
          <w:sz w:val="20"/>
          <w:szCs w:val="20"/>
          <w:lang w:val="pt-BR"/>
        </w:rPr>
        <w:t xml:space="preserve">ipal do domicílio do contratado juntamente com o relatório </w:t>
      </w:r>
      <w:r w:rsidR="00FD0CD0" w:rsidRPr="006A61DB">
        <w:rPr>
          <w:rFonts w:ascii="Century" w:hAnsi="Century"/>
          <w:sz w:val="20"/>
          <w:szCs w:val="20"/>
          <w:lang w:val="pt-BR"/>
        </w:rPr>
        <w:t xml:space="preserve">de atividades </w:t>
      </w:r>
      <w:r w:rsidR="00975721" w:rsidRPr="006A61DB">
        <w:rPr>
          <w:rFonts w:ascii="Century" w:hAnsi="Century"/>
          <w:sz w:val="20"/>
          <w:szCs w:val="20"/>
          <w:lang w:val="pt-BR"/>
        </w:rPr>
        <w:t>dos serviços executados</w:t>
      </w:r>
      <w:r w:rsidR="005E08A7" w:rsidRPr="006A61DB">
        <w:rPr>
          <w:rFonts w:ascii="Century" w:hAnsi="Century"/>
          <w:sz w:val="20"/>
          <w:szCs w:val="20"/>
          <w:lang w:val="pt-BR"/>
        </w:rPr>
        <w:t xml:space="preserve"> mensalment</w:t>
      </w:r>
      <w:r w:rsidR="00AB09C5" w:rsidRPr="006A61DB">
        <w:rPr>
          <w:rFonts w:ascii="Century" w:hAnsi="Century"/>
          <w:sz w:val="20"/>
          <w:szCs w:val="20"/>
          <w:lang w:val="pt-BR"/>
        </w:rPr>
        <w:t>e.</w:t>
      </w:r>
    </w:p>
    <w:p w14:paraId="067B0650" w14:textId="77777777" w:rsidR="00AB09C5" w:rsidRPr="006A61DB" w:rsidRDefault="009B5EB3" w:rsidP="00AB09C5">
      <w:pPr>
        <w:spacing w:before="17" w:line="276" w:lineRule="auto"/>
        <w:jc w:val="both"/>
        <w:rPr>
          <w:rFonts w:ascii="Century" w:hAnsi="Century"/>
          <w:sz w:val="20"/>
          <w:szCs w:val="20"/>
          <w:lang w:val="pt-BR"/>
        </w:rPr>
      </w:pPr>
      <w:r w:rsidRPr="006A61DB">
        <w:rPr>
          <w:rFonts w:ascii="Century" w:hAnsi="Century"/>
          <w:sz w:val="20"/>
          <w:szCs w:val="20"/>
          <w:lang w:val="pt-BR"/>
        </w:rPr>
        <w:t>§ 3º - Nenhum pagamento será efetuado à contratada, enquanto houver pendência de liquidação de obrigação financeira, em virtude de penalidade ou inadimplência contratua</w:t>
      </w:r>
      <w:r w:rsidR="00AB09C5" w:rsidRPr="006A61DB">
        <w:rPr>
          <w:rFonts w:ascii="Century" w:hAnsi="Century"/>
          <w:sz w:val="20"/>
          <w:szCs w:val="20"/>
          <w:lang w:val="pt-BR"/>
        </w:rPr>
        <w:t>l.</w:t>
      </w:r>
    </w:p>
    <w:p w14:paraId="38ADEC9E" w14:textId="77777777" w:rsidR="00AB09C5" w:rsidRPr="006A61DB" w:rsidRDefault="009B5EB3" w:rsidP="00AB09C5">
      <w:pPr>
        <w:spacing w:before="17" w:line="276" w:lineRule="auto"/>
        <w:jc w:val="both"/>
        <w:rPr>
          <w:rFonts w:ascii="Century" w:hAnsi="Century"/>
          <w:sz w:val="20"/>
          <w:szCs w:val="20"/>
          <w:lang w:val="pt-BR"/>
        </w:rPr>
      </w:pPr>
      <w:r w:rsidRPr="006A61DB">
        <w:rPr>
          <w:rFonts w:ascii="Century" w:hAnsi="Century"/>
          <w:bCs/>
          <w:sz w:val="20"/>
          <w:szCs w:val="20"/>
          <w:lang w:val="pt-BR"/>
        </w:rPr>
        <w:t xml:space="preserve"> § 4º </w:t>
      </w:r>
      <w:r w:rsidR="00975721" w:rsidRPr="006A61DB">
        <w:rPr>
          <w:rFonts w:ascii="Century" w:hAnsi="Century"/>
          <w:bCs/>
          <w:sz w:val="20"/>
          <w:szCs w:val="20"/>
          <w:lang w:val="pt-BR"/>
        </w:rPr>
        <w:t>-</w:t>
      </w:r>
      <w:r w:rsidR="00975721" w:rsidRPr="006A61DB">
        <w:rPr>
          <w:rFonts w:ascii="Century" w:hAnsi="Century"/>
          <w:sz w:val="20"/>
          <w:szCs w:val="20"/>
          <w:lang w:val="pt-BR"/>
        </w:rPr>
        <w:t xml:space="preserve"> Não</w:t>
      </w:r>
      <w:r w:rsidRPr="006A61DB">
        <w:rPr>
          <w:rFonts w:ascii="Century" w:hAnsi="Century"/>
          <w:sz w:val="20"/>
          <w:szCs w:val="20"/>
          <w:lang w:val="pt-BR"/>
        </w:rPr>
        <w:t xml:space="preserve"> haverá, sob hipótese alguma, pagamento antecipad</w:t>
      </w:r>
      <w:r w:rsidR="00AB09C5" w:rsidRPr="006A61DB">
        <w:rPr>
          <w:rFonts w:ascii="Century" w:hAnsi="Century"/>
          <w:sz w:val="20"/>
          <w:szCs w:val="20"/>
          <w:lang w:val="pt-BR"/>
        </w:rPr>
        <w:t>o.</w:t>
      </w:r>
    </w:p>
    <w:p w14:paraId="035B3183" w14:textId="77777777" w:rsidR="009B5EB3" w:rsidRPr="006A61DB" w:rsidRDefault="008E0E78" w:rsidP="00AB09C5">
      <w:pPr>
        <w:spacing w:before="17" w:line="276" w:lineRule="auto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6A61DB">
        <w:rPr>
          <w:rFonts w:ascii="Century" w:hAnsi="Century"/>
          <w:bCs/>
          <w:sz w:val="20"/>
          <w:szCs w:val="20"/>
          <w:lang w:val="pt-BR"/>
        </w:rPr>
        <w:t>§ 5</w:t>
      </w:r>
      <w:r w:rsidR="009B5EB3" w:rsidRPr="006A61DB">
        <w:rPr>
          <w:rFonts w:ascii="Century" w:hAnsi="Century"/>
          <w:bCs/>
          <w:sz w:val="20"/>
          <w:szCs w:val="20"/>
          <w:lang w:val="pt-BR"/>
        </w:rPr>
        <w:t xml:space="preserve">º </w:t>
      </w:r>
      <w:r w:rsidR="00975721" w:rsidRPr="006A61DB">
        <w:rPr>
          <w:rFonts w:ascii="Century" w:hAnsi="Century"/>
          <w:bCs/>
          <w:sz w:val="20"/>
          <w:szCs w:val="20"/>
          <w:lang w:val="pt-BR"/>
        </w:rPr>
        <w:t>-</w:t>
      </w:r>
      <w:r w:rsidR="00975721" w:rsidRPr="006A61DB">
        <w:rPr>
          <w:rFonts w:ascii="Century" w:hAnsi="Century"/>
          <w:sz w:val="20"/>
          <w:szCs w:val="20"/>
          <w:lang w:val="pt-BR"/>
        </w:rPr>
        <w:t xml:space="preserve"> No</w:t>
      </w:r>
      <w:r w:rsidR="009B5EB3" w:rsidRPr="006A61DB">
        <w:rPr>
          <w:rFonts w:ascii="Century" w:hAnsi="Century"/>
          <w:sz w:val="20"/>
          <w:szCs w:val="20"/>
          <w:lang w:val="pt-BR"/>
        </w:rPr>
        <w:t xml:space="preserve"> caso de atraso de pagamento, será utilizado, para atualização do valor mencionado no caput desta cláusula, o Índice Nacional de Preços ao consumidor – INPC/IBGE.</w:t>
      </w:r>
    </w:p>
    <w:p w14:paraId="5C871F71" w14:textId="77777777" w:rsidR="005E08A7" w:rsidRPr="006A61DB" w:rsidRDefault="008E0E78" w:rsidP="00AB09C5">
      <w:pPr>
        <w:pStyle w:val="Ttulo1"/>
        <w:spacing w:line="276" w:lineRule="auto"/>
        <w:jc w:val="both"/>
        <w:rPr>
          <w:rFonts w:ascii="Century" w:hAnsi="Century"/>
          <w:bCs/>
          <w:sz w:val="20"/>
          <w:lang w:val="pt-BR"/>
        </w:rPr>
      </w:pPr>
      <w:r w:rsidRPr="006A61DB">
        <w:rPr>
          <w:rFonts w:ascii="Century" w:hAnsi="Century"/>
          <w:bCs/>
          <w:sz w:val="20"/>
          <w:lang w:val="pt-BR"/>
        </w:rPr>
        <w:t>§ 6</w:t>
      </w:r>
      <w:r w:rsidR="009B5EB3" w:rsidRPr="006A61DB">
        <w:rPr>
          <w:rFonts w:ascii="Century" w:hAnsi="Century"/>
          <w:bCs/>
          <w:sz w:val="20"/>
          <w:lang w:val="pt-BR"/>
        </w:rPr>
        <w:t>º - Caso se faça necessária à representação de qualquer Nota Fiscal/Fatura por culpa do contratado, o prazo previsto no § 1º reiniciar-se á contar da data da respectiva reapresentação.</w:t>
      </w:r>
    </w:p>
    <w:p w14:paraId="46CE1C60" w14:textId="77777777" w:rsidR="005E08A7" w:rsidRPr="006A61DB" w:rsidRDefault="005E08A7" w:rsidP="005E08A7">
      <w:pPr>
        <w:rPr>
          <w:rFonts w:ascii="Century" w:hAnsi="Century"/>
          <w:sz w:val="20"/>
          <w:szCs w:val="20"/>
          <w:lang w:val="pt-BR" w:eastAsia="ar-SA" w:bidi="ar-SA"/>
        </w:rPr>
      </w:pPr>
    </w:p>
    <w:p w14:paraId="6C235F0C" w14:textId="77777777" w:rsidR="00CE75DF" w:rsidRPr="006A61DB" w:rsidRDefault="00CE75DF" w:rsidP="005E08A7">
      <w:pPr>
        <w:rPr>
          <w:rFonts w:ascii="Century" w:hAnsi="Century"/>
          <w:sz w:val="20"/>
          <w:szCs w:val="20"/>
          <w:lang w:val="pt-BR" w:eastAsia="ar-SA" w:bidi="ar-SA"/>
        </w:rPr>
      </w:pPr>
    </w:p>
    <w:p w14:paraId="240236D6" w14:textId="77777777" w:rsidR="00786CBB" w:rsidRPr="006A61DB" w:rsidRDefault="009B5EB3" w:rsidP="00786CBB">
      <w:pPr>
        <w:spacing w:before="17" w:line="276" w:lineRule="auto"/>
        <w:ind w:right="1131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6A61DB">
        <w:rPr>
          <w:rFonts w:ascii="Century" w:hAnsi="Century" w:cs="Times New Roman"/>
          <w:b/>
          <w:sz w:val="20"/>
          <w:szCs w:val="20"/>
          <w:u w:val="single"/>
        </w:rPr>
        <w:t xml:space="preserve">CLÁUSULA </w:t>
      </w:r>
      <w:r w:rsidR="003B57E6">
        <w:rPr>
          <w:rFonts w:ascii="Century" w:hAnsi="Century" w:cs="Times New Roman"/>
          <w:b/>
          <w:sz w:val="20"/>
          <w:szCs w:val="20"/>
          <w:u w:val="single"/>
        </w:rPr>
        <w:t>QUINTA</w:t>
      </w:r>
      <w:r w:rsidRPr="006A61DB">
        <w:rPr>
          <w:rFonts w:ascii="Century" w:hAnsi="Century" w:cs="Times New Roman"/>
          <w:b/>
          <w:sz w:val="20"/>
          <w:szCs w:val="20"/>
          <w:u w:val="single"/>
        </w:rPr>
        <w:t>: DO REAJUSTAMENTO</w:t>
      </w:r>
    </w:p>
    <w:p w14:paraId="03FE83BE" w14:textId="77777777" w:rsidR="009B5EB3" w:rsidRPr="006A61DB" w:rsidRDefault="009B5EB3" w:rsidP="00786CBB">
      <w:pPr>
        <w:pStyle w:val="Ttulo1"/>
        <w:spacing w:line="276" w:lineRule="auto"/>
        <w:jc w:val="both"/>
        <w:rPr>
          <w:rFonts w:ascii="Century" w:hAnsi="Century"/>
          <w:sz w:val="20"/>
          <w:lang w:val="pt-BR"/>
        </w:rPr>
      </w:pPr>
      <w:r w:rsidRPr="006A61DB">
        <w:rPr>
          <w:rFonts w:ascii="Century" w:hAnsi="Century"/>
          <w:sz w:val="20"/>
          <w:lang w:val="pt-BR"/>
        </w:rPr>
        <w:t>Devido</w:t>
      </w:r>
      <w:r w:rsidR="008E0E78" w:rsidRPr="006A61DB">
        <w:rPr>
          <w:rFonts w:ascii="Century" w:hAnsi="Century"/>
          <w:sz w:val="20"/>
          <w:lang w:val="pt-BR"/>
        </w:rPr>
        <w:t xml:space="preserve"> ao prazo de vigência ser em </w:t>
      </w:r>
      <w:r w:rsidR="005B0C74">
        <w:rPr>
          <w:rFonts w:ascii="Century" w:hAnsi="Century"/>
          <w:sz w:val="20"/>
          <w:lang w:val="pt-BR"/>
        </w:rPr>
        <w:t>24 (vinte e quatro) meses</w:t>
      </w:r>
      <w:r w:rsidR="0058213C" w:rsidRPr="006A61DB">
        <w:rPr>
          <w:rFonts w:ascii="Century" w:hAnsi="Century"/>
          <w:sz w:val="20"/>
          <w:lang w:val="pt-BR"/>
        </w:rPr>
        <w:t xml:space="preserve">, </w:t>
      </w:r>
      <w:r w:rsidRPr="006A61DB">
        <w:rPr>
          <w:rFonts w:ascii="Century" w:hAnsi="Century"/>
          <w:sz w:val="20"/>
          <w:lang w:val="pt-BR"/>
        </w:rPr>
        <w:t>não se aplica a este contrato a cláusula de reajustamento da Política Econômic</w:t>
      </w:r>
      <w:r w:rsidR="008E0E78" w:rsidRPr="006A61DB">
        <w:rPr>
          <w:rFonts w:ascii="Century" w:hAnsi="Century"/>
          <w:sz w:val="20"/>
          <w:lang w:val="pt-BR"/>
        </w:rPr>
        <w:t>a Federal.</w:t>
      </w:r>
    </w:p>
    <w:p w14:paraId="5610B4E3" w14:textId="77777777" w:rsidR="009B5EB3" w:rsidRPr="006A61DB" w:rsidRDefault="009B5EB3" w:rsidP="00C05452">
      <w:pPr>
        <w:pStyle w:val="Ttulo1"/>
        <w:jc w:val="both"/>
        <w:rPr>
          <w:rFonts w:ascii="Century" w:hAnsi="Century"/>
          <w:sz w:val="20"/>
          <w:lang w:val="pt-BR"/>
        </w:rPr>
      </w:pPr>
    </w:p>
    <w:p w14:paraId="59F85064" w14:textId="77777777" w:rsidR="009B5EB3" w:rsidRPr="006A61DB" w:rsidRDefault="009B5EB3" w:rsidP="009B5EB3">
      <w:pPr>
        <w:spacing w:line="276" w:lineRule="auto"/>
        <w:ind w:right="1127"/>
        <w:jc w:val="both"/>
        <w:rPr>
          <w:rFonts w:ascii="Century" w:hAnsi="Century" w:cs="Times New Roman"/>
          <w:b/>
          <w:sz w:val="20"/>
          <w:szCs w:val="20"/>
        </w:rPr>
      </w:pPr>
      <w:r w:rsidRPr="006A61DB">
        <w:rPr>
          <w:rFonts w:ascii="Century" w:hAnsi="Century" w:cs="Times New Roman"/>
          <w:b/>
          <w:sz w:val="20"/>
          <w:szCs w:val="20"/>
          <w:u w:val="single"/>
        </w:rPr>
        <w:t xml:space="preserve">CLÁUSULA </w:t>
      </w:r>
      <w:r w:rsidR="003B57E6">
        <w:rPr>
          <w:rFonts w:ascii="Century" w:hAnsi="Century" w:cs="Times New Roman"/>
          <w:b/>
          <w:sz w:val="20"/>
          <w:szCs w:val="20"/>
          <w:u w:val="single"/>
        </w:rPr>
        <w:t>SEXTA</w:t>
      </w:r>
      <w:r w:rsidRPr="006A61DB">
        <w:rPr>
          <w:rFonts w:ascii="Century" w:hAnsi="Century" w:cs="Times New Roman"/>
          <w:b/>
          <w:sz w:val="20"/>
          <w:szCs w:val="20"/>
          <w:u w:val="single"/>
        </w:rPr>
        <w:t>: DO PRAZO DA PRESTAÇÃO DOS SERVIÇOS</w:t>
      </w:r>
    </w:p>
    <w:p w14:paraId="2630E3B2" w14:textId="2EBAF9B6" w:rsidR="006A64FE" w:rsidRPr="006A61DB" w:rsidRDefault="009B5EB3" w:rsidP="00312F3B">
      <w:pPr>
        <w:pStyle w:val="Ttulo1"/>
        <w:spacing w:line="276" w:lineRule="auto"/>
        <w:jc w:val="both"/>
        <w:rPr>
          <w:rFonts w:ascii="Century" w:hAnsi="Century"/>
          <w:sz w:val="20"/>
          <w:lang w:val="pt-BR"/>
        </w:rPr>
      </w:pPr>
      <w:r w:rsidRPr="006A61DB">
        <w:rPr>
          <w:rFonts w:ascii="Century" w:hAnsi="Century"/>
          <w:sz w:val="20"/>
          <w:lang w:val="pt-BR"/>
        </w:rPr>
        <w:t xml:space="preserve">  O prazo de vigência do presente CONTRATO será de </w:t>
      </w:r>
      <w:r w:rsidR="009A6308">
        <w:rPr>
          <w:rFonts w:ascii="Century" w:hAnsi="Century"/>
          <w:b/>
          <w:sz w:val="20"/>
          <w:lang w:val="pt-BR"/>
        </w:rPr>
        <w:t>03/07</w:t>
      </w:r>
      <w:r w:rsidR="00131B74">
        <w:rPr>
          <w:rFonts w:ascii="Century" w:hAnsi="Century"/>
          <w:b/>
          <w:sz w:val="20"/>
          <w:lang w:val="pt-BR"/>
        </w:rPr>
        <w:t>/2025 á 03</w:t>
      </w:r>
      <w:r w:rsidR="009A6308">
        <w:rPr>
          <w:rFonts w:ascii="Century" w:hAnsi="Century"/>
          <w:b/>
          <w:sz w:val="20"/>
          <w:lang w:val="pt-BR"/>
        </w:rPr>
        <w:t>/07</w:t>
      </w:r>
      <w:r w:rsidRPr="005B0C74">
        <w:rPr>
          <w:rFonts w:ascii="Century" w:hAnsi="Century"/>
          <w:b/>
          <w:sz w:val="20"/>
          <w:lang w:val="pt-BR"/>
        </w:rPr>
        <w:t>/202</w:t>
      </w:r>
      <w:r w:rsidR="005B0C74">
        <w:rPr>
          <w:rFonts w:ascii="Century" w:hAnsi="Century"/>
          <w:b/>
          <w:sz w:val="20"/>
          <w:lang w:val="pt-BR"/>
        </w:rPr>
        <w:t>7</w:t>
      </w:r>
      <w:r w:rsidRPr="006A61DB">
        <w:rPr>
          <w:rFonts w:ascii="Century" w:hAnsi="Century"/>
          <w:sz w:val="20"/>
          <w:lang w:val="pt-BR"/>
        </w:rPr>
        <w:t xml:space="preserve">, contados a partir da </w:t>
      </w:r>
      <w:r w:rsidRPr="006A61DB">
        <w:rPr>
          <w:rFonts w:ascii="Century" w:hAnsi="Century"/>
          <w:spacing w:val="-3"/>
          <w:sz w:val="20"/>
          <w:lang w:val="pt-BR"/>
        </w:rPr>
        <w:t xml:space="preserve">data </w:t>
      </w:r>
      <w:r w:rsidRPr="006A61DB">
        <w:rPr>
          <w:rFonts w:ascii="Century" w:hAnsi="Century"/>
          <w:sz w:val="20"/>
          <w:lang w:val="pt-BR"/>
        </w:rPr>
        <w:t>de sua assinatura, com eficácia a partir</w:t>
      </w:r>
      <w:r w:rsidR="00C16E74" w:rsidRPr="006A61DB">
        <w:rPr>
          <w:rFonts w:ascii="Century" w:hAnsi="Century"/>
          <w:sz w:val="20"/>
          <w:lang w:val="pt-BR"/>
        </w:rPr>
        <w:t xml:space="preserve"> de sua publicação em forma de E</w:t>
      </w:r>
      <w:r w:rsidRPr="006A61DB">
        <w:rPr>
          <w:rFonts w:ascii="Century" w:hAnsi="Century"/>
          <w:sz w:val="20"/>
          <w:lang w:val="pt-BR"/>
        </w:rPr>
        <w:t>xtrato no Diá</w:t>
      </w:r>
      <w:r w:rsidR="0058213C" w:rsidRPr="006A61DB">
        <w:rPr>
          <w:rFonts w:ascii="Century" w:hAnsi="Century"/>
          <w:sz w:val="20"/>
          <w:lang w:val="pt-BR"/>
        </w:rPr>
        <w:t xml:space="preserve">rio Oficial do Estado </w:t>
      </w:r>
      <w:r w:rsidRPr="005B0C74">
        <w:rPr>
          <w:rFonts w:ascii="Century" w:hAnsi="Century"/>
          <w:sz w:val="20"/>
          <w:lang w:val="pt-BR"/>
        </w:rPr>
        <w:t>não podendo ser prorrogado</w:t>
      </w:r>
      <w:r w:rsidRPr="006A61DB">
        <w:rPr>
          <w:rFonts w:ascii="Century" w:hAnsi="Century"/>
          <w:sz w:val="20"/>
          <w:lang w:val="pt-BR"/>
        </w:rPr>
        <w:t xml:space="preserve"> conforme Regulamento Interno de Licit</w:t>
      </w:r>
      <w:r w:rsidR="0058213C" w:rsidRPr="006A61DB">
        <w:rPr>
          <w:rFonts w:ascii="Century" w:hAnsi="Century"/>
          <w:sz w:val="20"/>
          <w:lang w:val="pt-BR"/>
        </w:rPr>
        <w:t>ações e Contratos da IOSE</w:t>
      </w:r>
      <w:r w:rsidRPr="006A61DB">
        <w:rPr>
          <w:rFonts w:ascii="Century" w:hAnsi="Century"/>
          <w:sz w:val="20"/>
          <w:lang w:val="pt-BR"/>
        </w:rPr>
        <w:t>.</w:t>
      </w:r>
    </w:p>
    <w:p w14:paraId="3C9BF590" w14:textId="77777777" w:rsidR="00257489" w:rsidRPr="006A61DB" w:rsidRDefault="00257489" w:rsidP="00F42E20">
      <w:pPr>
        <w:rPr>
          <w:rFonts w:ascii="Century" w:hAnsi="Century"/>
          <w:sz w:val="20"/>
          <w:szCs w:val="20"/>
          <w:lang w:val="pt-BR" w:eastAsia="ar-SA" w:bidi="ar-SA"/>
        </w:rPr>
      </w:pPr>
    </w:p>
    <w:p w14:paraId="46285D3E" w14:textId="77777777" w:rsidR="009B5EB3" w:rsidRPr="006A61DB" w:rsidRDefault="009B5EB3" w:rsidP="009B5EB3">
      <w:pPr>
        <w:tabs>
          <w:tab w:val="left" w:pos="6539"/>
        </w:tabs>
        <w:spacing w:before="19" w:line="276" w:lineRule="auto"/>
        <w:ind w:right="1127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6A61DB">
        <w:rPr>
          <w:rFonts w:ascii="Century" w:hAnsi="Century" w:cs="Times New Roman"/>
          <w:b/>
          <w:sz w:val="20"/>
          <w:szCs w:val="20"/>
          <w:u w:val="single"/>
        </w:rPr>
        <w:t xml:space="preserve">CLÁUSULA </w:t>
      </w:r>
      <w:r w:rsidR="003B57E6" w:rsidRPr="006A61DB">
        <w:rPr>
          <w:rFonts w:ascii="Century" w:hAnsi="Century" w:cs="Times New Roman"/>
          <w:b/>
          <w:sz w:val="20"/>
          <w:szCs w:val="20"/>
          <w:u w:val="single"/>
        </w:rPr>
        <w:t>SÉTIMA</w:t>
      </w:r>
      <w:r w:rsidRPr="006A61DB">
        <w:rPr>
          <w:rFonts w:ascii="Century" w:hAnsi="Century" w:cs="Times New Roman"/>
          <w:b/>
          <w:sz w:val="20"/>
          <w:szCs w:val="20"/>
          <w:u w:val="single"/>
        </w:rPr>
        <w:t>: DOS RECURSOS FINANCEIROS</w:t>
      </w:r>
    </w:p>
    <w:p w14:paraId="158DFBC0" w14:textId="77777777" w:rsidR="009B5EB3" w:rsidRPr="006A61DB" w:rsidRDefault="009B5EB3" w:rsidP="00786CBB">
      <w:pPr>
        <w:pStyle w:val="Ttulo1"/>
        <w:spacing w:line="276" w:lineRule="auto"/>
        <w:jc w:val="both"/>
        <w:rPr>
          <w:rFonts w:ascii="Century" w:hAnsi="Century"/>
          <w:sz w:val="20"/>
          <w:lang w:val="pt-BR"/>
        </w:rPr>
      </w:pPr>
      <w:r w:rsidRPr="006A61DB">
        <w:rPr>
          <w:rFonts w:ascii="Century" w:hAnsi="Century"/>
          <w:sz w:val="20"/>
          <w:lang w:val="pt-BR"/>
        </w:rPr>
        <w:t xml:space="preserve">                As despesas</w:t>
      </w:r>
      <w:r w:rsidR="0072619C" w:rsidRPr="006A61DB">
        <w:rPr>
          <w:rFonts w:ascii="Century" w:hAnsi="Century"/>
          <w:sz w:val="20"/>
          <w:lang w:val="pt-BR"/>
        </w:rPr>
        <w:t xml:space="preserve"> </w:t>
      </w:r>
      <w:r w:rsidR="00C05452" w:rsidRPr="006A61DB">
        <w:rPr>
          <w:rFonts w:ascii="Century" w:hAnsi="Century"/>
          <w:sz w:val="20"/>
          <w:lang w:val="pt-BR"/>
        </w:rPr>
        <w:t>com</w:t>
      </w:r>
      <w:r w:rsidRPr="006A61DB">
        <w:rPr>
          <w:rFonts w:ascii="Century" w:hAnsi="Century"/>
          <w:sz w:val="20"/>
          <w:lang w:val="pt-BR"/>
        </w:rPr>
        <w:t xml:space="preserve"> a execução do presente contrato correrão por recursos financeiros próprios da </w:t>
      </w:r>
      <w:r w:rsidRPr="006A61DB">
        <w:rPr>
          <w:rFonts w:ascii="Century" w:hAnsi="Century"/>
          <w:b/>
          <w:sz w:val="20"/>
          <w:lang w:val="pt-BR"/>
        </w:rPr>
        <w:t>CONTRATANTE</w:t>
      </w:r>
      <w:r w:rsidRPr="006A61DB">
        <w:rPr>
          <w:rFonts w:ascii="Century" w:hAnsi="Century"/>
          <w:sz w:val="20"/>
          <w:lang w:val="pt-BR"/>
        </w:rPr>
        <w:t>.</w:t>
      </w:r>
    </w:p>
    <w:p w14:paraId="02FFC1A1" w14:textId="77777777" w:rsidR="00F42E20" w:rsidRPr="006A61DB" w:rsidRDefault="00F42E20" w:rsidP="00C05452">
      <w:pPr>
        <w:rPr>
          <w:rFonts w:ascii="Century" w:hAnsi="Century"/>
          <w:sz w:val="20"/>
          <w:szCs w:val="20"/>
          <w:lang w:val="pt-BR" w:eastAsia="ar-SA" w:bidi="ar-SA"/>
        </w:rPr>
      </w:pPr>
    </w:p>
    <w:p w14:paraId="28B3FEE7" w14:textId="77777777" w:rsidR="009B5EB3" w:rsidRPr="006A61DB" w:rsidRDefault="003B57E6" w:rsidP="00FD0CD0">
      <w:pPr>
        <w:spacing w:before="19" w:line="276" w:lineRule="auto"/>
        <w:ind w:right="1127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>
        <w:rPr>
          <w:rFonts w:ascii="Century" w:hAnsi="Century" w:cs="Times New Roman"/>
          <w:b/>
          <w:sz w:val="20"/>
          <w:szCs w:val="20"/>
          <w:u w:val="single"/>
        </w:rPr>
        <w:t>CLÁUSULA OITAVA</w:t>
      </w:r>
      <w:r w:rsidR="009B5EB3" w:rsidRPr="006A61DB">
        <w:rPr>
          <w:rFonts w:ascii="Century" w:hAnsi="Century" w:cs="Times New Roman"/>
          <w:b/>
          <w:sz w:val="20"/>
          <w:szCs w:val="20"/>
          <w:u w:val="single"/>
        </w:rPr>
        <w:t>: DA GARANTIA</w:t>
      </w:r>
    </w:p>
    <w:p w14:paraId="1C46AD5A" w14:textId="77777777" w:rsidR="009B5EB3" w:rsidRPr="006A61DB" w:rsidRDefault="009B5EB3" w:rsidP="00125DDC">
      <w:pPr>
        <w:pStyle w:val="Ttulo1"/>
        <w:spacing w:line="276" w:lineRule="auto"/>
        <w:jc w:val="both"/>
        <w:rPr>
          <w:rFonts w:ascii="Century" w:hAnsi="Century"/>
          <w:sz w:val="20"/>
          <w:lang w:val="pt-BR"/>
        </w:rPr>
      </w:pPr>
      <w:r w:rsidRPr="006A61DB">
        <w:rPr>
          <w:rFonts w:ascii="Century" w:hAnsi="Century"/>
          <w:sz w:val="20"/>
          <w:lang w:val="pt-BR"/>
        </w:rPr>
        <w:t xml:space="preserve">Objetivando assegurar o fiel cumprimento deste contrato, a CONTRATADA deverá apresentar a garantia contratual a seguir identificada, numa das modalidades previstas no </w:t>
      </w:r>
      <w:r w:rsidRPr="006A61DB">
        <w:rPr>
          <w:rFonts w:ascii="Century" w:hAnsi="Century"/>
          <w:sz w:val="20"/>
          <w:lang w:val="pt-BR"/>
        </w:rPr>
        <w:lastRenderedPageBreak/>
        <w:t>§ 1º do art. 70 da Lei</w:t>
      </w:r>
      <w:r w:rsidR="005E08A7" w:rsidRPr="006A61DB">
        <w:rPr>
          <w:rFonts w:ascii="Century" w:hAnsi="Century"/>
          <w:sz w:val="20"/>
          <w:lang w:val="pt-BR"/>
        </w:rPr>
        <w:t xml:space="preserve"> Federal</w:t>
      </w:r>
      <w:r w:rsidR="0058213C" w:rsidRPr="006A61DB">
        <w:rPr>
          <w:rFonts w:ascii="Century" w:hAnsi="Century"/>
          <w:sz w:val="20"/>
          <w:lang w:val="pt-BR"/>
        </w:rPr>
        <w:t xml:space="preserve"> </w:t>
      </w:r>
      <w:r w:rsidRPr="006A61DB">
        <w:rPr>
          <w:rFonts w:ascii="Century" w:hAnsi="Century"/>
          <w:sz w:val="20"/>
          <w:lang w:val="pt-BR"/>
        </w:rPr>
        <w:t>nº 13.303 de 30 de junho de 2016, no prazo de 30 (trinta) dias úteis contados da assinatura deste contrato.</w:t>
      </w:r>
    </w:p>
    <w:p w14:paraId="5E752079" w14:textId="77777777" w:rsidR="00125DDC" w:rsidRDefault="00125DDC" w:rsidP="00125DDC">
      <w:pPr>
        <w:rPr>
          <w:rFonts w:ascii="Century" w:hAnsi="Century"/>
          <w:sz w:val="20"/>
          <w:szCs w:val="20"/>
          <w:lang w:val="pt-BR" w:eastAsia="ar-SA" w:bidi="ar-SA"/>
        </w:rPr>
      </w:pPr>
    </w:p>
    <w:p w14:paraId="4E6BA66F" w14:textId="77777777" w:rsidR="00F35F03" w:rsidRDefault="00F35F03" w:rsidP="00125DDC">
      <w:pPr>
        <w:rPr>
          <w:rFonts w:ascii="Century" w:hAnsi="Century"/>
          <w:sz w:val="20"/>
          <w:szCs w:val="20"/>
          <w:lang w:val="pt-BR" w:eastAsia="ar-SA" w:bidi="ar-SA"/>
        </w:rPr>
      </w:pPr>
    </w:p>
    <w:p w14:paraId="12DCE06C" w14:textId="77777777" w:rsidR="00F35F03" w:rsidRPr="006A61DB" w:rsidRDefault="00F35F03" w:rsidP="00125DDC">
      <w:pPr>
        <w:rPr>
          <w:rFonts w:ascii="Century" w:hAnsi="Century"/>
          <w:sz w:val="20"/>
          <w:szCs w:val="20"/>
          <w:lang w:val="pt-BR" w:eastAsia="ar-SA" w:bidi="ar-SA"/>
        </w:rPr>
      </w:pPr>
    </w:p>
    <w:p w14:paraId="3E9A3885" w14:textId="77777777" w:rsidR="009B5EB3" w:rsidRPr="006A61DB" w:rsidRDefault="009B5EB3" w:rsidP="009B5EB3">
      <w:pPr>
        <w:spacing w:line="276" w:lineRule="auto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6A61DB">
        <w:rPr>
          <w:rFonts w:ascii="Century" w:hAnsi="Century" w:cs="Times New Roman"/>
          <w:b/>
          <w:sz w:val="20"/>
          <w:szCs w:val="20"/>
          <w:u w:val="single"/>
        </w:rPr>
        <w:t xml:space="preserve">CLÁUSULA </w:t>
      </w:r>
      <w:r w:rsidR="003B57E6">
        <w:rPr>
          <w:rFonts w:ascii="Century" w:hAnsi="Century" w:cs="Times New Roman"/>
          <w:b/>
          <w:sz w:val="20"/>
          <w:szCs w:val="20"/>
          <w:u w:val="single"/>
        </w:rPr>
        <w:t>NONA</w:t>
      </w:r>
      <w:r w:rsidRPr="006A61DB">
        <w:rPr>
          <w:rFonts w:ascii="Century" w:hAnsi="Century" w:cs="Times New Roman"/>
          <w:b/>
          <w:sz w:val="20"/>
          <w:szCs w:val="20"/>
          <w:u w:val="single"/>
        </w:rPr>
        <w:t>: DO DIREITO E RESPONSABILIDADES DAS PARTES</w:t>
      </w:r>
    </w:p>
    <w:p w14:paraId="3D772361" w14:textId="77777777" w:rsidR="009B5EB3" w:rsidRPr="006A61DB" w:rsidRDefault="009B5EB3" w:rsidP="009B5EB3">
      <w:pPr>
        <w:pStyle w:val="Corpodetexto"/>
        <w:spacing w:line="276" w:lineRule="auto"/>
        <w:rPr>
          <w:rFonts w:ascii="Century" w:hAnsi="Century" w:cs="Times New Roman"/>
          <w:b/>
          <w:bCs/>
          <w:sz w:val="20"/>
          <w:szCs w:val="20"/>
        </w:rPr>
      </w:pPr>
      <w:r w:rsidRPr="006A61DB">
        <w:rPr>
          <w:rFonts w:ascii="Century" w:hAnsi="Century" w:cs="Times New Roman"/>
          <w:b/>
          <w:bCs/>
          <w:sz w:val="20"/>
          <w:szCs w:val="20"/>
        </w:rPr>
        <w:tab/>
      </w:r>
    </w:p>
    <w:p w14:paraId="1E950AA5" w14:textId="77777777" w:rsidR="009B5EB3" w:rsidRPr="006A61DB" w:rsidRDefault="009B5EB3" w:rsidP="00771DA1">
      <w:pPr>
        <w:pStyle w:val="Corpodetexto"/>
        <w:spacing w:line="276" w:lineRule="auto"/>
        <w:rPr>
          <w:rFonts w:ascii="Century" w:hAnsi="Century" w:cs="Times New Roman"/>
          <w:bCs/>
          <w:sz w:val="20"/>
          <w:szCs w:val="20"/>
        </w:rPr>
      </w:pPr>
      <w:r w:rsidRPr="006A61DB">
        <w:rPr>
          <w:rFonts w:ascii="Century" w:hAnsi="Century" w:cs="Times New Roman"/>
          <w:bCs/>
          <w:sz w:val="20"/>
          <w:szCs w:val="20"/>
        </w:rPr>
        <w:t xml:space="preserve">I – </w:t>
      </w:r>
      <w:r w:rsidRPr="006A61DB">
        <w:rPr>
          <w:rFonts w:ascii="Century" w:hAnsi="Century" w:cs="Times New Roman"/>
          <w:bCs/>
          <w:sz w:val="20"/>
          <w:szCs w:val="20"/>
          <w:u w:val="single"/>
        </w:rPr>
        <w:t>A CONTRATADA</w:t>
      </w:r>
      <w:r w:rsidRPr="006A61DB">
        <w:rPr>
          <w:rFonts w:ascii="Century" w:hAnsi="Century" w:cs="Times New Roman"/>
          <w:bCs/>
          <w:sz w:val="20"/>
          <w:szCs w:val="20"/>
        </w:rPr>
        <w:t xml:space="preserve">, durante a vigência </w:t>
      </w:r>
      <w:r w:rsidR="00E25800" w:rsidRPr="006A61DB">
        <w:rPr>
          <w:rFonts w:ascii="Century" w:hAnsi="Century" w:cs="Times New Roman"/>
          <w:bCs/>
          <w:sz w:val="20"/>
          <w:szCs w:val="20"/>
        </w:rPr>
        <w:t>deste contrato, compromete-se:</w:t>
      </w:r>
    </w:p>
    <w:p w14:paraId="56C61D94" w14:textId="77777777" w:rsidR="00A05A48" w:rsidRPr="006A61DB" w:rsidRDefault="00A05A48" w:rsidP="00771DA1">
      <w:pPr>
        <w:pStyle w:val="Corpodetexto"/>
        <w:spacing w:line="276" w:lineRule="auto"/>
        <w:rPr>
          <w:rFonts w:ascii="Century" w:hAnsi="Century" w:cs="Times New Roman"/>
          <w:bCs/>
          <w:sz w:val="20"/>
          <w:szCs w:val="20"/>
        </w:rPr>
      </w:pPr>
    </w:p>
    <w:p w14:paraId="0969951B" w14:textId="77777777" w:rsidR="009B5EB3" w:rsidRPr="006A61DB" w:rsidRDefault="009B5EB3" w:rsidP="00771DA1">
      <w:pPr>
        <w:pStyle w:val="Corpodetexto"/>
        <w:widowControl/>
        <w:numPr>
          <w:ilvl w:val="0"/>
          <w:numId w:val="6"/>
        </w:numPr>
        <w:suppressAutoHyphens/>
        <w:autoSpaceDE/>
        <w:autoSpaceDN/>
        <w:spacing w:after="120" w:line="276" w:lineRule="auto"/>
        <w:rPr>
          <w:rFonts w:ascii="Century" w:hAnsi="Century" w:cs="Times New Roman"/>
          <w:sz w:val="20"/>
          <w:szCs w:val="20"/>
        </w:rPr>
      </w:pPr>
      <w:r w:rsidRPr="006A61DB">
        <w:rPr>
          <w:rFonts w:ascii="Century" w:hAnsi="Century" w:cs="Times New Roman"/>
          <w:bCs/>
          <w:sz w:val="20"/>
          <w:szCs w:val="20"/>
        </w:rPr>
        <w:t>Executar o serviço objeto deste contrato em estrito acordo com as disposições na discriminação da proposta e ainda conforme as responsabilidades dispostas a seguir;</w:t>
      </w:r>
    </w:p>
    <w:p w14:paraId="3289D439" w14:textId="77777777" w:rsidR="009B5EB3" w:rsidRPr="006A61DB" w:rsidRDefault="009B5EB3" w:rsidP="00771DA1">
      <w:pPr>
        <w:pStyle w:val="Corpodetexto"/>
        <w:widowControl/>
        <w:numPr>
          <w:ilvl w:val="0"/>
          <w:numId w:val="6"/>
        </w:numPr>
        <w:suppressAutoHyphens/>
        <w:autoSpaceDE/>
        <w:autoSpaceDN/>
        <w:spacing w:after="120" w:line="276" w:lineRule="auto"/>
        <w:rPr>
          <w:rFonts w:ascii="Century" w:hAnsi="Century" w:cs="Times New Roman"/>
          <w:sz w:val="20"/>
          <w:szCs w:val="20"/>
        </w:rPr>
      </w:pPr>
      <w:r w:rsidRPr="006A61DB">
        <w:rPr>
          <w:rFonts w:ascii="Century" w:hAnsi="Century" w:cs="Times New Roman"/>
          <w:bCs/>
          <w:sz w:val="20"/>
          <w:szCs w:val="20"/>
        </w:rPr>
        <w:t>Manter durante a execução do contrato, todas as condições de habilitação e qualificação exigidas na licitação;</w:t>
      </w:r>
    </w:p>
    <w:p w14:paraId="6C9F5703" w14:textId="77777777" w:rsidR="009B5EB3" w:rsidRPr="006A61DB" w:rsidRDefault="009B5EB3" w:rsidP="00771DA1">
      <w:pPr>
        <w:pStyle w:val="Corpodetexto"/>
        <w:widowControl/>
        <w:numPr>
          <w:ilvl w:val="0"/>
          <w:numId w:val="6"/>
        </w:numPr>
        <w:suppressAutoHyphens/>
        <w:autoSpaceDE/>
        <w:autoSpaceDN/>
        <w:spacing w:after="120" w:line="276" w:lineRule="auto"/>
        <w:rPr>
          <w:rFonts w:ascii="Century" w:hAnsi="Century" w:cs="Times New Roman"/>
          <w:sz w:val="20"/>
          <w:szCs w:val="20"/>
        </w:rPr>
      </w:pPr>
      <w:r w:rsidRPr="006A61DB">
        <w:rPr>
          <w:rFonts w:ascii="Century" w:hAnsi="Century" w:cs="Times New Roman"/>
          <w:bCs/>
          <w:sz w:val="20"/>
          <w:szCs w:val="20"/>
        </w:rPr>
        <w:t>Responsabilizar-se pelos dano</w:t>
      </w:r>
      <w:r w:rsidR="0058213C" w:rsidRPr="006A61DB">
        <w:rPr>
          <w:rFonts w:ascii="Century" w:hAnsi="Century" w:cs="Times New Roman"/>
          <w:bCs/>
          <w:sz w:val="20"/>
          <w:szCs w:val="20"/>
        </w:rPr>
        <w:t>s causados diretamente á IOSE</w:t>
      </w:r>
      <w:r w:rsidRPr="006A61DB">
        <w:rPr>
          <w:rFonts w:ascii="Century" w:hAnsi="Century" w:cs="Times New Roman"/>
          <w:bCs/>
          <w:sz w:val="20"/>
          <w:szCs w:val="20"/>
        </w:rPr>
        <w:t xml:space="preserve"> ou a terceiros decorrentes de sua culpa ou dolo na execução do contrato, não excluindo ou reduzindo essa responsabilidade a fiscalização ou o acompanhamento pela contratante;</w:t>
      </w:r>
    </w:p>
    <w:p w14:paraId="37D9F2CB" w14:textId="77777777" w:rsidR="009B5EB3" w:rsidRPr="006A61DB" w:rsidRDefault="009B5EB3" w:rsidP="00771DA1">
      <w:pPr>
        <w:pStyle w:val="Corpodetexto"/>
        <w:widowControl/>
        <w:numPr>
          <w:ilvl w:val="0"/>
          <w:numId w:val="6"/>
        </w:numPr>
        <w:suppressAutoHyphens/>
        <w:autoSpaceDE/>
        <w:autoSpaceDN/>
        <w:spacing w:after="120" w:line="276" w:lineRule="auto"/>
        <w:rPr>
          <w:rFonts w:ascii="Century" w:hAnsi="Century" w:cs="Times New Roman"/>
          <w:sz w:val="20"/>
          <w:szCs w:val="20"/>
        </w:rPr>
      </w:pPr>
      <w:r w:rsidRPr="006A61DB">
        <w:rPr>
          <w:rFonts w:ascii="Century" w:hAnsi="Century" w:cs="Times New Roman"/>
          <w:bCs/>
          <w:sz w:val="20"/>
          <w:szCs w:val="20"/>
        </w:rPr>
        <w:t>Responsabilizar- se pelos encargos trabalhistas, previdenciários, fiscais e comerciais, resultantes da execução do contrato;</w:t>
      </w:r>
    </w:p>
    <w:p w14:paraId="3F443462" w14:textId="77777777" w:rsidR="009B5EB3" w:rsidRPr="006A61DB" w:rsidRDefault="009B5EB3" w:rsidP="00771DA1">
      <w:pPr>
        <w:pStyle w:val="Corpodetexto"/>
        <w:widowControl/>
        <w:numPr>
          <w:ilvl w:val="0"/>
          <w:numId w:val="6"/>
        </w:numPr>
        <w:suppressAutoHyphens/>
        <w:autoSpaceDE/>
        <w:autoSpaceDN/>
        <w:spacing w:after="120" w:line="276" w:lineRule="auto"/>
        <w:rPr>
          <w:rFonts w:ascii="Century" w:hAnsi="Century" w:cs="Times New Roman"/>
          <w:sz w:val="20"/>
          <w:szCs w:val="20"/>
        </w:rPr>
      </w:pPr>
      <w:r w:rsidRPr="006A61DB">
        <w:rPr>
          <w:rFonts w:ascii="Century" w:hAnsi="Century" w:cs="Times New Roman"/>
          <w:bCs/>
          <w:sz w:val="20"/>
          <w:szCs w:val="20"/>
        </w:rPr>
        <w:t>Não transferir a outrem, no todo ou em partes, o contrato firmado com a contratante, sem prévi</w:t>
      </w:r>
      <w:r w:rsidR="0058213C" w:rsidRPr="006A61DB">
        <w:rPr>
          <w:rFonts w:ascii="Century" w:hAnsi="Century" w:cs="Times New Roman"/>
          <w:bCs/>
          <w:sz w:val="20"/>
          <w:szCs w:val="20"/>
        </w:rPr>
        <w:t>a e expressa anuência da IOSE</w:t>
      </w:r>
      <w:r w:rsidRPr="006A61DB">
        <w:rPr>
          <w:rFonts w:ascii="Century" w:hAnsi="Century" w:cs="Times New Roman"/>
          <w:bCs/>
          <w:sz w:val="20"/>
          <w:szCs w:val="20"/>
        </w:rPr>
        <w:t>;</w:t>
      </w:r>
    </w:p>
    <w:p w14:paraId="369A56E3" w14:textId="77777777" w:rsidR="009B5EB3" w:rsidRPr="006A61DB" w:rsidRDefault="009B5EB3" w:rsidP="00771DA1">
      <w:pPr>
        <w:pStyle w:val="Corpodetexto"/>
        <w:widowControl/>
        <w:numPr>
          <w:ilvl w:val="0"/>
          <w:numId w:val="6"/>
        </w:numPr>
        <w:suppressAutoHyphens/>
        <w:autoSpaceDE/>
        <w:autoSpaceDN/>
        <w:spacing w:after="120" w:line="276" w:lineRule="auto"/>
        <w:rPr>
          <w:rFonts w:ascii="Century" w:hAnsi="Century" w:cs="Times New Roman"/>
          <w:sz w:val="20"/>
          <w:szCs w:val="20"/>
        </w:rPr>
      </w:pPr>
      <w:r w:rsidRPr="006A61DB">
        <w:rPr>
          <w:rFonts w:ascii="Century" w:hAnsi="Century" w:cs="Times New Roman"/>
          <w:bCs/>
          <w:sz w:val="20"/>
          <w:szCs w:val="20"/>
        </w:rPr>
        <w:t>Não realizar associação com outrem, cessão ou transferência total ou parcial, bem como a fusão, cisão ou incorporação, sem prévia e expressa anuência do contratante;</w:t>
      </w:r>
    </w:p>
    <w:p w14:paraId="5A0420A6" w14:textId="77777777" w:rsidR="00A05A48" w:rsidRPr="006A61DB" w:rsidRDefault="009B5EB3" w:rsidP="00771DA1">
      <w:pPr>
        <w:pStyle w:val="Corpodetexto"/>
        <w:widowControl/>
        <w:numPr>
          <w:ilvl w:val="0"/>
          <w:numId w:val="6"/>
        </w:numPr>
        <w:suppressAutoHyphens/>
        <w:autoSpaceDE/>
        <w:autoSpaceDN/>
        <w:spacing w:after="120" w:line="276" w:lineRule="auto"/>
        <w:ind w:left="1680"/>
        <w:rPr>
          <w:rFonts w:ascii="Century" w:hAnsi="Century" w:cs="Times New Roman"/>
          <w:sz w:val="20"/>
          <w:szCs w:val="20"/>
        </w:rPr>
      </w:pPr>
      <w:r w:rsidRPr="006A61DB">
        <w:rPr>
          <w:rFonts w:ascii="Century" w:hAnsi="Century" w:cs="Times New Roman"/>
          <w:bCs/>
          <w:sz w:val="20"/>
          <w:szCs w:val="20"/>
        </w:rPr>
        <w:t>Designar preposto para atender aos chamados e exigências da contratante;</w:t>
      </w:r>
    </w:p>
    <w:p w14:paraId="6B656681" w14:textId="77777777" w:rsidR="006A64FE" w:rsidRPr="006A61DB" w:rsidRDefault="006A64FE" w:rsidP="006A64FE">
      <w:pPr>
        <w:pStyle w:val="Corpodetexto"/>
        <w:widowControl/>
        <w:suppressAutoHyphens/>
        <w:autoSpaceDE/>
        <w:autoSpaceDN/>
        <w:spacing w:after="120" w:line="276" w:lineRule="auto"/>
        <w:ind w:left="1680"/>
        <w:rPr>
          <w:rFonts w:ascii="Century" w:hAnsi="Century" w:cs="Times New Roman"/>
          <w:sz w:val="20"/>
          <w:szCs w:val="20"/>
        </w:rPr>
      </w:pPr>
    </w:p>
    <w:p w14:paraId="2C1A59C7" w14:textId="77777777" w:rsidR="009B5EB3" w:rsidRPr="006A61DB" w:rsidRDefault="009B5EB3" w:rsidP="006A64FE">
      <w:pPr>
        <w:pStyle w:val="Corpodetexto"/>
        <w:spacing w:line="276" w:lineRule="auto"/>
        <w:jc w:val="center"/>
        <w:rPr>
          <w:rFonts w:ascii="Century" w:hAnsi="Century" w:cs="Times New Roman"/>
          <w:bCs/>
          <w:sz w:val="20"/>
          <w:szCs w:val="20"/>
        </w:rPr>
      </w:pPr>
      <w:r w:rsidRPr="006A61DB">
        <w:rPr>
          <w:rFonts w:ascii="Century" w:hAnsi="Century" w:cs="Times New Roman"/>
          <w:bCs/>
          <w:sz w:val="20"/>
          <w:szCs w:val="20"/>
        </w:rPr>
        <w:t xml:space="preserve">II </w:t>
      </w:r>
      <w:r w:rsidRPr="006A61DB">
        <w:rPr>
          <w:rFonts w:ascii="Century" w:hAnsi="Century" w:cs="Times New Roman"/>
          <w:bCs/>
          <w:sz w:val="20"/>
          <w:szCs w:val="20"/>
          <w:u w:val="single"/>
        </w:rPr>
        <w:t>– O CONTRATANTE</w:t>
      </w:r>
      <w:r w:rsidRPr="006A61DB">
        <w:rPr>
          <w:rFonts w:ascii="Century" w:hAnsi="Century" w:cs="Times New Roman"/>
          <w:bCs/>
          <w:sz w:val="20"/>
          <w:szCs w:val="20"/>
        </w:rPr>
        <w:t xml:space="preserve">, durante a vigência </w:t>
      </w:r>
      <w:r w:rsidR="00771DA1" w:rsidRPr="006A61DB">
        <w:rPr>
          <w:rFonts w:ascii="Century" w:hAnsi="Century" w:cs="Times New Roman"/>
          <w:bCs/>
          <w:sz w:val="20"/>
          <w:szCs w:val="20"/>
        </w:rPr>
        <w:t>deste contrato, compromete-se:</w:t>
      </w:r>
    </w:p>
    <w:p w14:paraId="09F2E4F6" w14:textId="77777777" w:rsidR="00A05A48" w:rsidRPr="006A61DB" w:rsidRDefault="00A05A48" w:rsidP="00771DA1">
      <w:pPr>
        <w:pStyle w:val="Corpodetexto"/>
        <w:spacing w:line="276" w:lineRule="auto"/>
        <w:ind w:left="1320"/>
        <w:rPr>
          <w:rFonts w:ascii="Century" w:hAnsi="Century" w:cs="Times New Roman"/>
          <w:bCs/>
          <w:sz w:val="20"/>
          <w:szCs w:val="20"/>
        </w:rPr>
      </w:pPr>
    </w:p>
    <w:p w14:paraId="464677A6" w14:textId="77777777" w:rsidR="009B5EB3" w:rsidRPr="006A61DB" w:rsidRDefault="009B5EB3" w:rsidP="00771DA1">
      <w:pPr>
        <w:pStyle w:val="Corpodetexto"/>
        <w:spacing w:line="276" w:lineRule="auto"/>
        <w:ind w:left="1320"/>
        <w:rPr>
          <w:rFonts w:ascii="Century" w:hAnsi="Century" w:cs="Times New Roman"/>
          <w:bCs/>
          <w:sz w:val="20"/>
          <w:szCs w:val="20"/>
        </w:rPr>
      </w:pPr>
      <w:r w:rsidRPr="006A61DB">
        <w:rPr>
          <w:rFonts w:ascii="Century" w:hAnsi="Century" w:cs="Times New Roman"/>
          <w:bCs/>
          <w:sz w:val="20"/>
          <w:szCs w:val="20"/>
        </w:rPr>
        <w:t>a)Fornecer à contratada as informações necessárias ao cumprimento do presente contrato;</w:t>
      </w:r>
    </w:p>
    <w:p w14:paraId="186903AF" w14:textId="77777777" w:rsidR="009B5EB3" w:rsidRPr="006A61DB" w:rsidRDefault="009B5EB3" w:rsidP="00771DA1">
      <w:pPr>
        <w:pStyle w:val="Corpodetexto"/>
        <w:spacing w:line="276" w:lineRule="auto"/>
        <w:ind w:left="1320"/>
        <w:rPr>
          <w:rFonts w:ascii="Century" w:hAnsi="Century" w:cs="Times New Roman"/>
          <w:bCs/>
          <w:sz w:val="20"/>
          <w:szCs w:val="20"/>
        </w:rPr>
      </w:pPr>
      <w:r w:rsidRPr="006A61DB">
        <w:rPr>
          <w:rFonts w:ascii="Century" w:hAnsi="Century" w:cs="Times New Roman"/>
          <w:bCs/>
          <w:sz w:val="20"/>
          <w:szCs w:val="20"/>
        </w:rPr>
        <w:t>b) Assegurar o livre acesso dos empregados da contratada a todos os locais onde se fizerem necessários os serviços;</w:t>
      </w:r>
    </w:p>
    <w:p w14:paraId="0FBF0507" w14:textId="77777777" w:rsidR="009B5EB3" w:rsidRPr="006A61DB" w:rsidRDefault="009B5EB3" w:rsidP="00771DA1">
      <w:pPr>
        <w:pStyle w:val="Corpodetexto"/>
        <w:spacing w:line="276" w:lineRule="auto"/>
        <w:ind w:left="1320"/>
        <w:rPr>
          <w:rFonts w:ascii="Century" w:hAnsi="Century" w:cs="Times New Roman"/>
          <w:bCs/>
          <w:sz w:val="20"/>
          <w:szCs w:val="20"/>
        </w:rPr>
      </w:pPr>
      <w:r w:rsidRPr="006A61DB">
        <w:rPr>
          <w:rFonts w:ascii="Century" w:hAnsi="Century" w:cs="Times New Roman"/>
          <w:bCs/>
          <w:sz w:val="20"/>
          <w:szCs w:val="20"/>
        </w:rPr>
        <w:t>c) Acompanhar e fiscalizar, a execução dos serviços;</w:t>
      </w:r>
    </w:p>
    <w:p w14:paraId="2E3096B7" w14:textId="77777777" w:rsidR="009B5EB3" w:rsidRPr="006A61DB" w:rsidRDefault="0058213C" w:rsidP="00771DA1">
      <w:pPr>
        <w:tabs>
          <w:tab w:val="left" w:pos="1096"/>
        </w:tabs>
        <w:spacing w:line="276" w:lineRule="auto"/>
        <w:rPr>
          <w:rFonts w:ascii="Century" w:hAnsi="Century" w:cs="Times New Roman"/>
          <w:sz w:val="20"/>
          <w:szCs w:val="20"/>
        </w:rPr>
      </w:pPr>
      <w:r w:rsidRPr="006A61DB">
        <w:rPr>
          <w:rFonts w:ascii="Century" w:hAnsi="Century" w:cs="Times New Roman"/>
          <w:bCs/>
          <w:sz w:val="20"/>
          <w:szCs w:val="20"/>
        </w:rPr>
        <w:t xml:space="preserve">                   </w:t>
      </w:r>
      <w:r w:rsidR="009B5EB3" w:rsidRPr="006A61DB">
        <w:rPr>
          <w:rFonts w:ascii="Century" w:hAnsi="Century" w:cs="Times New Roman"/>
          <w:bCs/>
          <w:sz w:val="20"/>
          <w:szCs w:val="20"/>
        </w:rPr>
        <w:t>d) Anotar em registro próprio todas as ocorrências relacionadas com a execução dos serviços contratada de acordo com o estabelecido no contrato.</w:t>
      </w:r>
    </w:p>
    <w:p w14:paraId="1912B4AA" w14:textId="77777777" w:rsidR="009B5EB3" w:rsidRPr="006A61DB" w:rsidRDefault="009B5EB3" w:rsidP="00771DA1">
      <w:pPr>
        <w:spacing w:before="19" w:line="276" w:lineRule="auto"/>
        <w:ind w:right="1129"/>
        <w:jc w:val="both"/>
        <w:rPr>
          <w:rFonts w:ascii="Century" w:hAnsi="Century" w:cs="Times New Roman"/>
          <w:b/>
          <w:sz w:val="20"/>
          <w:szCs w:val="20"/>
          <w:u w:val="single"/>
        </w:rPr>
      </w:pPr>
    </w:p>
    <w:p w14:paraId="7DA98A7D" w14:textId="77777777" w:rsidR="009B5EB3" w:rsidRPr="006A61DB" w:rsidRDefault="009B5EB3" w:rsidP="009B5EB3">
      <w:pPr>
        <w:spacing w:before="19"/>
        <w:ind w:right="1129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6A61DB">
        <w:rPr>
          <w:rFonts w:ascii="Century" w:hAnsi="Century" w:cs="Times New Roman"/>
          <w:b/>
          <w:sz w:val="20"/>
          <w:szCs w:val="20"/>
          <w:u w:val="single"/>
        </w:rPr>
        <w:t>CLÁUSULA DÉCIMA: DA RESCISÃO</w:t>
      </w:r>
    </w:p>
    <w:p w14:paraId="6C32C81B" w14:textId="77777777" w:rsidR="009B5EB3" w:rsidRPr="006A61DB" w:rsidRDefault="009B5EB3" w:rsidP="00DB50AC">
      <w:pPr>
        <w:pStyle w:val="PargrafodaLista"/>
        <w:tabs>
          <w:tab w:val="left" w:pos="951"/>
          <w:tab w:val="left" w:pos="952"/>
        </w:tabs>
        <w:spacing w:before="131" w:line="276" w:lineRule="auto"/>
        <w:ind w:right="0" w:firstLine="0"/>
        <w:rPr>
          <w:rFonts w:ascii="Century" w:hAnsi="Century" w:cs="Times New Roman"/>
          <w:sz w:val="20"/>
          <w:szCs w:val="20"/>
        </w:rPr>
      </w:pPr>
      <w:r w:rsidRPr="006A61DB">
        <w:rPr>
          <w:rFonts w:ascii="Century" w:hAnsi="Century" w:cs="Times New Roman"/>
          <w:sz w:val="20"/>
          <w:szCs w:val="20"/>
        </w:rPr>
        <w:t>Constituem motivos para a rescisão do presente</w:t>
      </w:r>
      <w:r w:rsidR="00177C33" w:rsidRPr="006A61DB">
        <w:rPr>
          <w:rFonts w:ascii="Century" w:hAnsi="Century" w:cs="Times New Roman"/>
          <w:sz w:val="20"/>
          <w:szCs w:val="20"/>
        </w:rPr>
        <w:t xml:space="preserve"> </w:t>
      </w:r>
      <w:r w:rsidRPr="006A61DB">
        <w:rPr>
          <w:rFonts w:ascii="Century" w:hAnsi="Century" w:cs="Times New Roman"/>
          <w:sz w:val="20"/>
          <w:szCs w:val="20"/>
        </w:rPr>
        <w:t>contrato:</w:t>
      </w:r>
      <w:r w:rsidR="00280FE0" w:rsidRPr="006A61DB">
        <w:rPr>
          <w:rFonts w:ascii="Century" w:hAnsi="Century" w:cs="Times New Roman"/>
          <w:sz w:val="20"/>
          <w:szCs w:val="20"/>
        </w:rPr>
        <w:t xml:space="preserve"> </w:t>
      </w:r>
      <w:r w:rsidRPr="006A61DB">
        <w:rPr>
          <w:rFonts w:ascii="Century" w:hAnsi="Century" w:cs="Times New Roman"/>
          <w:sz w:val="20"/>
          <w:szCs w:val="20"/>
        </w:rPr>
        <w:t>UNILATERALMENTE, pela CONTRATANTE em</w:t>
      </w:r>
      <w:r w:rsidR="00177C33" w:rsidRPr="006A61DB">
        <w:rPr>
          <w:rFonts w:ascii="Century" w:hAnsi="Century" w:cs="Times New Roman"/>
          <w:sz w:val="20"/>
          <w:szCs w:val="20"/>
        </w:rPr>
        <w:t xml:space="preserve"> </w:t>
      </w:r>
      <w:r w:rsidRPr="006A61DB">
        <w:rPr>
          <w:rFonts w:ascii="Century" w:hAnsi="Century" w:cs="Times New Roman"/>
          <w:sz w:val="20"/>
          <w:szCs w:val="20"/>
        </w:rPr>
        <w:t xml:space="preserve">razão: </w:t>
      </w:r>
    </w:p>
    <w:p w14:paraId="7333A6D2" w14:textId="77777777" w:rsidR="009B5EB3" w:rsidRPr="006A61DB" w:rsidRDefault="009B5EB3" w:rsidP="00DB50AC">
      <w:pPr>
        <w:pStyle w:val="PargrafodaLista"/>
        <w:numPr>
          <w:ilvl w:val="1"/>
          <w:numId w:val="1"/>
        </w:numPr>
        <w:tabs>
          <w:tab w:val="left" w:pos="951"/>
          <w:tab w:val="left" w:pos="952"/>
        </w:tabs>
        <w:spacing w:before="131" w:line="276" w:lineRule="auto"/>
        <w:ind w:right="0" w:hanging="709"/>
        <w:rPr>
          <w:rFonts w:ascii="Century" w:hAnsi="Century" w:cs="Times New Roman"/>
          <w:sz w:val="20"/>
          <w:szCs w:val="20"/>
        </w:rPr>
      </w:pPr>
      <w:r w:rsidRPr="006A61DB">
        <w:rPr>
          <w:rFonts w:ascii="Century" w:hAnsi="Century" w:cs="Times New Roman"/>
          <w:sz w:val="20"/>
          <w:szCs w:val="20"/>
        </w:rPr>
        <w:t xml:space="preserve">      Do não cumprimento por parte da CONTRATADA de cláusulas contratuais, especificações ou</w:t>
      </w:r>
      <w:r w:rsidR="00177C33" w:rsidRPr="006A61DB">
        <w:rPr>
          <w:rFonts w:ascii="Century" w:hAnsi="Century" w:cs="Times New Roman"/>
          <w:sz w:val="20"/>
          <w:szCs w:val="20"/>
        </w:rPr>
        <w:t xml:space="preserve"> </w:t>
      </w:r>
      <w:r w:rsidRPr="006A61DB">
        <w:rPr>
          <w:rFonts w:ascii="Century" w:hAnsi="Century" w:cs="Times New Roman"/>
          <w:sz w:val="20"/>
          <w:szCs w:val="20"/>
        </w:rPr>
        <w:t>prazos;</w:t>
      </w:r>
    </w:p>
    <w:p w14:paraId="1F93BF9A" w14:textId="77777777" w:rsidR="009B5EB3" w:rsidRPr="006A61DB" w:rsidRDefault="009B5EB3" w:rsidP="00DB50AC">
      <w:pPr>
        <w:pStyle w:val="PargrafodaLista"/>
        <w:numPr>
          <w:ilvl w:val="1"/>
          <w:numId w:val="1"/>
        </w:numPr>
        <w:tabs>
          <w:tab w:val="left" w:pos="951"/>
          <w:tab w:val="left" w:pos="952"/>
        </w:tabs>
        <w:spacing w:before="131" w:line="276" w:lineRule="auto"/>
        <w:ind w:right="0" w:hanging="709"/>
        <w:rPr>
          <w:rFonts w:ascii="Century" w:hAnsi="Century" w:cs="Times New Roman"/>
          <w:sz w:val="20"/>
          <w:szCs w:val="20"/>
        </w:rPr>
      </w:pPr>
      <w:r w:rsidRPr="006A61DB">
        <w:rPr>
          <w:rFonts w:ascii="Century" w:hAnsi="Century" w:cs="Times New Roman"/>
          <w:sz w:val="20"/>
          <w:szCs w:val="20"/>
        </w:rPr>
        <w:t xml:space="preserve">      Do cumprimento irregular de cláusulas contratuais, especificações ouprazos;</w:t>
      </w:r>
    </w:p>
    <w:p w14:paraId="022A2D6C" w14:textId="77777777" w:rsidR="009B5EB3" w:rsidRPr="006A61DB" w:rsidRDefault="009B5EB3" w:rsidP="00DB50AC">
      <w:pPr>
        <w:pStyle w:val="PargrafodaLista"/>
        <w:numPr>
          <w:ilvl w:val="1"/>
          <w:numId w:val="1"/>
        </w:numPr>
        <w:tabs>
          <w:tab w:val="left" w:pos="951"/>
          <w:tab w:val="left" w:pos="952"/>
        </w:tabs>
        <w:spacing w:before="131" w:line="276" w:lineRule="auto"/>
        <w:ind w:right="0" w:hanging="709"/>
        <w:rPr>
          <w:rFonts w:ascii="Century" w:hAnsi="Century" w:cs="Times New Roman"/>
          <w:sz w:val="20"/>
          <w:szCs w:val="20"/>
        </w:rPr>
      </w:pPr>
      <w:r w:rsidRPr="006A61DB">
        <w:rPr>
          <w:rFonts w:ascii="Century" w:hAnsi="Century" w:cs="Times New Roman"/>
          <w:sz w:val="20"/>
          <w:szCs w:val="20"/>
        </w:rPr>
        <w:lastRenderedPageBreak/>
        <w:t xml:space="preserve">      Da lentidão do seu cumprimento, levando a Em</w:t>
      </w:r>
      <w:r w:rsidR="00E25800" w:rsidRPr="006A61DB">
        <w:rPr>
          <w:rFonts w:ascii="Century" w:hAnsi="Century" w:cs="Times New Roman"/>
          <w:sz w:val="20"/>
          <w:szCs w:val="20"/>
        </w:rPr>
        <w:t xml:space="preserve">presa </w:t>
      </w:r>
      <w:r w:rsidR="00257489" w:rsidRPr="006A61DB">
        <w:rPr>
          <w:rFonts w:ascii="Century" w:hAnsi="Century"/>
          <w:b/>
          <w:bCs/>
          <w:sz w:val="20"/>
          <w:szCs w:val="20"/>
          <w:lang w:val="pt-BR"/>
        </w:rPr>
        <w:t>EMPRESA TELEFÔNICA BRASIL S.A</w:t>
      </w:r>
      <w:r w:rsidR="00BC3BA6" w:rsidRPr="006A61DB">
        <w:rPr>
          <w:rFonts w:ascii="Century" w:hAnsi="Century" w:cs="Times New Roman"/>
          <w:b/>
          <w:sz w:val="20"/>
          <w:szCs w:val="20"/>
        </w:rPr>
        <w:t xml:space="preserve"> </w:t>
      </w:r>
      <w:r w:rsidRPr="006A61DB">
        <w:rPr>
          <w:rFonts w:ascii="Century" w:hAnsi="Century" w:cs="Times New Roman"/>
          <w:sz w:val="20"/>
          <w:szCs w:val="20"/>
        </w:rPr>
        <w:t>a comprovar a impossibilidade da conclusã</w:t>
      </w:r>
      <w:r w:rsidR="006936B4" w:rsidRPr="006A61DB">
        <w:rPr>
          <w:rFonts w:ascii="Century" w:hAnsi="Century" w:cs="Times New Roman"/>
          <w:sz w:val="20"/>
          <w:szCs w:val="20"/>
        </w:rPr>
        <w:t>o do serviço ou do fornecimento;</w:t>
      </w:r>
    </w:p>
    <w:p w14:paraId="271D3DBC" w14:textId="77777777" w:rsidR="009B5EB3" w:rsidRPr="006A61DB" w:rsidRDefault="009B5EB3" w:rsidP="00DB50AC">
      <w:pPr>
        <w:pStyle w:val="PargrafodaLista"/>
        <w:numPr>
          <w:ilvl w:val="1"/>
          <w:numId w:val="1"/>
        </w:numPr>
        <w:tabs>
          <w:tab w:val="left" w:pos="951"/>
          <w:tab w:val="left" w:pos="952"/>
        </w:tabs>
        <w:spacing w:before="131" w:line="276" w:lineRule="auto"/>
        <w:ind w:right="0" w:hanging="709"/>
        <w:rPr>
          <w:rFonts w:ascii="Century" w:hAnsi="Century" w:cs="Times New Roman"/>
          <w:sz w:val="20"/>
          <w:szCs w:val="20"/>
        </w:rPr>
      </w:pPr>
      <w:r w:rsidRPr="006A61DB">
        <w:rPr>
          <w:rFonts w:ascii="Century" w:hAnsi="Century" w:cs="Times New Roman"/>
          <w:sz w:val="20"/>
          <w:szCs w:val="20"/>
        </w:rPr>
        <w:t xml:space="preserve">       Nos prazos</w:t>
      </w:r>
      <w:r w:rsidR="001253B5" w:rsidRPr="006A61DB">
        <w:rPr>
          <w:rFonts w:ascii="Century" w:hAnsi="Century" w:cs="Times New Roman"/>
          <w:sz w:val="20"/>
          <w:szCs w:val="20"/>
        </w:rPr>
        <w:t xml:space="preserve"> </w:t>
      </w:r>
      <w:r w:rsidRPr="006A61DB">
        <w:rPr>
          <w:rFonts w:ascii="Century" w:hAnsi="Century" w:cs="Times New Roman"/>
          <w:sz w:val="20"/>
          <w:szCs w:val="20"/>
        </w:rPr>
        <w:t>estipulados;</w:t>
      </w:r>
    </w:p>
    <w:p w14:paraId="27D6234D" w14:textId="77777777" w:rsidR="009B5EB3" w:rsidRPr="006A61DB" w:rsidRDefault="009B5EB3" w:rsidP="00771DA1">
      <w:pPr>
        <w:pStyle w:val="PargrafodaLista"/>
        <w:numPr>
          <w:ilvl w:val="1"/>
          <w:numId w:val="1"/>
        </w:numPr>
        <w:spacing w:before="1" w:line="276" w:lineRule="auto"/>
        <w:ind w:left="284" w:hanging="41"/>
        <w:rPr>
          <w:rFonts w:ascii="Century" w:hAnsi="Century" w:cs="Times New Roman"/>
          <w:sz w:val="20"/>
          <w:szCs w:val="20"/>
        </w:rPr>
      </w:pPr>
      <w:r w:rsidRPr="006A61DB">
        <w:rPr>
          <w:rFonts w:ascii="Century" w:hAnsi="Century" w:cs="Times New Roman"/>
          <w:sz w:val="20"/>
          <w:szCs w:val="20"/>
        </w:rPr>
        <w:t>Do atraso injustificado no início da prestação dos</w:t>
      </w:r>
      <w:r w:rsidR="00F13BF5" w:rsidRPr="006A61DB">
        <w:rPr>
          <w:rFonts w:ascii="Century" w:hAnsi="Century" w:cs="Times New Roman"/>
          <w:sz w:val="20"/>
          <w:szCs w:val="20"/>
        </w:rPr>
        <w:t xml:space="preserve"> s</w:t>
      </w:r>
      <w:r w:rsidRPr="006A61DB">
        <w:rPr>
          <w:rFonts w:ascii="Century" w:hAnsi="Century" w:cs="Times New Roman"/>
          <w:sz w:val="20"/>
          <w:szCs w:val="20"/>
        </w:rPr>
        <w:t>erviços;</w:t>
      </w:r>
    </w:p>
    <w:p w14:paraId="5D150ED2" w14:textId="77777777" w:rsidR="009B5EB3" w:rsidRPr="006A61DB" w:rsidRDefault="009B5EB3" w:rsidP="00DB50AC">
      <w:pPr>
        <w:pStyle w:val="PargrafodaLista"/>
        <w:numPr>
          <w:ilvl w:val="1"/>
          <w:numId w:val="1"/>
        </w:numPr>
        <w:tabs>
          <w:tab w:val="left" w:pos="1521"/>
        </w:tabs>
        <w:spacing w:before="1" w:line="276" w:lineRule="auto"/>
        <w:rPr>
          <w:rFonts w:ascii="Century" w:hAnsi="Century" w:cs="Times New Roman"/>
          <w:sz w:val="20"/>
          <w:szCs w:val="20"/>
        </w:rPr>
      </w:pPr>
      <w:r w:rsidRPr="006A61DB">
        <w:rPr>
          <w:rFonts w:ascii="Century" w:hAnsi="Century" w:cs="Times New Roman"/>
          <w:sz w:val="20"/>
          <w:szCs w:val="20"/>
        </w:rPr>
        <w:t>Da paralisação dos serviços sem justa causa e prévia comunicação à CONTRATANTE;</w:t>
      </w:r>
    </w:p>
    <w:p w14:paraId="0BE683EE" w14:textId="77777777" w:rsidR="009B5EB3" w:rsidRPr="006A61DB" w:rsidRDefault="009B5EB3" w:rsidP="00DB50AC">
      <w:pPr>
        <w:pStyle w:val="PargrafodaLista"/>
        <w:numPr>
          <w:ilvl w:val="1"/>
          <w:numId w:val="1"/>
        </w:numPr>
        <w:tabs>
          <w:tab w:val="left" w:pos="1521"/>
        </w:tabs>
        <w:spacing w:before="1" w:line="276" w:lineRule="auto"/>
        <w:rPr>
          <w:rFonts w:ascii="Century" w:hAnsi="Century" w:cs="Times New Roman"/>
          <w:sz w:val="20"/>
          <w:szCs w:val="20"/>
        </w:rPr>
      </w:pPr>
      <w:r w:rsidRPr="006A61DB">
        <w:rPr>
          <w:rFonts w:ascii="Century" w:hAnsi="Century" w:cs="Times New Roman"/>
          <w:sz w:val="20"/>
          <w:szCs w:val="20"/>
        </w:rPr>
        <w:t>Da subcontratação feita contrariamente ao artigo 78 da Lei</w:t>
      </w:r>
      <w:r w:rsidR="00DF3EC4" w:rsidRPr="006A61DB">
        <w:rPr>
          <w:rFonts w:ascii="Century" w:hAnsi="Century" w:cs="Times New Roman"/>
          <w:sz w:val="20"/>
          <w:szCs w:val="20"/>
        </w:rPr>
        <w:t xml:space="preserve"> Federal</w:t>
      </w:r>
      <w:r w:rsidRPr="006A61DB">
        <w:rPr>
          <w:rFonts w:ascii="Century" w:hAnsi="Century" w:cs="Times New Roman"/>
          <w:sz w:val="20"/>
          <w:szCs w:val="20"/>
        </w:rPr>
        <w:t xml:space="preserve"> n.º 13.303, de 30 de junho de 2016, assim como a associação do fornecedor com outrem, a cessão ou transferência, total ou parcial, bem como a fusão, cisão ou incorporação, quando não admitidas no instrumento convocatório e no contrato ou, quando admitidas, se causarem prejuízo à execução do</w:t>
      </w:r>
      <w:r w:rsidR="001253B5" w:rsidRPr="006A61DB">
        <w:rPr>
          <w:rFonts w:ascii="Century" w:hAnsi="Century" w:cs="Times New Roman"/>
          <w:sz w:val="20"/>
          <w:szCs w:val="20"/>
        </w:rPr>
        <w:t xml:space="preserve"> </w:t>
      </w:r>
      <w:r w:rsidRPr="006A61DB">
        <w:rPr>
          <w:rFonts w:ascii="Century" w:hAnsi="Century" w:cs="Times New Roman"/>
          <w:sz w:val="20"/>
          <w:szCs w:val="20"/>
        </w:rPr>
        <w:t>contrato;</w:t>
      </w:r>
    </w:p>
    <w:p w14:paraId="255FFBAF" w14:textId="77777777" w:rsidR="009B5EB3" w:rsidRPr="006A61DB" w:rsidRDefault="009B5EB3" w:rsidP="00DB50AC">
      <w:pPr>
        <w:pStyle w:val="PargrafodaLista"/>
        <w:numPr>
          <w:ilvl w:val="1"/>
          <w:numId w:val="1"/>
        </w:numPr>
        <w:tabs>
          <w:tab w:val="left" w:pos="1521"/>
        </w:tabs>
        <w:spacing w:line="276" w:lineRule="auto"/>
        <w:ind w:right="228"/>
        <w:rPr>
          <w:rFonts w:ascii="Century" w:hAnsi="Century" w:cs="Times New Roman"/>
          <w:sz w:val="20"/>
          <w:szCs w:val="20"/>
        </w:rPr>
      </w:pPr>
      <w:r w:rsidRPr="006A61DB">
        <w:rPr>
          <w:rFonts w:ascii="Century" w:hAnsi="Century" w:cs="Times New Roman"/>
          <w:sz w:val="20"/>
          <w:szCs w:val="20"/>
        </w:rPr>
        <w:t>Do desatendimento das determinações regulares da FISCALIZAÇÃO ou de seus superiores;</w:t>
      </w:r>
    </w:p>
    <w:p w14:paraId="6E472138" w14:textId="77777777" w:rsidR="009B5EB3" w:rsidRPr="006A61DB" w:rsidRDefault="009B5EB3" w:rsidP="00DB50AC">
      <w:pPr>
        <w:pStyle w:val="PargrafodaLista"/>
        <w:numPr>
          <w:ilvl w:val="1"/>
          <w:numId w:val="1"/>
        </w:numPr>
        <w:tabs>
          <w:tab w:val="left" w:pos="1521"/>
        </w:tabs>
        <w:spacing w:line="276" w:lineRule="auto"/>
        <w:ind w:right="228"/>
        <w:rPr>
          <w:rFonts w:ascii="Century" w:hAnsi="Century" w:cs="Times New Roman"/>
          <w:sz w:val="20"/>
          <w:szCs w:val="20"/>
        </w:rPr>
      </w:pPr>
      <w:r w:rsidRPr="006A61DB">
        <w:rPr>
          <w:rFonts w:ascii="Century" w:hAnsi="Century" w:cs="Times New Roman"/>
          <w:sz w:val="20"/>
          <w:szCs w:val="20"/>
        </w:rPr>
        <w:t>Do cometimento  reiterado  de  faltas   na   sua execução, anotadas pelo  Gestor ou Fiscal do</w:t>
      </w:r>
      <w:r w:rsidR="00B51643" w:rsidRPr="006A61DB">
        <w:rPr>
          <w:rFonts w:ascii="Century" w:hAnsi="Century" w:cs="Times New Roman"/>
          <w:sz w:val="20"/>
          <w:szCs w:val="20"/>
        </w:rPr>
        <w:t xml:space="preserve"> </w:t>
      </w:r>
      <w:r w:rsidRPr="006A61DB">
        <w:rPr>
          <w:rFonts w:ascii="Century" w:hAnsi="Century" w:cs="Times New Roman"/>
          <w:sz w:val="20"/>
          <w:szCs w:val="20"/>
        </w:rPr>
        <w:t>contrato;</w:t>
      </w:r>
    </w:p>
    <w:p w14:paraId="39D24779" w14:textId="77777777" w:rsidR="009B5EB3" w:rsidRPr="006A61DB" w:rsidRDefault="009B5EB3" w:rsidP="00DB50AC">
      <w:pPr>
        <w:pStyle w:val="PargrafodaLista"/>
        <w:numPr>
          <w:ilvl w:val="1"/>
          <w:numId w:val="1"/>
        </w:numPr>
        <w:tabs>
          <w:tab w:val="left" w:pos="1521"/>
        </w:tabs>
        <w:spacing w:before="1" w:line="276" w:lineRule="auto"/>
        <w:rPr>
          <w:rFonts w:ascii="Century" w:hAnsi="Century" w:cs="Times New Roman"/>
          <w:sz w:val="20"/>
          <w:szCs w:val="20"/>
        </w:rPr>
      </w:pPr>
      <w:r w:rsidRPr="006A61DB">
        <w:rPr>
          <w:rFonts w:ascii="Century" w:hAnsi="Century" w:cs="Times New Roman"/>
          <w:sz w:val="20"/>
          <w:szCs w:val="20"/>
        </w:rPr>
        <w:t>Da decretação de falência ou a instauração de insolvência</w:t>
      </w:r>
      <w:r w:rsidR="00B51643" w:rsidRPr="006A61DB">
        <w:rPr>
          <w:rFonts w:ascii="Century" w:hAnsi="Century" w:cs="Times New Roman"/>
          <w:sz w:val="20"/>
          <w:szCs w:val="20"/>
        </w:rPr>
        <w:t xml:space="preserve"> </w:t>
      </w:r>
      <w:r w:rsidRPr="006A61DB">
        <w:rPr>
          <w:rFonts w:ascii="Century" w:hAnsi="Century" w:cs="Times New Roman"/>
          <w:sz w:val="20"/>
          <w:szCs w:val="20"/>
        </w:rPr>
        <w:t>civil;</w:t>
      </w:r>
    </w:p>
    <w:p w14:paraId="530CB69C" w14:textId="77777777" w:rsidR="009B5EB3" w:rsidRPr="006A61DB" w:rsidRDefault="009B5EB3" w:rsidP="00DB50AC">
      <w:pPr>
        <w:pStyle w:val="PargrafodaLista"/>
        <w:numPr>
          <w:ilvl w:val="1"/>
          <w:numId w:val="1"/>
        </w:numPr>
        <w:tabs>
          <w:tab w:val="left" w:pos="1521"/>
        </w:tabs>
        <w:spacing w:line="276" w:lineRule="auto"/>
        <w:rPr>
          <w:rFonts w:ascii="Century" w:hAnsi="Century" w:cs="Times New Roman"/>
          <w:sz w:val="20"/>
          <w:szCs w:val="20"/>
        </w:rPr>
      </w:pPr>
      <w:r w:rsidRPr="006A61DB">
        <w:rPr>
          <w:rFonts w:ascii="Century" w:hAnsi="Century" w:cs="Times New Roman"/>
          <w:sz w:val="20"/>
          <w:szCs w:val="20"/>
        </w:rPr>
        <w:t>Da dissolução da sociedade ou o falecimento do</w:t>
      </w:r>
      <w:r w:rsidR="00B51643" w:rsidRPr="006A61DB">
        <w:rPr>
          <w:rFonts w:ascii="Century" w:hAnsi="Century" w:cs="Times New Roman"/>
          <w:sz w:val="20"/>
          <w:szCs w:val="20"/>
        </w:rPr>
        <w:t xml:space="preserve"> </w:t>
      </w:r>
      <w:r w:rsidRPr="006A61DB">
        <w:rPr>
          <w:rFonts w:ascii="Century" w:hAnsi="Century" w:cs="Times New Roman"/>
          <w:sz w:val="20"/>
          <w:szCs w:val="20"/>
        </w:rPr>
        <w:t>contratado;</w:t>
      </w:r>
    </w:p>
    <w:p w14:paraId="29C66DB8" w14:textId="77777777" w:rsidR="009B5EB3" w:rsidRPr="006A61DB" w:rsidRDefault="009B5EB3" w:rsidP="00DB50AC">
      <w:pPr>
        <w:pStyle w:val="PargrafodaLista"/>
        <w:numPr>
          <w:ilvl w:val="1"/>
          <w:numId w:val="1"/>
        </w:numPr>
        <w:tabs>
          <w:tab w:val="left" w:pos="1521"/>
        </w:tabs>
        <w:spacing w:line="276" w:lineRule="auto"/>
        <w:rPr>
          <w:rFonts w:ascii="Century" w:hAnsi="Century" w:cs="Times New Roman"/>
          <w:sz w:val="20"/>
          <w:szCs w:val="20"/>
        </w:rPr>
      </w:pPr>
      <w:r w:rsidRPr="006A61DB">
        <w:rPr>
          <w:rFonts w:ascii="Century" w:hAnsi="Century" w:cs="Times New Roman"/>
          <w:sz w:val="20"/>
          <w:szCs w:val="20"/>
        </w:rPr>
        <w:t>De alteração social ou de modificação da finalidade ou da estrutura da empresa que prejudique a execução do</w:t>
      </w:r>
      <w:r w:rsidR="00B51643" w:rsidRPr="006A61DB">
        <w:rPr>
          <w:rFonts w:ascii="Century" w:hAnsi="Century" w:cs="Times New Roman"/>
          <w:sz w:val="20"/>
          <w:szCs w:val="20"/>
        </w:rPr>
        <w:t xml:space="preserve"> </w:t>
      </w:r>
      <w:r w:rsidRPr="006A61DB">
        <w:rPr>
          <w:rFonts w:ascii="Century" w:hAnsi="Century" w:cs="Times New Roman"/>
          <w:sz w:val="20"/>
          <w:szCs w:val="20"/>
        </w:rPr>
        <w:t>contrato;</w:t>
      </w:r>
    </w:p>
    <w:p w14:paraId="3C6BE6AA" w14:textId="77777777" w:rsidR="009B5EB3" w:rsidRPr="006A61DB" w:rsidRDefault="009B5EB3" w:rsidP="00DB50AC">
      <w:pPr>
        <w:pStyle w:val="PargrafodaLista"/>
        <w:numPr>
          <w:ilvl w:val="1"/>
          <w:numId w:val="1"/>
        </w:numPr>
        <w:tabs>
          <w:tab w:val="left" w:pos="1521"/>
        </w:tabs>
        <w:spacing w:line="276" w:lineRule="auto"/>
        <w:ind w:right="227"/>
        <w:rPr>
          <w:rFonts w:ascii="Century" w:hAnsi="Century" w:cs="Times New Roman"/>
          <w:sz w:val="20"/>
          <w:szCs w:val="20"/>
        </w:rPr>
      </w:pPr>
      <w:r w:rsidRPr="006A61DB">
        <w:rPr>
          <w:rFonts w:ascii="Century" w:hAnsi="Century" w:cs="Times New Roman"/>
          <w:sz w:val="20"/>
          <w:szCs w:val="20"/>
        </w:rPr>
        <w:t>De interesse público, ou pela ocorrência de caso fortuito ou de força maior, regularmente comprovada, impeditiva da execução deste</w:t>
      </w:r>
      <w:r w:rsidR="00991AFF" w:rsidRPr="006A61DB">
        <w:rPr>
          <w:rFonts w:ascii="Century" w:hAnsi="Century" w:cs="Times New Roman"/>
          <w:sz w:val="20"/>
          <w:szCs w:val="20"/>
        </w:rPr>
        <w:t xml:space="preserve"> </w:t>
      </w:r>
      <w:r w:rsidRPr="006A61DB">
        <w:rPr>
          <w:rFonts w:ascii="Century" w:hAnsi="Century" w:cs="Times New Roman"/>
          <w:sz w:val="20"/>
          <w:szCs w:val="20"/>
        </w:rPr>
        <w:t>contrato.</w:t>
      </w:r>
    </w:p>
    <w:p w14:paraId="127CD1CA" w14:textId="77777777" w:rsidR="009B5EB3" w:rsidRPr="006A61DB" w:rsidRDefault="009B5EB3" w:rsidP="00DB50AC">
      <w:pPr>
        <w:pStyle w:val="PargrafodaLista"/>
        <w:numPr>
          <w:ilvl w:val="1"/>
          <w:numId w:val="1"/>
        </w:numPr>
        <w:tabs>
          <w:tab w:val="left" w:pos="1097"/>
        </w:tabs>
        <w:spacing w:before="120" w:line="276" w:lineRule="auto"/>
        <w:rPr>
          <w:rFonts w:ascii="Century" w:hAnsi="Century" w:cs="Times New Roman"/>
          <w:sz w:val="20"/>
          <w:szCs w:val="20"/>
        </w:rPr>
      </w:pPr>
      <w:r w:rsidRPr="006A61DB">
        <w:rPr>
          <w:rFonts w:ascii="Century" w:hAnsi="Century" w:cs="Times New Roman"/>
          <w:sz w:val="20"/>
          <w:szCs w:val="20"/>
        </w:rPr>
        <w:t>AMIGAVELMENTE pelas partes, desde que haja conveniência para a CONTRATANTE;</w:t>
      </w:r>
    </w:p>
    <w:p w14:paraId="5988F78A" w14:textId="77777777" w:rsidR="009B5EB3" w:rsidRPr="006A61DB" w:rsidRDefault="009B5EB3" w:rsidP="00DB50AC">
      <w:pPr>
        <w:pStyle w:val="PargrafodaLista"/>
        <w:numPr>
          <w:ilvl w:val="1"/>
          <w:numId w:val="1"/>
        </w:numPr>
        <w:tabs>
          <w:tab w:val="left" w:pos="1097"/>
        </w:tabs>
        <w:spacing w:before="121" w:line="276" w:lineRule="auto"/>
        <w:rPr>
          <w:rFonts w:ascii="Century" w:hAnsi="Century" w:cs="Times New Roman"/>
          <w:sz w:val="20"/>
          <w:szCs w:val="20"/>
        </w:rPr>
      </w:pPr>
      <w:r w:rsidRPr="006A61DB">
        <w:rPr>
          <w:rFonts w:ascii="Century" w:hAnsi="Century" w:cs="Times New Roman"/>
          <w:sz w:val="20"/>
          <w:szCs w:val="20"/>
        </w:rPr>
        <w:t>JUDICIALMENTE, nos termos da legislação em</w:t>
      </w:r>
      <w:r w:rsidR="00991AFF" w:rsidRPr="006A61DB">
        <w:rPr>
          <w:rFonts w:ascii="Century" w:hAnsi="Century" w:cs="Times New Roman"/>
          <w:sz w:val="20"/>
          <w:szCs w:val="20"/>
        </w:rPr>
        <w:t xml:space="preserve"> </w:t>
      </w:r>
      <w:r w:rsidRPr="006A61DB">
        <w:rPr>
          <w:rFonts w:ascii="Century" w:hAnsi="Century" w:cs="Times New Roman"/>
          <w:sz w:val="20"/>
          <w:szCs w:val="20"/>
        </w:rPr>
        <w:t>vigor.</w:t>
      </w:r>
    </w:p>
    <w:p w14:paraId="768D5C12" w14:textId="77777777" w:rsidR="009B5EB3" w:rsidRPr="006A61DB" w:rsidRDefault="009B5EB3" w:rsidP="00DB50AC">
      <w:pPr>
        <w:pStyle w:val="PargrafodaLista"/>
        <w:numPr>
          <w:ilvl w:val="1"/>
          <w:numId w:val="1"/>
        </w:numPr>
        <w:tabs>
          <w:tab w:val="left" w:pos="811"/>
        </w:tabs>
        <w:spacing w:before="119" w:line="276" w:lineRule="auto"/>
        <w:ind w:right="228"/>
        <w:rPr>
          <w:rFonts w:ascii="Century" w:hAnsi="Century" w:cs="Times New Roman"/>
          <w:sz w:val="20"/>
          <w:szCs w:val="20"/>
        </w:rPr>
      </w:pPr>
      <w:r w:rsidRPr="006A61DB">
        <w:rPr>
          <w:rFonts w:ascii="Century" w:hAnsi="Century" w:cs="Times New Roman"/>
          <w:sz w:val="20"/>
          <w:szCs w:val="20"/>
        </w:rPr>
        <w:t>A resci</w:t>
      </w:r>
      <w:r w:rsidR="003B1416" w:rsidRPr="006A61DB">
        <w:rPr>
          <w:rFonts w:ascii="Century" w:hAnsi="Century" w:cs="Times New Roman"/>
          <w:sz w:val="20"/>
          <w:szCs w:val="20"/>
        </w:rPr>
        <w:t>são de que trata esta clásula décima primeira</w:t>
      </w:r>
      <w:r w:rsidRPr="006A61DB">
        <w:rPr>
          <w:rFonts w:ascii="Century" w:hAnsi="Century" w:cs="Times New Roman"/>
          <w:sz w:val="20"/>
          <w:szCs w:val="20"/>
        </w:rPr>
        <w:t>,  será determinada por ato unilateral e escrito da CONTRATANTE, não cabendo à CONTRATADA indenização</w:t>
      </w:r>
      <w:r w:rsidR="00F13BF5" w:rsidRPr="006A61DB">
        <w:rPr>
          <w:rFonts w:ascii="Century" w:hAnsi="Century" w:cs="Times New Roman"/>
          <w:sz w:val="20"/>
          <w:szCs w:val="20"/>
        </w:rPr>
        <w:t xml:space="preserve"> e /ou multa </w:t>
      </w:r>
      <w:r w:rsidRPr="006A61DB">
        <w:rPr>
          <w:rFonts w:ascii="Century" w:hAnsi="Century" w:cs="Times New Roman"/>
          <w:sz w:val="20"/>
          <w:szCs w:val="20"/>
        </w:rPr>
        <w:t xml:space="preserve"> de qualque</w:t>
      </w:r>
      <w:r w:rsidR="00DF3EC4" w:rsidRPr="006A61DB">
        <w:rPr>
          <w:rFonts w:ascii="Century" w:hAnsi="Century" w:cs="Times New Roman"/>
          <w:sz w:val="20"/>
          <w:szCs w:val="20"/>
        </w:rPr>
        <w:t xml:space="preserve">r </w:t>
      </w:r>
      <w:r w:rsidR="003B1416" w:rsidRPr="006A61DB">
        <w:rPr>
          <w:rFonts w:ascii="Century" w:hAnsi="Century" w:cs="Times New Roman"/>
          <w:sz w:val="20"/>
          <w:szCs w:val="20"/>
        </w:rPr>
        <w:t>n</w:t>
      </w:r>
      <w:r w:rsidRPr="006A61DB">
        <w:rPr>
          <w:rFonts w:ascii="Century" w:hAnsi="Century" w:cs="Times New Roman"/>
          <w:sz w:val="20"/>
          <w:szCs w:val="20"/>
        </w:rPr>
        <w:t>atureza.</w:t>
      </w:r>
    </w:p>
    <w:p w14:paraId="281210CE" w14:textId="77777777" w:rsidR="009B5EB3" w:rsidRPr="006A61DB" w:rsidRDefault="009B5EB3" w:rsidP="00DB50AC">
      <w:pPr>
        <w:pStyle w:val="PargrafodaLista"/>
        <w:numPr>
          <w:ilvl w:val="1"/>
          <w:numId w:val="1"/>
        </w:numPr>
        <w:tabs>
          <w:tab w:val="left" w:pos="811"/>
        </w:tabs>
        <w:spacing w:before="61" w:line="276" w:lineRule="auto"/>
        <w:rPr>
          <w:rFonts w:ascii="Century" w:hAnsi="Century" w:cs="Times New Roman"/>
          <w:sz w:val="20"/>
          <w:szCs w:val="20"/>
        </w:rPr>
      </w:pPr>
      <w:r w:rsidRPr="006A61DB">
        <w:rPr>
          <w:rFonts w:ascii="Century" w:hAnsi="Century" w:cs="Times New Roman"/>
          <w:sz w:val="20"/>
          <w:szCs w:val="20"/>
        </w:rPr>
        <w:t>A declaração de rescisão administrativa, precedida de autorização escrita e fundamentada da autoridade competente, será sempre feita independentemente de prévia notificação ou interpelação judicial ou extrajudicial e operará seus efeitos a partir da publicação do ato administrativo no órgão de divulgação oficial</w:t>
      </w:r>
      <w:r w:rsidR="00991AFF" w:rsidRPr="006A61DB">
        <w:rPr>
          <w:rFonts w:ascii="Century" w:hAnsi="Century" w:cs="Times New Roman"/>
          <w:sz w:val="20"/>
          <w:szCs w:val="20"/>
        </w:rPr>
        <w:t xml:space="preserve"> </w:t>
      </w:r>
      <w:r w:rsidRPr="006A61DB">
        <w:rPr>
          <w:rFonts w:ascii="Century" w:hAnsi="Century" w:cs="Times New Roman"/>
          <w:sz w:val="20"/>
          <w:szCs w:val="20"/>
        </w:rPr>
        <w:t>estadual.</w:t>
      </w:r>
    </w:p>
    <w:p w14:paraId="581B88D3" w14:textId="77777777" w:rsidR="009B5EB3" w:rsidRPr="006A61DB" w:rsidRDefault="009B5EB3" w:rsidP="00DB50AC">
      <w:pPr>
        <w:pStyle w:val="PargrafodaLista"/>
        <w:numPr>
          <w:ilvl w:val="1"/>
          <w:numId w:val="1"/>
        </w:numPr>
        <w:tabs>
          <w:tab w:val="left" w:pos="811"/>
        </w:tabs>
        <w:spacing w:before="61" w:line="276" w:lineRule="auto"/>
        <w:rPr>
          <w:rFonts w:ascii="Century" w:hAnsi="Century" w:cs="Times New Roman"/>
          <w:sz w:val="20"/>
          <w:szCs w:val="20"/>
        </w:rPr>
      </w:pPr>
      <w:r w:rsidRPr="006A61DB">
        <w:rPr>
          <w:rFonts w:ascii="Century" w:hAnsi="Century" w:cs="Times New Roman"/>
          <w:sz w:val="20"/>
          <w:szCs w:val="20"/>
        </w:rPr>
        <w:t xml:space="preserve"> A rescisão amigável, precedida de autorização escrita e fundamentada da autoridade competente, será reduzida a termo no processo</w:t>
      </w:r>
      <w:r w:rsidR="00991AFF" w:rsidRPr="006A61DB">
        <w:rPr>
          <w:rFonts w:ascii="Century" w:hAnsi="Century" w:cs="Times New Roman"/>
          <w:sz w:val="20"/>
          <w:szCs w:val="20"/>
        </w:rPr>
        <w:t xml:space="preserve"> </w:t>
      </w:r>
      <w:r w:rsidRPr="006A61DB">
        <w:rPr>
          <w:rFonts w:ascii="Century" w:hAnsi="Century" w:cs="Times New Roman"/>
          <w:sz w:val="20"/>
          <w:szCs w:val="20"/>
        </w:rPr>
        <w:t>administrativo.</w:t>
      </w:r>
    </w:p>
    <w:p w14:paraId="335CE643" w14:textId="77777777" w:rsidR="009B5EB3" w:rsidRPr="006A61DB" w:rsidRDefault="009B5EB3" w:rsidP="00DB50AC">
      <w:pPr>
        <w:pStyle w:val="PargrafodaLista"/>
        <w:numPr>
          <w:ilvl w:val="1"/>
          <w:numId w:val="1"/>
        </w:numPr>
        <w:tabs>
          <w:tab w:val="left" w:pos="811"/>
        </w:tabs>
        <w:spacing w:before="60" w:line="276" w:lineRule="auto"/>
        <w:ind w:right="229"/>
        <w:rPr>
          <w:rFonts w:ascii="Century" w:hAnsi="Century" w:cs="Times New Roman"/>
          <w:sz w:val="20"/>
          <w:szCs w:val="20"/>
        </w:rPr>
      </w:pPr>
      <w:r w:rsidRPr="006A61DB">
        <w:rPr>
          <w:rFonts w:ascii="Century" w:hAnsi="Century" w:cs="Times New Roman"/>
          <w:sz w:val="20"/>
          <w:szCs w:val="20"/>
        </w:rPr>
        <w:t xml:space="preserve">Qualquer </w:t>
      </w:r>
      <w:r w:rsidRPr="006A61DB">
        <w:rPr>
          <w:rFonts w:ascii="Century" w:hAnsi="Century" w:cs="Times New Roman"/>
          <w:spacing w:val="-3"/>
          <w:sz w:val="20"/>
          <w:szCs w:val="20"/>
        </w:rPr>
        <w:t xml:space="preserve">um </w:t>
      </w:r>
      <w:r w:rsidRPr="006A61DB">
        <w:rPr>
          <w:rFonts w:ascii="Century" w:hAnsi="Century" w:cs="Times New Roman"/>
          <w:sz w:val="20"/>
          <w:szCs w:val="20"/>
        </w:rPr>
        <w:t>desses casos de rescisão contratual serão formalmente motivados nos autos do processo, assegurado o CONTRADITÓRIO e a AMPLA</w:t>
      </w:r>
      <w:r w:rsidR="00027EE0" w:rsidRPr="006A61DB">
        <w:rPr>
          <w:rFonts w:ascii="Century" w:hAnsi="Century" w:cs="Times New Roman"/>
          <w:sz w:val="20"/>
          <w:szCs w:val="20"/>
        </w:rPr>
        <w:t xml:space="preserve"> </w:t>
      </w:r>
      <w:r w:rsidRPr="006A61DB">
        <w:rPr>
          <w:rFonts w:ascii="Century" w:hAnsi="Century" w:cs="Times New Roman"/>
          <w:sz w:val="20"/>
          <w:szCs w:val="20"/>
        </w:rPr>
        <w:t>DEFESA.</w:t>
      </w:r>
    </w:p>
    <w:p w14:paraId="0DFA697E" w14:textId="77777777" w:rsidR="009B5EB3" w:rsidRPr="006A61DB" w:rsidRDefault="009B5EB3" w:rsidP="00DB50AC">
      <w:pPr>
        <w:pStyle w:val="PargrafodaLista"/>
        <w:numPr>
          <w:ilvl w:val="1"/>
          <w:numId w:val="1"/>
        </w:numPr>
        <w:tabs>
          <w:tab w:val="left" w:pos="811"/>
        </w:tabs>
        <w:spacing w:before="61" w:line="276" w:lineRule="auto"/>
        <w:ind w:right="231"/>
        <w:rPr>
          <w:rFonts w:ascii="Century" w:hAnsi="Century" w:cs="Times New Roman"/>
          <w:sz w:val="20"/>
          <w:szCs w:val="20"/>
        </w:rPr>
      </w:pPr>
      <w:r w:rsidRPr="006A61DB">
        <w:rPr>
          <w:rFonts w:ascii="Century" w:hAnsi="Century" w:cs="Times New Roman"/>
          <w:sz w:val="20"/>
          <w:szCs w:val="20"/>
        </w:rPr>
        <w:t>Os casos fortuitos e/ou motivos de força maior serão excludentes da responsabilidade das Partes de acordo com o disposto no artigo 393 do Código Civil</w:t>
      </w:r>
      <w:r w:rsidR="00991AFF" w:rsidRPr="006A61DB">
        <w:rPr>
          <w:rFonts w:ascii="Century" w:hAnsi="Century" w:cs="Times New Roman"/>
          <w:sz w:val="20"/>
          <w:szCs w:val="20"/>
        </w:rPr>
        <w:t xml:space="preserve"> </w:t>
      </w:r>
      <w:r w:rsidRPr="006A61DB">
        <w:rPr>
          <w:rFonts w:ascii="Century" w:hAnsi="Century" w:cs="Times New Roman"/>
          <w:sz w:val="20"/>
          <w:szCs w:val="20"/>
        </w:rPr>
        <w:t>Brasileiro;</w:t>
      </w:r>
    </w:p>
    <w:p w14:paraId="5AADAF62" w14:textId="77777777" w:rsidR="009B5EB3" w:rsidRPr="006A61DB" w:rsidRDefault="009B5EB3" w:rsidP="00DB50AC">
      <w:pPr>
        <w:pStyle w:val="PargrafodaLista"/>
        <w:numPr>
          <w:ilvl w:val="1"/>
          <w:numId w:val="1"/>
        </w:numPr>
        <w:tabs>
          <w:tab w:val="left" w:pos="811"/>
        </w:tabs>
        <w:spacing w:before="60" w:line="276" w:lineRule="auto"/>
        <w:ind w:right="227"/>
        <w:rPr>
          <w:rFonts w:ascii="Century" w:hAnsi="Century" w:cs="Times New Roman"/>
          <w:sz w:val="20"/>
          <w:szCs w:val="20"/>
        </w:rPr>
      </w:pPr>
      <w:r w:rsidRPr="006A61DB">
        <w:rPr>
          <w:rFonts w:ascii="Century" w:hAnsi="Century" w:cs="Times New Roman"/>
          <w:sz w:val="20"/>
          <w:szCs w:val="20"/>
        </w:rPr>
        <w:t>A CONTRATADA DEVERÁ se responsabilizar por quaisquer prejuízos advindos de não cumprimento dos serviços contratados, isentando a CONTRATANTE de</w:t>
      </w:r>
      <w:r w:rsidR="008D5603">
        <w:rPr>
          <w:rFonts w:ascii="Century" w:hAnsi="Century" w:cs="Times New Roman"/>
          <w:sz w:val="20"/>
          <w:szCs w:val="20"/>
        </w:rPr>
        <w:t xml:space="preserve"> </w:t>
      </w:r>
      <w:r w:rsidRPr="006A61DB">
        <w:rPr>
          <w:rFonts w:ascii="Century" w:hAnsi="Century" w:cs="Times New Roman"/>
          <w:sz w:val="20"/>
          <w:szCs w:val="20"/>
        </w:rPr>
        <w:t>quaisquer responsabilidades de seus atos; e ainda estará sujeita a todas as multas e penalidades legais previstas neste contrato e na legislação</w:t>
      </w:r>
      <w:r w:rsidR="00F7573A">
        <w:rPr>
          <w:rFonts w:ascii="Century" w:hAnsi="Century" w:cs="Times New Roman"/>
          <w:sz w:val="20"/>
          <w:szCs w:val="20"/>
        </w:rPr>
        <w:t xml:space="preserve"> </w:t>
      </w:r>
      <w:r w:rsidRPr="006A61DB">
        <w:rPr>
          <w:rFonts w:ascii="Century" w:hAnsi="Century" w:cs="Times New Roman"/>
          <w:sz w:val="20"/>
          <w:szCs w:val="20"/>
        </w:rPr>
        <w:t xml:space="preserve">vigente. </w:t>
      </w:r>
    </w:p>
    <w:p w14:paraId="542E2DAC" w14:textId="77777777" w:rsidR="009B5EB3" w:rsidRPr="006A61DB" w:rsidRDefault="009B5EB3" w:rsidP="00DB50AC">
      <w:pPr>
        <w:pStyle w:val="PargrafodaLista"/>
        <w:numPr>
          <w:ilvl w:val="1"/>
          <w:numId w:val="1"/>
        </w:numPr>
        <w:tabs>
          <w:tab w:val="left" w:pos="811"/>
        </w:tabs>
        <w:spacing w:before="61" w:line="276" w:lineRule="auto"/>
        <w:ind w:right="245"/>
        <w:rPr>
          <w:rFonts w:ascii="Century" w:hAnsi="Century" w:cs="Times New Roman"/>
          <w:sz w:val="20"/>
          <w:szCs w:val="20"/>
        </w:rPr>
      </w:pPr>
      <w:r w:rsidRPr="006A61DB">
        <w:rPr>
          <w:rFonts w:ascii="Century" w:hAnsi="Century" w:cs="Times New Roman"/>
          <w:sz w:val="20"/>
          <w:szCs w:val="20"/>
        </w:rPr>
        <w:lastRenderedPageBreak/>
        <w:t>Além das penalidades legalmente previstas e sem prejuízo das mesmas, a CONTRATADA ficará sujeita às sanções a seguir</w:t>
      </w:r>
      <w:r w:rsidR="00E37130" w:rsidRPr="006A61DB">
        <w:rPr>
          <w:rFonts w:ascii="Century" w:hAnsi="Century" w:cs="Times New Roman"/>
          <w:sz w:val="20"/>
          <w:szCs w:val="20"/>
        </w:rPr>
        <w:t xml:space="preserve"> </w:t>
      </w:r>
      <w:r w:rsidRPr="006A61DB">
        <w:rPr>
          <w:rFonts w:ascii="Century" w:hAnsi="Century" w:cs="Times New Roman"/>
          <w:sz w:val="20"/>
          <w:szCs w:val="20"/>
        </w:rPr>
        <w:t>relacionadas:</w:t>
      </w:r>
    </w:p>
    <w:p w14:paraId="0A9B0EFB" w14:textId="77777777" w:rsidR="009B5EB3" w:rsidRPr="006A61DB" w:rsidRDefault="009B5EB3" w:rsidP="00DB50AC">
      <w:pPr>
        <w:pStyle w:val="PargrafodaLista"/>
        <w:numPr>
          <w:ilvl w:val="1"/>
          <w:numId w:val="1"/>
        </w:numPr>
        <w:tabs>
          <w:tab w:val="left" w:pos="1096"/>
        </w:tabs>
        <w:spacing w:before="61" w:line="276" w:lineRule="auto"/>
        <w:rPr>
          <w:rFonts w:ascii="Century" w:hAnsi="Century" w:cs="Times New Roman"/>
          <w:sz w:val="20"/>
          <w:szCs w:val="20"/>
        </w:rPr>
      </w:pPr>
      <w:r w:rsidRPr="006A61DB">
        <w:rPr>
          <w:rFonts w:ascii="Century" w:hAnsi="Century" w:cs="Times New Roman"/>
          <w:sz w:val="20"/>
          <w:szCs w:val="20"/>
        </w:rPr>
        <w:t>Advertência ou multa de 5% (cinco por cento) sobre o valor do contrato na hipótese de perda de dados, utilização indevida dos mesmos ou falha que possibilite a utilização dos dados por terceiros não autorizados, respondendo adicionalmente por perdas e danos pertinentes;</w:t>
      </w:r>
    </w:p>
    <w:p w14:paraId="799A7172" w14:textId="77777777" w:rsidR="00B43490" w:rsidRPr="006A61DB" w:rsidRDefault="009B5EB3" w:rsidP="00760B6E">
      <w:pPr>
        <w:pStyle w:val="PargrafodaLista"/>
        <w:numPr>
          <w:ilvl w:val="1"/>
          <w:numId w:val="1"/>
        </w:numPr>
        <w:tabs>
          <w:tab w:val="left" w:pos="1096"/>
        </w:tabs>
        <w:spacing w:before="58" w:line="276" w:lineRule="auto"/>
        <w:ind w:right="246"/>
        <w:rPr>
          <w:rFonts w:ascii="Century" w:hAnsi="Century" w:cs="Times New Roman"/>
          <w:sz w:val="20"/>
          <w:szCs w:val="20"/>
        </w:rPr>
      </w:pPr>
      <w:r w:rsidRPr="006A61DB">
        <w:rPr>
          <w:rFonts w:ascii="Century" w:hAnsi="Century" w:cs="Times New Roman"/>
          <w:sz w:val="20"/>
          <w:szCs w:val="20"/>
        </w:rPr>
        <w:t>Suspensão temporária de participação em licitação e impedimento de contratar com a administração pública pelo prazo de até 05 (cinco)anos;</w:t>
      </w:r>
    </w:p>
    <w:p w14:paraId="34FF2072" w14:textId="77777777" w:rsidR="00B43490" w:rsidRPr="006A61DB" w:rsidRDefault="00760B6E" w:rsidP="009B5EB3">
      <w:pPr>
        <w:pStyle w:val="Corpodetexto"/>
        <w:spacing w:before="189" w:line="276" w:lineRule="auto"/>
        <w:ind w:left="0" w:right="278"/>
        <w:rPr>
          <w:rFonts w:ascii="Century" w:hAnsi="Century" w:cs="Times New Roman"/>
          <w:b/>
          <w:sz w:val="20"/>
          <w:szCs w:val="20"/>
          <w:u w:val="single"/>
        </w:rPr>
      </w:pPr>
      <w:r w:rsidRPr="006A61DB">
        <w:rPr>
          <w:rFonts w:ascii="Century" w:hAnsi="Century" w:cs="Times New Roman"/>
          <w:b/>
          <w:sz w:val="20"/>
          <w:szCs w:val="20"/>
          <w:u w:val="single"/>
        </w:rPr>
        <w:t xml:space="preserve">CLÁUSULA DÉCIMA </w:t>
      </w:r>
      <w:r w:rsidR="003B57E6" w:rsidRPr="006A61DB">
        <w:rPr>
          <w:rFonts w:ascii="Century" w:hAnsi="Century" w:cs="Times New Roman"/>
          <w:b/>
          <w:sz w:val="20"/>
          <w:szCs w:val="20"/>
          <w:u w:val="single"/>
        </w:rPr>
        <w:t>PRIMEIRA</w:t>
      </w:r>
      <w:r w:rsidR="009B5EB3" w:rsidRPr="006A61DB">
        <w:rPr>
          <w:rFonts w:ascii="Century" w:hAnsi="Century" w:cs="Times New Roman"/>
          <w:b/>
          <w:sz w:val="20"/>
          <w:szCs w:val="20"/>
          <w:u w:val="single"/>
        </w:rPr>
        <w:t xml:space="preserve">  : DAS ALTERAÇÕES DO PRESENTE CONTRATO </w:t>
      </w:r>
    </w:p>
    <w:p w14:paraId="3A8C7CF9" w14:textId="77777777" w:rsidR="009B5EB3" w:rsidRPr="006A61DB" w:rsidRDefault="00760B6E" w:rsidP="00CF3AC7">
      <w:pPr>
        <w:pStyle w:val="Ttulo1"/>
        <w:spacing w:line="276" w:lineRule="auto"/>
        <w:jc w:val="both"/>
        <w:rPr>
          <w:rFonts w:ascii="Century" w:hAnsi="Century"/>
          <w:sz w:val="20"/>
          <w:lang w:val="pt-BR"/>
        </w:rPr>
      </w:pPr>
      <w:r w:rsidRPr="006A61DB">
        <w:rPr>
          <w:rFonts w:ascii="Century" w:hAnsi="Century"/>
          <w:sz w:val="20"/>
          <w:lang w:val="pt-BR"/>
        </w:rPr>
        <w:t xml:space="preserve"> 12</w:t>
      </w:r>
      <w:r w:rsidR="009B5EB3" w:rsidRPr="006A61DB">
        <w:rPr>
          <w:rFonts w:ascii="Century" w:hAnsi="Century"/>
          <w:sz w:val="20"/>
          <w:lang w:val="pt-BR"/>
        </w:rPr>
        <w:t>.1</w:t>
      </w:r>
      <w:r w:rsidRPr="006A61DB">
        <w:rPr>
          <w:rFonts w:ascii="Century" w:hAnsi="Century"/>
          <w:sz w:val="20"/>
          <w:lang w:val="pt-BR"/>
        </w:rPr>
        <w:t xml:space="preserve"> </w:t>
      </w:r>
      <w:r w:rsidR="009B5EB3" w:rsidRPr="006A61DB">
        <w:rPr>
          <w:rFonts w:ascii="Century" w:hAnsi="Century"/>
          <w:sz w:val="20"/>
          <w:lang w:val="pt-BR"/>
        </w:rPr>
        <w:t>O Presente</w:t>
      </w:r>
      <w:r w:rsidR="00CF3AC7" w:rsidRPr="006A61DB">
        <w:rPr>
          <w:rFonts w:ascii="Century" w:hAnsi="Century"/>
          <w:sz w:val="20"/>
          <w:lang w:val="pt-BR"/>
        </w:rPr>
        <w:t xml:space="preserve"> c</w:t>
      </w:r>
      <w:r w:rsidR="009B5EB3" w:rsidRPr="006A61DB">
        <w:rPr>
          <w:rFonts w:ascii="Century" w:hAnsi="Century"/>
          <w:sz w:val="20"/>
          <w:lang w:val="pt-BR"/>
        </w:rPr>
        <w:t>ontrato poderá ser alterado conforme artigo 81 da Lei</w:t>
      </w:r>
      <w:r w:rsidR="003B1416" w:rsidRPr="006A61DB">
        <w:rPr>
          <w:rFonts w:ascii="Century" w:hAnsi="Century"/>
          <w:sz w:val="20"/>
          <w:lang w:val="pt-BR"/>
        </w:rPr>
        <w:t xml:space="preserve"> Federal</w:t>
      </w:r>
      <w:r w:rsidRPr="006A61DB">
        <w:rPr>
          <w:rFonts w:ascii="Century" w:hAnsi="Century"/>
          <w:sz w:val="20"/>
          <w:lang w:val="pt-BR"/>
        </w:rPr>
        <w:t xml:space="preserve"> </w:t>
      </w:r>
      <w:r w:rsidR="009B5EB3" w:rsidRPr="006A61DB">
        <w:rPr>
          <w:rFonts w:ascii="Century" w:hAnsi="Century"/>
          <w:sz w:val="20"/>
          <w:lang w:val="pt-BR"/>
        </w:rPr>
        <w:t>n.º 13.</w:t>
      </w:r>
      <w:r w:rsidRPr="006A61DB">
        <w:rPr>
          <w:rFonts w:ascii="Century" w:hAnsi="Century"/>
          <w:sz w:val="20"/>
          <w:lang w:val="pt-BR"/>
        </w:rPr>
        <w:t xml:space="preserve"> </w:t>
      </w:r>
      <w:r w:rsidR="009B5EB3" w:rsidRPr="006A61DB">
        <w:rPr>
          <w:rFonts w:ascii="Century" w:hAnsi="Century"/>
          <w:sz w:val="20"/>
          <w:lang w:val="pt-BR"/>
        </w:rPr>
        <w:t>303 de 30 de junho de</w:t>
      </w:r>
      <w:r w:rsidR="00E37130" w:rsidRPr="006A61DB">
        <w:rPr>
          <w:rFonts w:ascii="Century" w:hAnsi="Century"/>
          <w:sz w:val="20"/>
          <w:lang w:val="pt-BR"/>
        </w:rPr>
        <w:t xml:space="preserve"> </w:t>
      </w:r>
      <w:r w:rsidR="009B5EB3" w:rsidRPr="006A61DB">
        <w:rPr>
          <w:rFonts w:ascii="Century" w:hAnsi="Century"/>
          <w:sz w:val="20"/>
          <w:lang w:val="pt-BR"/>
        </w:rPr>
        <w:t>2016.</w:t>
      </w:r>
    </w:p>
    <w:p w14:paraId="3AA321D7" w14:textId="77777777" w:rsidR="009B5EB3" w:rsidRPr="006A61DB" w:rsidRDefault="00760B6E" w:rsidP="00CF3AC7">
      <w:pPr>
        <w:pStyle w:val="Ttulo1"/>
        <w:spacing w:line="276" w:lineRule="auto"/>
        <w:jc w:val="both"/>
        <w:rPr>
          <w:rFonts w:ascii="Century" w:hAnsi="Century"/>
          <w:sz w:val="20"/>
          <w:lang w:val="pt-BR"/>
        </w:rPr>
      </w:pPr>
      <w:r w:rsidRPr="006A61DB">
        <w:rPr>
          <w:rFonts w:ascii="Century" w:hAnsi="Century"/>
          <w:sz w:val="20"/>
          <w:lang w:val="pt-BR"/>
        </w:rPr>
        <w:t>12</w:t>
      </w:r>
      <w:r w:rsidR="009B5EB3" w:rsidRPr="006A61DB">
        <w:rPr>
          <w:rFonts w:ascii="Century" w:hAnsi="Century"/>
          <w:sz w:val="20"/>
          <w:lang w:val="pt-BR"/>
        </w:rPr>
        <w:t>.2</w:t>
      </w:r>
      <w:r w:rsidR="00E37130" w:rsidRPr="006A61DB">
        <w:rPr>
          <w:rFonts w:ascii="Century" w:hAnsi="Century"/>
          <w:sz w:val="20"/>
          <w:lang w:val="pt-BR"/>
        </w:rPr>
        <w:t xml:space="preserve"> </w:t>
      </w:r>
      <w:r w:rsidR="009B5EB3" w:rsidRPr="006A61DB">
        <w:rPr>
          <w:rFonts w:ascii="Century" w:hAnsi="Century"/>
          <w:sz w:val="20"/>
          <w:lang w:val="pt-BR"/>
        </w:rPr>
        <w:t>As alterações p</w:t>
      </w:r>
      <w:r w:rsidR="00CF3AC7" w:rsidRPr="006A61DB">
        <w:rPr>
          <w:rFonts w:ascii="Century" w:hAnsi="Century"/>
          <w:sz w:val="20"/>
          <w:lang w:val="pt-BR"/>
        </w:rPr>
        <w:t>oderão ser</w:t>
      </w:r>
      <w:r w:rsidR="00E37130" w:rsidRPr="006A61DB">
        <w:rPr>
          <w:rFonts w:ascii="Century" w:hAnsi="Century"/>
          <w:sz w:val="20"/>
          <w:lang w:val="pt-BR"/>
        </w:rPr>
        <w:t xml:space="preserve"> </w:t>
      </w:r>
      <w:r w:rsidR="00CF3AC7" w:rsidRPr="006A61DB">
        <w:rPr>
          <w:rFonts w:ascii="Century" w:hAnsi="Century"/>
          <w:sz w:val="20"/>
          <w:lang w:val="pt-BR"/>
        </w:rPr>
        <w:t xml:space="preserve">realizadas por Termo </w:t>
      </w:r>
      <w:r w:rsidR="009B5EB3" w:rsidRPr="006A61DB">
        <w:rPr>
          <w:rFonts w:ascii="Century" w:hAnsi="Century"/>
          <w:sz w:val="20"/>
          <w:lang w:val="pt-BR"/>
        </w:rPr>
        <w:t>Aditivo, nenhuma</w:t>
      </w:r>
      <w:r w:rsidR="00E37130" w:rsidRPr="006A61DB">
        <w:rPr>
          <w:rFonts w:ascii="Century" w:hAnsi="Century"/>
          <w:sz w:val="20"/>
          <w:lang w:val="pt-BR"/>
        </w:rPr>
        <w:t xml:space="preserve"> </w:t>
      </w:r>
      <w:r w:rsidR="009B5EB3" w:rsidRPr="006A61DB">
        <w:rPr>
          <w:rFonts w:ascii="Century" w:hAnsi="Century"/>
          <w:sz w:val="20"/>
          <w:lang w:val="pt-BR"/>
        </w:rPr>
        <w:t>alteração</w:t>
      </w:r>
      <w:r w:rsidR="00E37130" w:rsidRPr="006A61DB">
        <w:rPr>
          <w:rFonts w:ascii="Century" w:hAnsi="Century"/>
          <w:sz w:val="20"/>
          <w:lang w:val="pt-BR"/>
        </w:rPr>
        <w:t xml:space="preserve"> </w:t>
      </w:r>
      <w:r w:rsidR="009B5EB3" w:rsidRPr="006A61DB">
        <w:rPr>
          <w:rFonts w:ascii="Century" w:hAnsi="Century"/>
          <w:sz w:val="20"/>
          <w:lang w:val="pt-BR"/>
        </w:rPr>
        <w:t>poderá</w:t>
      </w:r>
      <w:r w:rsidR="00E37130" w:rsidRPr="006A61DB">
        <w:rPr>
          <w:rFonts w:ascii="Century" w:hAnsi="Century"/>
          <w:sz w:val="20"/>
          <w:lang w:val="pt-BR"/>
        </w:rPr>
        <w:t xml:space="preserve"> </w:t>
      </w:r>
      <w:r w:rsidR="009B5EB3" w:rsidRPr="006A61DB">
        <w:rPr>
          <w:rFonts w:ascii="Century" w:hAnsi="Century"/>
          <w:sz w:val="20"/>
          <w:lang w:val="pt-BR"/>
        </w:rPr>
        <w:t>ser</w:t>
      </w:r>
      <w:r w:rsidR="00E37130" w:rsidRPr="006A61DB">
        <w:rPr>
          <w:rFonts w:ascii="Century" w:hAnsi="Century"/>
          <w:sz w:val="20"/>
          <w:lang w:val="pt-BR"/>
        </w:rPr>
        <w:t xml:space="preserve"> </w:t>
      </w:r>
      <w:r w:rsidR="009B5EB3" w:rsidRPr="006A61DB">
        <w:rPr>
          <w:rFonts w:ascii="Century" w:hAnsi="Century"/>
          <w:sz w:val="20"/>
          <w:lang w:val="pt-BR"/>
        </w:rPr>
        <w:t>realizadas</w:t>
      </w:r>
      <w:r w:rsidR="00E37130" w:rsidRPr="006A61DB">
        <w:rPr>
          <w:rFonts w:ascii="Century" w:hAnsi="Century"/>
          <w:sz w:val="20"/>
          <w:lang w:val="pt-BR"/>
        </w:rPr>
        <w:t xml:space="preserve"> </w:t>
      </w:r>
      <w:r w:rsidR="009B5EB3" w:rsidRPr="006A61DB">
        <w:rPr>
          <w:rFonts w:ascii="Century" w:hAnsi="Century"/>
          <w:sz w:val="20"/>
          <w:lang w:val="pt-BR"/>
        </w:rPr>
        <w:t>em</w:t>
      </w:r>
      <w:r w:rsidR="00CF3AC7" w:rsidRPr="006A61DB">
        <w:rPr>
          <w:rFonts w:ascii="Century" w:hAnsi="Century"/>
          <w:sz w:val="20"/>
          <w:lang w:val="pt-BR"/>
        </w:rPr>
        <w:t xml:space="preserve"> acordo da </w:t>
      </w:r>
      <w:r w:rsidR="009B5EB3" w:rsidRPr="006A61DB">
        <w:rPr>
          <w:rFonts w:ascii="Century" w:hAnsi="Century"/>
          <w:b/>
          <w:sz w:val="20"/>
          <w:lang w:val="pt-BR"/>
        </w:rPr>
        <w:t>CONTRATANTE</w:t>
      </w:r>
      <w:r w:rsidR="00E37130" w:rsidRPr="006A61DB">
        <w:rPr>
          <w:rFonts w:ascii="Century" w:hAnsi="Century"/>
          <w:b/>
          <w:sz w:val="20"/>
          <w:lang w:val="pt-BR"/>
        </w:rPr>
        <w:t xml:space="preserve"> </w:t>
      </w:r>
      <w:r w:rsidR="009B5EB3" w:rsidRPr="006A61DB">
        <w:rPr>
          <w:rFonts w:ascii="Century" w:hAnsi="Century"/>
          <w:sz w:val="20"/>
          <w:lang w:val="pt-BR"/>
        </w:rPr>
        <w:t xml:space="preserve">e </w:t>
      </w:r>
      <w:r w:rsidR="009B5EB3" w:rsidRPr="006A61DB">
        <w:rPr>
          <w:rFonts w:ascii="Century" w:hAnsi="Century"/>
          <w:b/>
          <w:sz w:val="20"/>
          <w:lang w:val="pt-BR"/>
        </w:rPr>
        <w:t>CONTRATADA</w:t>
      </w:r>
      <w:r w:rsidR="009B5EB3" w:rsidRPr="006A61DB">
        <w:rPr>
          <w:rFonts w:ascii="Century" w:hAnsi="Century"/>
          <w:sz w:val="20"/>
          <w:lang w:val="pt-BR"/>
        </w:rPr>
        <w:t>, vedado a alteração que viole a obrigação de Licitar.</w:t>
      </w:r>
    </w:p>
    <w:p w14:paraId="1F561697" w14:textId="77777777" w:rsidR="009B5EB3" w:rsidRPr="006A61DB" w:rsidRDefault="00760B6E" w:rsidP="00CF3AC7">
      <w:pPr>
        <w:pStyle w:val="Ttulo1"/>
        <w:spacing w:line="276" w:lineRule="auto"/>
        <w:jc w:val="both"/>
        <w:rPr>
          <w:rFonts w:ascii="Century" w:hAnsi="Century"/>
          <w:sz w:val="20"/>
          <w:lang w:val="pt-BR"/>
        </w:rPr>
      </w:pPr>
      <w:r w:rsidRPr="006A61DB">
        <w:rPr>
          <w:rFonts w:ascii="Century" w:hAnsi="Century"/>
          <w:sz w:val="20"/>
          <w:lang w:val="pt-BR"/>
        </w:rPr>
        <w:t>12</w:t>
      </w:r>
      <w:r w:rsidR="00AD6581" w:rsidRPr="006A61DB">
        <w:rPr>
          <w:rFonts w:ascii="Century" w:hAnsi="Century"/>
          <w:sz w:val="20"/>
          <w:lang w:val="pt-BR"/>
        </w:rPr>
        <w:t>.3</w:t>
      </w:r>
      <w:r w:rsidR="00E37130" w:rsidRPr="006A61DB">
        <w:rPr>
          <w:rFonts w:ascii="Century" w:hAnsi="Century"/>
          <w:sz w:val="20"/>
          <w:lang w:val="pt-BR"/>
        </w:rPr>
        <w:t xml:space="preserve"> </w:t>
      </w:r>
      <w:r w:rsidR="00AD6581" w:rsidRPr="006A61DB">
        <w:rPr>
          <w:rFonts w:ascii="Century" w:hAnsi="Century"/>
          <w:sz w:val="20"/>
          <w:lang w:val="pt-BR"/>
        </w:rPr>
        <w:t>De</w:t>
      </w:r>
      <w:r w:rsidR="009B5EB3" w:rsidRPr="006A61DB">
        <w:rPr>
          <w:rFonts w:ascii="Century" w:hAnsi="Century"/>
          <w:sz w:val="20"/>
          <w:lang w:val="pt-BR"/>
        </w:rPr>
        <w:t xml:space="preserve"> comum acordo, as partes poderão suspender a execução do objeto deste contrato, quando, justificadamente, por motivo imperioso e extraordinário, se </w:t>
      </w:r>
      <w:r w:rsidR="00CF3AC7" w:rsidRPr="006A61DB">
        <w:rPr>
          <w:rFonts w:ascii="Century" w:hAnsi="Century"/>
          <w:sz w:val="20"/>
          <w:lang w:val="pt-BR"/>
        </w:rPr>
        <w:t>fizerem n</w:t>
      </w:r>
      <w:r w:rsidR="009B5EB3" w:rsidRPr="006A61DB">
        <w:rPr>
          <w:rFonts w:ascii="Century" w:hAnsi="Century"/>
          <w:sz w:val="20"/>
          <w:lang w:val="pt-BR"/>
        </w:rPr>
        <w:t>ecessário.</w:t>
      </w:r>
    </w:p>
    <w:p w14:paraId="44AD5E65" w14:textId="77777777" w:rsidR="009B5EB3" w:rsidRPr="006A61DB" w:rsidRDefault="00760B6E" w:rsidP="00CF3AC7">
      <w:pPr>
        <w:pStyle w:val="Ttulo1"/>
        <w:spacing w:line="276" w:lineRule="auto"/>
        <w:jc w:val="both"/>
        <w:rPr>
          <w:rFonts w:ascii="Century" w:hAnsi="Century"/>
          <w:sz w:val="20"/>
          <w:lang w:val="pt-BR"/>
        </w:rPr>
      </w:pPr>
      <w:r w:rsidRPr="006A61DB">
        <w:rPr>
          <w:rFonts w:ascii="Century" w:hAnsi="Century"/>
          <w:sz w:val="20"/>
          <w:lang w:val="pt-BR"/>
        </w:rPr>
        <w:t>12</w:t>
      </w:r>
      <w:r w:rsidR="009B5EB3" w:rsidRPr="006A61DB">
        <w:rPr>
          <w:rFonts w:ascii="Century" w:hAnsi="Century"/>
          <w:sz w:val="20"/>
          <w:lang w:val="pt-BR"/>
        </w:rPr>
        <w:t>.4</w:t>
      </w:r>
      <w:r w:rsidR="00E37130" w:rsidRPr="006A61DB">
        <w:rPr>
          <w:rFonts w:ascii="Century" w:hAnsi="Century"/>
          <w:sz w:val="20"/>
          <w:lang w:val="pt-BR"/>
        </w:rPr>
        <w:t xml:space="preserve"> </w:t>
      </w:r>
      <w:r w:rsidR="009B5EB3" w:rsidRPr="006A61DB">
        <w:rPr>
          <w:rFonts w:ascii="Century" w:hAnsi="Century"/>
          <w:sz w:val="20"/>
          <w:lang w:val="pt-BR"/>
        </w:rPr>
        <w:t>A suspensão será formalizada através de Termo Aditivo, onde será definida a expectativa de</w:t>
      </w:r>
      <w:r w:rsidR="0072619C" w:rsidRPr="006A61DB">
        <w:rPr>
          <w:rFonts w:ascii="Century" w:hAnsi="Century"/>
          <w:sz w:val="20"/>
          <w:lang w:val="pt-BR"/>
        </w:rPr>
        <w:t xml:space="preserve"> </w:t>
      </w:r>
      <w:r w:rsidR="009B5EB3" w:rsidRPr="006A61DB">
        <w:rPr>
          <w:rFonts w:ascii="Century" w:hAnsi="Century"/>
          <w:sz w:val="20"/>
          <w:lang w:val="pt-BR"/>
        </w:rPr>
        <w:t>prazo do reinício da execução, bem como dos correspondentes pagamentos, devendo, quan</w:t>
      </w:r>
      <w:r w:rsidR="00CF3AC7" w:rsidRPr="006A61DB">
        <w:rPr>
          <w:rFonts w:ascii="Century" w:hAnsi="Century"/>
          <w:sz w:val="20"/>
          <w:lang w:val="pt-BR"/>
        </w:rPr>
        <w:t>do aplicável, ser firmado novo c</w:t>
      </w:r>
      <w:r w:rsidR="009B5EB3" w:rsidRPr="006A61DB">
        <w:rPr>
          <w:rFonts w:ascii="Century" w:hAnsi="Century"/>
          <w:sz w:val="20"/>
          <w:lang w:val="pt-BR"/>
        </w:rPr>
        <w:t>ronograma de</w:t>
      </w:r>
      <w:r w:rsidR="00E37130" w:rsidRPr="006A61DB">
        <w:rPr>
          <w:rFonts w:ascii="Century" w:hAnsi="Century"/>
          <w:sz w:val="20"/>
          <w:lang w:val="pt-BR"/>
        </w:rPr>
        <w:t xml:space="preserve"> </w:t>
      </w:r>
      <w:r w:rsidR="009B5EB3" w:rsidRPr="006A61DB">
        <w:rPr>
          <w:rFonts w:ascii="Century" w:hAnsi="Century"/>
          <w:sz w:val="20"/>
          <w:lang w:val="pt-BR"/>
        </w:rPr>
        <w:t>execução.</w:t>
      </w:r>
    </w:p>
    <w:p w14:paraId="4A0B23BB" w14:textId="77777777" w:rsidR="00B52D97" w:rsidRPr="006A61DB" w:rsidRDefault="00B52D97" w:rsidP="009B5EB3">
      <w:pPr>
        <w:spacing w:before="19" w:line="276" w:lineRule="auto"/>
        <w:ind w:right="1131"/>
        <w:jc w:val="both"/>
        <w:rPr>
          <w:rFonts w:ascii="Century" w:hAnsi="Century" w:cs="Times New Roman"/>
          <w:b/>
          <w:sz w:val="20"/>
          <w:szCs w:val="20"/>
        </w:rPr>
      </w:pPr>
    </w:p>
    <w:p w14:paraId="28668B03" w14:textId="77777777" w:rsidR="009B5EB3" w:rsidRPr="006A61DB" w:rsidRDefault="00760B6E" w:rsidP="009B5EB3">
      <w:pPr>
        <w:spacing w:before="19" w:line="276" w:lineRule="auto"/>
        <w:ind w:right="1131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6A61DB">
        <w:rPr>
          <w:rFonts w:ascii="Century" w:hAnsi="Century" w:cs="Times New Roman"/>
          <w:b/>
          <w:sz w:val="20"/>
          <w:szCs w:val="20"/>
          <w:u w:val="single"/>
        </w:rPr>
        <w:t xml:space="preserve">CLÁUSULA DÉCIMA </w:t>
      </w:r>
      <w:r w:rsidR="003B57E6">
        <w:rPr>
          <w:rFonts w:ascii="Century" w:hAnsi="Century" w:cs="Times New Roman"/>
          <w:b/>
          <w:sz w:val="20"/>
          <w:szCs w:val="20"/>
          <w:u w:val="single"/>
        </w:rPr>
        <w:t>SEGUNDA</w:t>
      </w:r>
      <w:r w:rsidR="009B5EB3" w:rsidRPr="006A61DB">
        <w:rPr>
          <w:rFonts w:ascii="Century" w:hAnsi="Century" w:cs="Times New Roman"/>
          <w:b/>
          <w:sz w:val="20"/>
          <w:szCs w:val="20"/>
          <w:u w:val="single"/>
        </w:rPr>
        <w:t>:DA FISCALIZAÇÃO</w:t>
      </w:r>
    </w:p>
    <w:p w14:paraId="00EFAFE9" w14:textId="77777777" w:rsidR="000115BD" w:rsidRPr="006A61DB" w:rsidRDefault="009B5EB3" w:rsidP="00B52D97">
      <w:pPr>
        <w:pStyle w:val="PargrafodaLista"/>
        <w:numPr>
          <w:ilvl w:val="0"/>
          <w:numId w:val="7"/>
        </w:numPr>
        <w:tabs>
          <w:tab w:val="left" w:pos="811"/>
        </w:tabs>
        <w:spacing w:before="129" w:line="276" w:lineRule="auto"/>
        <w:rPr>
          <w:rFonts w:ascii="Century" w:hAnsi="Century" w:cs="Times New Roman"/>
          <w:sz w:val="20"/>
          <w:szCs w:val="20"/>
        </w:rPr>
      </w:pPr>
      <w:r w:rsidRPr="006A61DB">
        <w:rPr>
          <w:rFonts w:ascii="Century" w:hAnsi="Century" w:cs="Times New Roman"/>
          <w:sz w:val="20"/>
          <w:szCs w:val="20"/>
        </w:rPr>
        <w:t>Durante a vigência do contrato, a execução dos serviços será acompanhada e fiscaliza</w:t>
      </w:r>
      <w:r w:rsidR="004D6905" w:rsidRPr="006A61DB">
        <w:rPr>
          <w:rFonts w:ascii="Century" w:hAnsi="Century" w:cs="Times New Roman"/>
          <w:sz w:val="20"/>
          <w:szCs w:val="20"/>
        </w:rPr>
        <w:t>da pelo</w:t>
      </w:r>
      <w:r w:rsidRPr="006A61DB">
        <w:rPr>
          <w:rFonts w:ascii="Century" w:hAnsi="Century" w:cs="Times New Roman"/>
          <w:sz w:val="20"/>
          <w:szCs w:val="20"/>
        </w:rPr>
        <w:t xml:space="preserve"> colaborador</w:t>
      </w:r>
      <w:r w:rsidR="004D6905" w:rsidRPr="006A61DB">
        <w:rPr>
          <w:rFonts w:ascii="Century" w:hAnsi="Century" w:cs="Times New Roman"/>
          <w:sz w:val="20"/>
          <w:szCs w:val="20"/>
        </w:rPr>
        <w:t xml:space="preserve"> que foi</w:t>
      </w:r>
      <w:r w:rsidR="00BC3BA6" w:rsidRPr="006A61DB">
        <w:rPr>
          <w:rFonts w:ascii="Century" w:hAnsi="Century" w:cs="Times New Roman"/>
          <w:sz w:val="20"/>
          <w:szCs w:val="20"/>
        </w:rPr>
        <w:t xml:space="preserve"> </w:t>
      </w:r>
      <w:r w:rsidRPr="006A61DB">
        <w:rPr>
          <w:rFonts w:ascii="Century" w:hAnsi="Century" w:cs="Times New Roman"/>
          <w:sz w:val="20"/>
          <w:szCs w:val="20"/>
        </w:rPr>
        <w:t xml:space="preserve">designado, o </w:t>
      </w:r>
      <w:r w:rsidRPr="005B0C74">
        <w:rPr>
          <w:rFonts w:ascii="Century" w:hAnsi="Century" w:cs="Times New Roman"/>
          <w:sz w:val="20"/>
          <w:szCs w:val="20"/>
        </w:rPr>
        <w:t>Senho</w:t>
      </w:r>
      <w:r w:rsidR="0094381B" w:rsidRPr="005B0C74">
        <w:rPr>
          <w:rFonts w:ascii="Century" w:hAnsi="Century" w:cs="Times New Roman"/>
          <w:sz w:val="20"/>
          <w:szCs w:val="20"/>
        </w:rPr>
        <w:t xml:space="preserve">r </w:t>
      </w:r>
      <w:r w:rsidR="00355119">
        <w:rPr>
          <w:rFonts w:ascii="Century" w:hAnsi="Century" w:cs="Times New Roman"/>
          <w:sz w:val="20"/>
          <w:szCs w:val="20"/>
        </w:rPr>
        <w:t>Wilton Ferreira Fonseca Junior</w:t>
      </w:r>
      <w:r w:rsidR="00366092" w:rsidRPr="005B0C74">
        <w:rPr>
          <w:rFonts w:ascii="Century" w:hAnsi="Century" w:cs="Times New Roman"/>
          <w:sz w:val="20"/>
          <w:szCs w:val="20"/>
        </w:rPr>
        <w:t xml:space="preserve">, </w:t>
      </w:r>
      <w:r w:rsidR="00355119">
        <w:rPr>
          <w:rFonts w:ascii="Century" w:hAnsi="Century" w:cs="Times New Roman"/>
          <w:sz w:val="20"/>
          <w:szCs w:val="20"/>
        </w:rPr>
        <w:t>portador do  CPF: XXX.283</w:t>
      </w:r>
      <w:r w:rsidR="00C16E74" w:rsidRPr="005B0C74">
        <w:rPr>
          <w:rFonts w:ascii="Century" w:hAnsi="Century" w:cs="Times New Roman"/>
          <w:sz w:val="20"/>
          <w:szCs w:val="20"/>
        </w:rPr>
        <w:t>.XXX</w:t>
      </w:r>
      <w:r w:rsidR="00355119">
        <w:rPr>
          <w:rFonts w:ascii="Century" w:hAnsi="Century" w:cs="Times New Roman"/>
          <w:sz w:val="20"/>
          <w:szCs w:val="20"/>
        </w:rPr>
        <w:t>-53</w:t>
      </w:r>
      <w:r w:rsidR="00894039" w:rsidRPr="006A61DB">
        <w:rPr>
          <w:rFonts w:ascii="Century" w:hAnsi="Century" w:cs="Times New Roman"/>
          <w:sz w:val="20"/>
          <w:szCs w:val="20"/>
        </w:rPr>
        <w:t>.</w:t>
      </w:r>
    </w:p>
    <w:p w14:paraId="063C2B81" w14:textId="77777777" w:rsidR="009B5EB3" w:rsidRPr="006A61DB" w:rsidRDefault="00895AE1" w:rsidP="00125DDC">
      <w:pPr>
        <w:tabs>
          <w:tab w:val="left" w:pos="811"/>
        </w:tabs>
        <w:spacing w:before="60" w:line="276" w:lineRule="auto"/>
        <w:ind w:left="243"/>
        <w:jc w:val="both"/>
        <w:rPr>
          <w:rFonts w:ascii="Century" w:hAnsi="Century" w:cs="Times New Roman"/>
          <w:sz w:val="20"/>
          <w:szCs w:val="20"/>
        </w:rPr>
      </w:pPr>
      <w:r w:rsidRPr="006A61DB">
        <w:rPr>
          <w:rFonts w:ascii="Century" w:hAnsi="Century" w:cs="Times New Roman"/>
          <w:sz w:val="20"/>
          <w:szCs w:val="20"/>
        </w:rPr>
        <w:t xml:space="preserve"> b) O Gestor do contrato será </w:t>
      </w:r>
      <w:r w:rsidR="00355119">
        <w:rPr>
          <w:rFonts w:ascii="Century" w:hAnsi="Century" w:cs="Times New Roman"/>
          <w:sz w:val="20"/>
          <w:szCs w:val="20"/>
        </w:rPr>
        <w:t>o</w:t>
      </w:r>
      <w:r w:rsidR="009B5EB3" w:rsidRPr="00355119">
        <w:rPr>
          <w:rFonts w:ascii="Century" w:hAnsi="Century" w:cs="Times New Roman"/>
          <w:sz w:val="20"/>
          <w:szCs w:val="20"/>
        </w:rPr>
        <w:t xml:space="preserve"> </w:t>
      </w:r>
      <w:r w:rsidR="00366092" w:rsidRPr="00355119">
        <w:rPr>
          <w:rFonts w:ascii="Century" w:hAnsi="Century" w:cs="Times New Roman"/>
          <w:sz w:val="20"/>
          <w:szCs w:val="20"/>
        </w:rPr>
        <w:t xml:space="preserve">Senhor </w:t>
      </w:r>
      <w:r w:rsidR="00355119">
        <w:rPr>
          <w:rFonts w:ascii="Century" w:hAnsi="Century" w:cs="Times New Roman"/>
          <w:sz w:val="20"/>
          <w:szCs w:val="20"/>
        </w:rPr>
        <w:t>John Paulo Silva Santos</w:t>
      </w:r>
      <w:r w:rsidR="009B5EB3" w:rsidRPr="00355119">
        <w:rPr>
          <w:rFonts w:ascii="Century" w:hAnsi="Century" w:cs="Times New Roman"/>
          <w:sz w:val="20"/>
          <w:szCs w:val="20"/>
        </w:rPr>
        <w:t>, porta</w:t>
      </w:r>
      <w:r w:rsidR="00C16E74" w:rsidRPr="00355119">
        <w:rPr>
          <w:rFonts w:ascii="Century" w:hAnsi="Century" w:cs="Times New Roman"/>
          <w:sz w:val="20"/>
          <w:szCs w:val="20"/>
        </w:rPr>
        <w:t>dor</w:t>
      </w:r>
      <w:r w:rsidRPr="00355119">
        <w:rPr>
          <w:rFonts w:ascii="Century" w:hAnsi="Century" w:cs="Times New Roman"/>
          <w:sz w:val="20"/>
          <w:szCs w:val="20"/>
        </w:rPr>
        <w:t xml:space="preserve">a do CPF: </w:t>
      </w:r>
      <w:r w:rsidR="001F44ED" w:rsidRPr="00355119">
        <w:rPr>
          <w:rFonts w:ascii="Century" w:hAnsi="Century" w:cs="Times New Roman"/>
          <w:sz w:val="20"/>
          <w:szCs w:val="20"/>
        </w:rPr>
        <w:t>XXX</w:t>
      </w:r>
      <w:r w:rsidR="00C16E74" w:rsidRPr="00355119">
        <w:rPr>
          <w:rFonts w:ascii="Century" w:hAnsi="Century" w:cs="Times New Roman"/>
          <w:sz w:val="20"/>
          <w:szCs w:val="20"/>
        </w:rPr>
        <w:t>.</w:t>
      </w:r>
      <w:r w:rsidR="00355119">
        <w:rPr>
          <w:rFonts w:ascii="Century" w:hAnsi="Century" w:cs="Times New Roman"/>
          <w:sz w:val="20"/>
          <w:szCs w:val="20"/>
        </w:rPr>
        <w:t>663</w:t>
      </w:r>
      <w:r w:rsidR="00C16E74" w:rsidRPr="00355119">
        <w:rPr>
          <w:rFonts w:ascii="Century" w:hAnsi="Century" w:cs="Times New Roman"/>
          <w:sz w:val="20"/>
          <w:szCs w:val="20"/>
        </w:rPr>
        <w:t>.XXX</w:t>
      </w:r>
      <w:r w:rsidR="00355119">
        <w:rPr>
          <w:rFonts w:ascii="Century" w:hAnsi="Century" w:cs="Times New Roman"/>
          <w:sz w:val="20"/>
          <w:szCs w:val="20"/>
        </w:rPr>
        <w:t>-9</w:t>
      </w:r>
      <w:r w:rsidR="00C5716E" w:rsidRPr="00355119">
        <w:rPr>
          <w:rFonts w:ascii="Century" w:hAnsi="Century" w:cs="Times New Roman"/>
          <w:sz w:val="20"/>
          <w:szCs w:val="20"/>
        </w:rPr>
        <w:t>5</w:t>
      </w:r>
      <w:r w:rsidR="009B5EB3" w:rsidRPr="006A61DB">
        <w:rPr>
          <w:rFonts w:ascii="Century" w:hAnsi="Century" w:cs="Times New Roman"/>
          <w:sz w:val="20"/>
          <w:szCs w:val="20"/>
        </w:rPr>
        <w:t>, anotará em</w:t>
      </w:r>
      <w:r w:rsidR="00C5716E" w:rsidRPr="006A61DB">
        <w:rPr>
          <w:rFonts w:ascii="Century" w:hAnsi="Century" w:cs="Times New Roman"/>
          <w:sz w:val="20"/>
          <w:szCs w:val="20"/>
        </w:rPr>
        <w:t xml:space="preserve"> </w:t>
      </w:r>
      <w:r w:rsidR="009B5EB3" w:rsidRPr="006A61DB">
        <w:rPr>
          <w:rFonts w:ascii="Century" w:hAnsi="Century" w:cs="Times New Roman"/>
          <w:sz w:val="20"/>
          <w:szCs w:val="20"/>
        </w:rPr>
        <w:t xml:space="preserve">registro próprio todas </w:t>
      </w:r>
      <w:r w:rsidR="009B5EB3" w:rsidRPr="006A61DB">
        <w:rPr>
          <w:rFonts w:ascii="Century" w:hAnsi="Century" w:cs="Times New Roman"/>
          <w:spacing w:val="-3"/>
          <w:sz w:val="20"/>
          <w:szCs w:val="20"/>
        </w:rPr>
        <w:t xml:space="preserve">as </w:t>
      </w:r>
      <w:r w:rsidR="009B5EB3" w:rsidRPr="006A61DB">
        <w:rPr>
          <w:rFonts w:ascii="Century" w:hAnsi="Century" w:cs="Times New Roman"/>
          <w:sz w:val="20"/>
          <w:szCs w:val="20"/>
        </w:rPr>
        <w:t>ocorrências relacionadas com a execução do objeto contratado, determinando o que for necessário à regularização das faltas ou defeitos</w:t>
      </w:r>
      <w:r w:rsidR="001B2905">
        <w:rPr>
          <w:rFonts w:ascii="Century" w:hAnsi="Century" w:cs="Times New Roman"/>
          <w:sz w:val="20"/>
          <w:szCs w:val="20"/>
        </w:rPr>
        <w:t xml:space="preserve"> </w:t>
      </w:r>
      <w:r w:rsidR="009B5EB3" w:rsidRPr="006A61DB">
        <w:rPr>
          <w:rFonts w:ascii="Century" w:hAnsi="Century" w:cs="Times New Roman"/>
          <w:sz w:val="20"/>
          <w:szCs w:val="20"/>
        </w:rPr>
        <w:t>observados;</w:t>
      </w:r>
    </w:p>
    <w:p w14:paraId="4D5DADA2" w14:textId="77777777" w:rsidR="000115BD" w:rsidRPr="006A61DB" w:rsidRDefault="000115BD" w:rsidP="00C16E74">
      <w:pPr>
        <w:tabs>
          <w:tab w:val="left" w:pos="811"/>
        </w:tabs>
        <w:spacing w:before="60" w:line="276" w:lineRule="auto"/>
        <w:jc w:val="both"/>
        <w:rPr>
          <w:rFonts w:ascii="Century" w:hAnsi="Century" w:cs="Times New Roman"/>
          <w:sz w:val="20"/>
          <w:szCs w:val="20"/>
        </w:rPr>
      </w:pPr>
    </w:p>
    <w:p w14:paraId="1DDB06EA" w14:textId="77777777" w:rsidR="009B5EB3" w:rsidRPr="006A61DB" w:rsidRDefault="00760B6E" w:rsidP="009B5EB3">
      <w:pPr>
        <w:spacing w:before="17" w:line="276" w:lineRule="auto"/>
        <w:ind w:right="1127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6A61DB">
        <w:rPr>
          <w:rFonts w:ascii="Century" w:hAnsi="Century" w:cs="Times New Roman"/>
          <w:b/>
          <w:sz w:val="20"/>
          <w:szCs w:val="20"/>
          <w:u w:val="single"/>
        </w:rPr>
        <w:t xml:space="preserve">CLÁUSULA DÉCIMA </w:t>
      </w:r>
      <w:r w:rsidR="003B57E6">
        <w:rPr>
          <w:rFonts w:ascii="Century" w:hAnsi="Century" w:cs="Times New Roman"/>
          <w:b/>
          <w:sz w:val="20"/>
          <w:szCs w:val="20"/>
          <w:u w:val="single"/>
        </w:rPr>
        <w:t>TERCEIRA</w:t>
      </w:r>
      <w:r w:rsidR="009B5EB3" w:rsidRPr="006A61DB">
        <w:rPr>
          <w:rFonts w:ascii="Century" w:hAnsi="Century" w:cs="Times New Roman"/>
          <w:b/>
          <w:sz w:val="20"/>
          <w:szCs w:val="20"/>
          <w:u w:val="single"/>
        </w:rPr>
        <w:t>: DOS RECURSOS</w:t>
      </w:r>
    </w:p>
    <w:p w14:paraId="76A4F82D" w14:textId="77777777" w:rsidR="00125DDC" w:rsidRPr="006A61DB" w:rsidRDefault="00760B6E" w:rsidP="00E37130">
      <w:pPr>
        <w:pStyle w:val="Corpodetexto"/>
        <w:spacing w:before="127" w:line="276" w:lineRule="auto"/>
        <w:ind w:right="230" w:hanging="560"/>
        <w:rPr>
          <w:rFonts w:ascii="Century" w:hAnsi="Century" w:cs="Times New Roman"/>
          <w:sz w:val="20"/>
          <w:szCs w:val="20"/>
        </w:rPr>
      </w:pPr>
      <w:r w:rsidRPr="006A61DB">
        <w:rPr>
          <w:rFonts w:ascii="Century" w:hAnsi="Century" w:cs="Times New Roman"/>
          <w:sz w:val="20"/>
          <w:szCs w:val="20"/>
        </w:rPr>
        <w:t>14</w:t>
      </w:r>
      <w:r w:rsidR="009B5EB3" w:rsidRPr="006A61DB">
        <w:rPr>
          <w:rFonts w:ascii="Century" w:hAnsi="Century" w:cs="Times New Roman"/>
          <w:sz w:val="20"/>
          <w:szCs w:val="20"/>
        </w:rPr>
        <w:t xml:space="preserve">.1. Contra as decisões que tiveram aplicado penalidades, a </w:t>
      </w:r>
      <w:r w:rsidR="009B5EB3" w:rsidRPr="006A61DB">
        <w:rPr>
          <w:rFonts w:ascii="Century" w:hAnsi="Century" w:cs="Times New Roman"/>
          <w:b/>
          <w:sz w:val="20"/>
          <w:szCs w:val="20"/>
        </w:rPr>
        <w:t xml:space="preserve">CONTRATADA </w:t>
      </w:r>
      <w:r w:rsidR="009B5EB3" w:rsidRPr="006A61DB">
        <w:rPr>
          <w:rFonts w:ascii="Century" w:hAnsi="Century" w:cs="Times New Roman"/>
          <w:sz w:val="20"/>
          <w:szCs w:val="20"/>
        </w:rPr>
        <w:t>poderá, sempre com efeito suspensivo:</w:t>
      </w:r>
    </w:p>
    <w:p w14:paraId="31D1C6E4" w14:textId="77777777" w:rsidR="000115BD" w:rsidRPr="006A61DB" w:rsidRDefault="009B5EB3" w:rsidP="00E37130">
      <w:pPr>
        <w:pStyle w:val="PargrafodaLista"/>
        <w:numPr>
          <w:ilvl w:val="0"/>
          <w:numId w:val="4"/>
        </w:numPr>
        <w:tabs>
          <w:tab w:val="left" w:pos="811"/>
        </w:tabs>
        <w:spacing w:before="2" w:line="276" w:lineRule="auto"/>
        <w:jc w:val="both"/>
        <w:rPr>
          <w:rFonts w:ascii="Century" w:hAnsi="Century" w:cs="Times New Roman"/>
          <w:sz w:val="20"/>
          <w:szCs w:val="20"/>
        </w:rPr>
      </w:pPr>
      <w:r w:rsidRPr="006A61DB">
        <w:rPr>
          <w:rFonts w:ascii="Century" w:hAnsi="Century" w:cs="Times New Roman"/>
          <w:sz w:val="20"/>
          <w:szCs w:val="20"/>
        </w:rPr>
        <w:t>Interpor recursos para a autoridade imediatamente superior, no prazo de 5 (cinco) dias úteis da ciência que tiver da decisão que aplicar as penalidades de advertência e de multa;</w:t>
      </w:r>
    </w:p>
    <w:p w14:paraId="57C7EC13" w14:textId="77777777" w:rsidR="00DF3EC4" w:rsidRPr="006A61DB" w:rsidRDefault="009B5EB3" w:rsidP="00366092">
      <w:pPr>
        <w:pStyle w:val="PargrafodaLista"/>
        <w:numPr>
          <w:ilvl w:val="0"/>
          <w:numId w:val="4"/>
        </w:numPr>
        <w:tabs>
          <w:tab w:val="left" w:pos="811"/>
        </w:tabs>
        <w:spacing w:line="276" w:lineRule="auto"/>
        <w:ind w:right="227" w:hanging="298"/>
        <w:jc w:val="both"/>
        <w:rPr>
          <w:rFonts w:ascii="Century" w:hAnsi="Century" w:cs="Times New Roman"/>
          <w:sz w:val="20"/>
          <w:szCs w:val="20"/>
        </w:rPr>
      </w:pPr>
      <w:r w:rsidRPr="006A61DB">
        <w:rPr>
          <w:rFonts w:ascii="Century" w:hAnsi="Century" w:cs="Times New Roman"/>
          <w:sz w:val="20"/>
          <w:szCs w:val="20"/>
        </w:rPr>
        <w:t>Interpor recursos para a autoridade imediatamente superior, no prazo de 5 (cinco) dias úteis de publicação no Diário Oficial da decisão de suspensão do direito de licitar, impedimento de contratar ou rescindir administrativamente ocontrato</w:t>
      </w:r>
      <w:r w:rsidR="00E37130" w:rsidRPr="006A61DB">
        <w:rPr>
          <w:rFonts w:ascii="Century" w:hAnsi="Century" w:cs="Times New Roman"/>
          <w:sz w:val="20"/>
          <w:szCs w:val="20"/>
        </w:rPr>
        <w:t>;</w:t>
      </w:r>
    </w:p>
    <w:p w14:paraId="2BB8672D" w14:textId="77777777" w:rsidR="003B1416" w:rsidRPr="006A61DB" w:rsidRDefault="009B5EB3" w:rsidP="00E37130">
      <w:pPr>
        <w:pStyle w:val="Corpodetexto"/>
        <w:numPr>
          <w:ilvl w:val="0"/>
          <w:numId w:val="4"/>
        </w:numPr>
        <w:spacing w:before="189" w:line="276" w:lineRule="auto"/>
        <w:ind w:right="278"/>
        <w:jc w:val="both"/>
        <w:rPr>
          <w:rFonts w:ascii="Century" w:hAnsi="Century" w:cs="Times New Roman"/>
          <w:sz w:val="20"/>
          <w:szCs w:val="20"/>
        </w:rPr>
      </w:pPr>
      <w:r w:rsidRPr="006A61DB">
        <w:rPr>
          <w:rFonts w:ascii="Century" w:hAnsi="Century" w:cs="Times New Roman"/>
          <w:sz w:val="20"/>
          <w:szCs w:val="20"/>
        </w:rPr>
        <w:t>Formular pedido de reconsideração à autoridade que aplicou a sanção de declaração de inidoneidade para licitar ou contratar, no prazo de 10 (dez) dias úteis da publicação no Diá</w:t>
      </w:r>
      <w:r w:rsidR="00E0332A" w:rsidRPr="006A61DB">
        <w:rPr>
          <w:rFonts w:ascii="Century" w:hAnsi="Century" w:cs="Times New Roman"/>
          <w:sz w:val="20"/>
          <w:szCs w:val="20"/>
        </w:rPr>
        <w:t>rio Oficial do Estado</w:t>
      </w:r>
      <w:r w:rsidRPr="006A61DB">
        <w:rPr>
          <w:rFonts w:ascii="Century" w:hAnsi="Century" w:cs="Times New Roman"/>
          <w:sz w:val="20"/>
          <w:szCs w:val="20"/>
        </w:rPr>
        <w:t>.</w:t>
      </w:r>
    </w:p>
    <w:p w14:paraId="5C5AEDC1" w14:textId="465277B1" w:rsidR="00125DDC" w:rsidRDefault="00125DDC" w:rsidP="00125DDC">
      <w:pPr>
        <w:pStyle w:val="Corpodetexto"/>
        <w:spacing w:before="189" w:line="276" w:lineRule="auto"/>
        <w:ind w:right="278"/>
        <w:rPr>
          <w:rFonts w:ascii="Century" w:hAnsi="Century" w:cs="Times New Roman"/>
          <w:sz w:val="20"/>
          <w:szCs w:val="20"/>
        </w:rPr>
      </w:pPr>
    </w:p>
    <w:p w14:paraId="64C6ACBF" w14:textId="77777777" w:rsidR="007F1652" w:rsidRPr="006A61DB" w:rsidRDefault="007F1652" w:rsidP="00125DDC">
      <w:pPr>
        <w:pStyle w:val="Corpodetexto"/>
        <w:spacing w:before="189" w:line="276" w:lineRule="auto"/>
        <w:ind w:right="278"/>
        <w:rPr>
          <w:rFonts w:ascii="Century" w:hAnsi="Century" w:cs="Times New Roman"/>
          <w:sz w:val="20"/>
          <w:szCs w:val="20"/>
        </w:rPr>
      </w:pPr>
    </w:p>
    <w:p w14:paraId="275FFF19" w14:textId="77777777" w:rsidR="009B5EB3" w:rsidRPr="006A61DB" w:rsidRDefault="00760B6E" w:rsidP="009B5EB3">
      <w:pPr>
        <w:spacing w:before="19" w:line="276" w:lineRule="auto"/>
        <w:ind w:right="1131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6A61DB">
        <w:rPr>
          <w:rFonts w:ascii="Century" w:hAnsi="Century" w:cs="Times New Roman"/>
          <w:b/>
          <w:sz w:val="20"/>
          <w:szCs w:val="20"/>
          <w:u w:val="single"/>
        </w:rPr>
        <w:lastRenderedPageBreak/>
        <w:t>CLÁUSULA DÉCIMA QU</w:t>
      </w:r>
      <w:r w:rsidR="003B57E6">
        <w:rPr>
          <w:rFonts w:ascii="Century" w:hAnsi="Century" w:cs="Times New Roman"/>
          <w:b/>
          <w:sz w:val="20"/>
          <w:szCs w:val="20"/>
          <w:u w:val="single"/>
        </w:rPr>
        <w:t>ARTA</w:t>
      </w:r>
      <w:r w:rsidR="009B5EB3" w:rsidRPr="006A61DB">
        <w:rPr>
          <w:rFonts w:ascii="Century" w:hAnsi="Century" w:cs="Times New Roman"/>
          <w:b/>
          <w:sz w:val="20"/>
          <w:szCs w:val="20"/>
          <w:u w:val="single"/>
        </w:rPr>
        <w:t>: DO FORO</w:t>
      </w:r>
    </w:p>
    <w:p w14:paraId="28CA30D5" w14:textId="77777777" w:rsidR="009B5EB3" w:rsidRPr="006A61DB" w:rsidRDefault="00760B6E" w:rsidP="00125DDC">
      <w:pPr>
        <w:pStyle w:val="Corpodetexto"/>
        <w:spacing w:before="122" w:line="276" w:lineRule="auto"/>
        <w:ind w:right="228" w:hanging="567"/>
        <w:rPr>
          <w:rFonts w:ascii="Century" w:hAnsi="Century" w:cs="Times New Roman"/>
          <w:sz w:val="20"/>
          <w:szCs w:val="20"/>
        </w:rPr>
      </w:pPr>
      <w:r w:rsidRPr="006A61DB">
        <w:rPr>
          <w:rFonts w:ascii="Century" w:hAnsi="Century" w:cs="Times New Roman"/>
          <w:sz w:val="20"/>
          <w:szCs w:val="20"/>
        </w:rPr>
        <w:t>15</w:t>
      </w:r>
      <w:r w:rsidR="009B5EB3" w:rsidRPr="006A61DB">
        <w:rPr>
          <w:rFonts w:ascii="Century" w:hAnsi="Century" w:cs="Times New Roman"/>
          <w:sz w:val="20"/>
          <w:szCs w:val="20"/>
        </w:rPr>
        <w:t xml:space="preserve">.1 O foro do presente contrato é o desta cidade de Aracaju/SE, com expressa renúncia da </w:t>
      </w:r>
      <w:r w:rsidR="009B5EB3" w:rsidRPr="006A61DB">
        <w:rPr>
          <w:rFonts w:ascii="Century" w:hAnsi="Century" w:cs="Times New Roman"/>
          <w:b/>
          <w:sz w:val="20"/>
          <w:szCs w:val="20"/>
        </w:rPr>
        <w:t xml:space="preserve">CONTRATADA </w:t>
      </w:r>
      <w:r w:rsidR="009B5EB3" w:rsidRPr="006A61DB">
        <w:rPr>
          <w:rFonts w:ascii="Century" w:hAnsi="Century" w:cs="Times New Roman"/>
          <w:sz w:val="20"/>
          <w:szCs w:val="20"/>
        </w:rPr>
        <w:t>a qualquer outro que tenha ou venha a ter, por mais privilegiado que</w:t>
      </w:r>
      <w:r w:rsidR="00E37130" w:rsidRPr="006A61DB">
        <w:rPr>
          <w:rFonts w:ascii="Century" w:hAnsi="Century" w:cs="Times New Roman"/>
          <w:sz w:val="20"/>
          <w:szCs w:val="20"/>
        </w:rPr>
        <w:t xml:space="preserve"> </w:t>
      </w:r>
      <w:r w:rsidR="009B5EB3" w:rsidRPr="006A61DB">
        <w:rPr>
          <w:rFonts w:ascii="Century" w:hAnsi="Century" w:cs="Times New Roman"/>
          <w:sz w:val="20"/>
          <w:szCs w:val="20"/>
        </w:rPr>
        <w:t>seja.</w:t>
      </w:r>
    </w:p>
    <w:p w14:paraId="6FC0318B" w14:textId="77777777" w:rsidR="0094381B" w:rsidRDefault="0094381B" w:rsidP="009B5EB3">
      <w:pPr>
        <w:spacing w:before="17"/>
        <w:ind w:right="1131"/>
        <w:jc w:val="both"/>
        <w:rPr>
          <w:rFonts w:ascii="Century" w:hAnsi="Century" w:cs="Times New Roman"/>
          <w:b/>
          <w:sz w:val="20"/>
          <w:szCs w:val="20"/>
          <w:u w:val="single"/>
        </w:rPr>
      </w:pPr>
    </w:p>
    <w:p w14:paraId="3B399D5A" w14:textId="77777777" w:rsidR="00F35F03" w:rsidRPr="006A61DB" w:rsidRDefault="00F35F03" w:rsidP="009B5EB3">
      <w:pPr>
        <w:spacing w:before="17"/>
        <w:ind w:right="1131"/>
        <w:jc w:val="both"/>
        <w:rPr>
          <w:rFonts w:ascii="Century" w:hAnsi="Century" w:cs="Times New Roman"/>
          <w:b/>
          <w:sz w:val="20"/>
          <w:szCs w:val="20"/>
          <w:u w:val="single"/>
        </w:rPr>
      </w:pPr>
    </w:p>
    <w:p w14:paraId="2C566947" w14:textId="77777777" w:rsidR="00125DDC" w:rsidRPr="006A61DB" w:rsidRDefault="00760B6E" w:rsidP="00125DDC">
      <w:pPr>
        <w:spacing w:before="17"/>
        <w:ind w:right="1131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6A61DB">
        <w:rPr>
          <w:rFonts w:ascii="Century" w:hAnsi="Century" w:cs="Times New Roman"/>
          <w:b/>
          <w:sz w:val="20"/>
          <w:szCs w:val="20"/>
          <w:u w:val="single"/>
        </w:rPr>
        <w:t xml:space="preserve">CLÁUSULA </w:t>
      </w:r>
      <w:r w:rsidR="00E0332A" w:rsidRPr="006A61DB">
        <w:rPr>
          <w:rFonts w:ascii="Century" w:hAnsi="Century" w:cs="Times New Roman"/>
          <w:b/>
          <w:sz w:val="20"/>
          <w:szCs w:val="20"/>
          <w:u w:val="single"/>
        </w:rPr>
        <w:t xml:space="preserve">DÉCIMA </w:t>
      </w:r>
      <w:r w:rsidR="003B57E6">
        <w:rPr>
          <w:rFonts w:ascii="Century" w:hAnsi="Century" w:cs="Times New Roman"/>
          <w:b/>
          <w:sz w:val="20"/>
          <w:szCs w:val="20"/>
          <w:u w:val="single"/>
        </w:rPr>
        <w:t>QUINTA</w:t>
      </w:r>
      <w:r w:rsidR="009B5EB3" w:rsidRPr="006A61DB">
        <w:rPr>
          <w:rFonts w:ascii="Century" w:hAnsi="Century" w:cs="Times New Roman"/>
          <w:b/>
          <w:sz w:val="20"/>
          <w:szCs w:val="20"/>
          <w:u w:val="single"/>
        </w:rPr>
        <w:t>: DAS NORMAS APLICÁVEIS</w:t>
      </w:r>
    </w:p>
    <w:p w14:paraId="0A118BA2" w14:textId="77777777" w:rsidR="00125DDC" w:rsidRPr="006A61DB" w:rsidRDefault="00125DDC" w:rsidP="00125DDC">
      <w:pPr>
        <w:spacing w:before="17"/>
        <w:ind w:right="1131"/>
        <w:jc w:val="both"/>
        <w:rPr>
          <w:rFonts w:ascii="Century" w:hAnsi="Century" w:cs="Times New Roman"/>
          <w:b/>
          <w:sz w:val="20"/>
          <w:szCs w:val="20"/>
          <w:u w:val="single"/>
        </w:rPr>
      </w:pPr>
    </w:p>
    <w:p w14:paraId="5E267A3A" w14:textId="77777777" w:rsidR="002273A5" w:rsidRPr="006A61DB" w:rsidRDefault="00E0332A" w:rsidP="000115BD">
      <w:pPr>
        <w:pStyle w:val="Corpodetexto"/>
        <w:spacing w:line="276" w:lineRule="auto"/>
        <w:ind w:left="0"/>
        <w:rPr>
          <w:rFonts w:ascii="Century" w:hAnsi="Century"/>
          <w:sz w:val="20"/>
          <w:szCs w:val="20"/>
        </w:rPr>
      </w:pPr>
      <w:r w:rsidRPr="006A61DB">
        <w:rPr>
          <w:rFonts w:ascii="Century" w:hAnsi="Century"/>
          <w:sz w:val="20"/>
          <w:szCs w:val="20"/>
        </w:rPr>
        <w:t xml:space="preserve">  </w:t>
      </w:r>
      <w:r w:rsidR="00760B6E" w:rsidRPr="006A61DB">
        <w:rPr>
          <w:rFonts w:ascii="Century" w:hAnsi="Century"/>
          <w:sz w:val="20"/>
          <w:szCs w:val="20"/>
        </w:rPr>
        <w:t>16</w:t>
      </w:r>
      <w:r w:rsidR="009B5EB3" w:rsidRPr="006A61DB">
        <w:rPr>
          <w:rFonts w:ascii="Century" w:hAnsi="Century"/>
          <w:sz w:val="20"/>
          <w:szCs w:val="20"/>
          <w:lang w:val="pt-BR"/>
        </w:rPr>
        <w:t>.</w:t>
      </w:r>
      <w:r w:rsidR="009B5EB3" w:rsidRPr="006A61DB">
        <w:rPr>
          <w:rFonts w:ascii="Century" w:hAnsi="Century"/>
          <w:sz w:val="20"/>
          <w:szCs w:val="20"/>
        </w:rPr>
        <w:t>1 Disposições que a complementarem, alterarem ou regulamentarem, inclusive nos casos omissos, cujas normas, desde já, entendem-se como integrantes do</w:t>
      </w:r>
      <w:r w:rsidR="00E37130" w:rsidRPr="006A61DB">
        <w:rPr>
          <w:rFonts w:ascii="Century" w:hAnsi="Century"/>
          <w:sz w:val="20"/>
          <w:szCs w:val="20"/>
        </w:rPr>
        <w:t xml:space="preserve"> </w:t>
      </w:r>
      <w:r w:rsidR="009B5EB3" w:rsidRPr="006A61DB">
        <w:rPr>
          <w:rFonts w:ascii="Century" w:hAnsi="Century"/>
          <w:sz w:val="20"/>
          <w:szCs w:val="20"/>
        </w:rPr>
        <w:t xml:space="preserve">presente termo, especialmente a Lei </w:t>
      </w:r>
      <w:r w:rsidR="00C3554D" w:rsidRPr="006A61DB">
        <w:rPr>
          <w:rFonts w:ascii="Century" w:hAnsi="Century"/>
          <w:sz w:val="20"/>
          <w:szCs w:val="20"/>
        </w:rPr>
        <w:t xml:space="preserve">Federal </w:t>
      </w:r>
      <w:r w:rsidR="009B5EB3" w:rsidRPr="006A61DB">
        <w:rPr>
          <w:rFonts w:ascii="Century" w:hAnsi="Century"/>
          <w:sz w:val="20"/>
          <w:szCs w:val="20"/>
        </w:rPr>
        <w:t>n.º 13.303 de 30 de junho de 2016 e o Regulamento Interno de Licitações e Contratos da</w:t>
      </w:r>
      <w:r w:rsidR="00E37130" w:rsidRPr="006A61DB">
        <w:rPr>
          <w:rFonts w:ascii="Century" w:hAnsi="Century"/>
          <w:sz w:val="20"/>
          <w:szCs w:val="20"/>
        </w:rPr>
        <w:t xml:space="preserve"> </w:t>
      </w:r>
      <w:r w:rsidR="009B5EB3" w:rsidRPr="006A61DB">
        <w:rPr>
          <w:rFonts w:ascii="Century" w:hAnsi="Century"/>
          <w:sz w:val="20"/>
          <w:szCs w:val="20"/>
        </w:rPr>
        <w:t>CONTRATANTE.</w:t>
      </w:r>
    </w:p>
    <w:p w14:paraId="052BDBA4" w14:textId="77777777" w:rsidR="00E0332A" w:rsidRPr="006A61DB" w:rsidRDefault="00E0332A" w:rsidP="000115BD">
      <w:pPr>
        <w:pStyle w:val="Corpodetexto"/>
        <w:spacing w:line="276" w:lineRule="auto"/>
        <w:ind w:left="0"/>
        <w:rPr>
          <w:rFonts w:ascii="Century" w:hAnsi="Century"/>
          <w:sz w:val="20"/>
          <w:szCs w:val="20"/>
        </w:rPr>
      </w:pPr>
    </w:p>
    <w:p w14:paraId="7E95CA83" w14:textId="77777777" w:rsidR="000115BD" w:rsidRPr="006A61DB" w:rsidRDefault="00E0332A" w:rsidP="00E37130">
      <w:pPr>
        <w:pStyle w:val="Corpodetexto"/>
        <w:spacing w:line="276" w:lineRule="auto"/>
        <w:ind w:left="0"/>
        <w:rPr>
          <w:rFonts w:ascii="Century" w:hAnsi="Century"/>
          <w:sz w:val="20"/>
          <w:szCs w:val="20"/>
          <w:lang w:val="pt-BR"/>
        </w:rPr>
      </w:pPr>
      <w:r w:rsidRPr="006A61DB">
        <w:rPr>
          <w:rFonts w:ascii="Century" w:hAnsi="Century"/>
          <w:sz w:val="20"/>
          <w:szCs w:val="20"/>
          <w:lang w:val="pt-BR"/>
        </w:rPr>
        <w:t xml:space="preserve">  </w:t>
      </w:r>
      <w:r w:rsidR="009B5EB3" w:rsidRPr="006A61DB">
        <w:rPr>
          <w:rFonts w:ascii="Century" w:hAnsi="Century"/>
          <w:sz w:val="20"/>
          <w:szCs w:val="20"/>
          <w:lang w:val="pt-BR"/>
        </w:rPr>
        <w:t xml:space="preserve">A CONTRATANTE e a CONTRATADA declaram conhecer todas essas normas e concordam </w:t>
      </w:r>
      <w:r w:rsidR="009B5EB3" w:rsidRPr="006A61DB">
        <w:rPr>
          <w:rFonts w:ascii="Century" w:hAnsi="Century"/>
          <w:spacing w:val="-3"/>
          <w:sz w:val="20"/>
          <w:szCs w:val="20"/>
          <w:lang w:val="pt-BR"/>
        </w:rPr>
        <w:t xml:space="preserve">em </w:t>
      </w:r>
      <w:r w:rsidR="000115BD" w:rsidRPr="006A61DB">
        <w:rPr>
          <w:rFonts w:ascii="Century" w:hAnsi="Century"/>
          <w:sz w:val="20"/>
          <w:szCs w:val="20"/>
          <w:lang w:val="pt-BR"/>
        </w:rPr>
        <w:t>sujeitarem-se</w:t>
      </w:r>
      <w:r w:rsidR="009B5EB3" w:rsidRPr="006A61DB">
        <w:rPr>
          <w:rFonts w:ascii="Century" w:hAnsi="Century"/>
          <w:sz w:val="20"/>
          <w:szCs w:val="20"/>
          <w:lang w:val="pt-BR"/>
        </w:rPr>
        <w:t xml:space="preserve"> às estipulações, sistemas de penalidades e demais regras delas constantes, mesmo que não expressamente transcritas no presente</w:t>
      </w:r>
      <w:r w:rsidRPr="006A61DB">
        <w:rPr>
          <w:rFonts w:ascii="Century" w:hAnsi="Century"/>
          <w:sz w:val="20"/>
          <w:szCs w:val="20"/>
          <w:lang w:val="pt-BR"/>
        </w:rPr>
        <w:t xml:space="preserve"> </w:t>
      </w:r>
      <w:r w:rsidR="009B5EB3" w:rsidRPr="006A61DB">
        <w:rPr>
          <w:rFonts w:ascii="Century" w:hAnsi="Century"/>
          <w:sz w:val="20"/>
          <w:szCs w:val="20"/>
          <w:lang w:val="pt-BR"/>
        </w:rPr>
        <w:t>instrumento</w:t>
      </w:r>
      <w:r w:rsidR="00125DDC" w:rsidRPr="006A61DB">
        <w:rPr>
          <w:rFonts w:ascii="Century" w:hAnsi="Century"/>
          <w:sz w:val="20"/>
          <w:szCs w:val="20"/>
          <w:lang w:val="pt-BR"/>
        </w:rPr>
        <w:t xml:space="preserve">.        </w:t>
      </w:r>
    </w:p>
    <w:p w14:paraId="5386FCAC" w14:textId="77777777" w:rsidR="009B5EB3" w:rsidRPr="006A61DB" w:rsidRDefault="009B5EB3" w:rsidP="000115BD">
      <w:pPr>
        <w:pStyle w:val="Corpodetexto"/>
        <w:spacing w:line="276" w:lineRule="auto"/>
        <w:ind w:left="0"/>
        <w:rPr>
          <w:rFonts w:ascii="Century" w:hAnsi="Century"/>
          <w:sz w:val="20"/>
          <w:szCs w:val="20"/>
          <w:lang w:val="pt-BR"/>
        </w:rPr>
      </w:pPr>
      <w:r w:rsidRPr="006A61DB">
        <w:rPr>
          <w:rFonts w:ascii="Century" w:hAnsi="Century"/>
          <w:sz w:val="20"/>
          <w:szCs w:val="20"/>
          <w:lang w:val="pt-BR"/>
        </w:rPr>
        <w:t>De tudo, para constar, foi lavrado o presente termo, em 02 (duas) vias de igual teor e forma, na presença de duas (02) testemunhas abaixo, para que produza seus legítimos e</w:t>
      </w:r>
      <w:r w:rsidR="00E0332A" w:rsidRPr="006A61DB">
        <w:rPr>
          <w:rFonts w:ascii="Century" w:hAnsi="Century"/>
          <w:sz w:val="20"/>
          <w:szCs w:val="20"/>
          <w:lang w:val="pt-BR"/>
        </w:rPr>
        <w:t xml:space="preserve"> </w:t>
      </w:r>
      <w:r w:rsidR="00125DDC" w:rsidRPr="006A61DB">
        <w:rPr>
          <w:rFonts w:ascii="Century" w:hAnsi="Century"/>
          <w:sz w:val="20"/>
          <w:szCs w:val="20"/>
          <w:lang w:val="pt-BR"/>
        </w:rPr>
        <w:t>legais efeitos</w:t>
      </w:r>
      <w:r w:rsidR="000115BD" w:rsidRPr="006A61DB">
        <w:rPr>
          <w:rFonts w:ascii="Century" w:hAnsi="Century"/>
          <w:sz w:val="20"/>
          <w:szCs w:val="20"/>
          <w:lang w:val="pt-BR"/>
        </w:rPr>
        <w:t>.</w:t>
      </w:r>
    </w:p>
    <w:p w14:paraId="7C9840B3" w14:textId="77777777" w:rsidR="00125DDC" w:rsidRPr="006A61DB" w:rsidRDefault="00125DDC" w:rsidP="00125DDC">
      <w:pPr>
        <w:rPr>
          <w:rFonts w:ascii="Century" w:hAnsi="Century"/>
          <w:sz w:val="20"/>
          <w:szCs w:val="20"/>
          <w:lang w:val="pt-BR" w:eastAsia="ar-SA" w:bidi="ar-SA"/>
        </w:rPr>
      </w:pPr>
    </w:p>
    <w:p w14:paraId="77F71AA5" w14:textId="1F525106" w:rsidR="00125DDC" w:rsidRDefault="00A05A48" w:rsidP="00F520E5">
      <w:pPr>
        <w:pStyle w:val="Corpodetexto"/>
        <w:spacing w:before="195"/>
        <w:ind w:left="0" w:right="229"/>
        <w:jc w:val="center"/>
        <w:rPr>
          <w:rFonts w:ascii="Century" w:hAnsi="Century" w:cs="Times New Roman"/>
          <w:sz w:val="20"/>
          <w:szCs w:val="20"/>
        </w:rPr>
      </w:pPr>
      <w:r w:rsidRPr="006A61DB">
        <w:rPr>
          <w:rFonts w:ascii="Century" w:hAnsi="Century" w:cs="Times New Roman"/>
          <w:sz w:val="20"/>
          <w:szCs w:val="20"/>
        </w:rPr>
        <w:t>Aracaju/S</w:t>
      </w:r>
      <w:r w:rsidR="0099202D" w:rsidRPr="006A61DB">
        <w:rPr>
          <w:rFonts w:ascii="Century" w:hAnsi="Century" w:cs="Times New Roman"/>
          <w:sz w:val="20"/>
          <w:szCs w:val="20"/>
        </w:rPr>
        <w:t>E</w:t>
      </w:r>
      <w:r w:rsidR="0099202D" w:rsidRPr="00063C80">
        <w:rPr>
          <w:rFonts w:ascii="Century" w:hAnsi="Century" w:cs="Times New Roman"/>
          <w:sz w:val="20"/>
          <w:szCs w:val="20"/>
        </w:rPr>
        <w:t xml:space="preserve">,  </w:t>
      </w:r>
      <w:r w:rsidR="007B354C">
        <w:rPr>
          <w:rFonts w:ascii="Century" w:hAnsi="Century" w:cs="Times New Roman"/>
          <w:sz w:val="20"/>
          <w:szCs w:val="20"/>
        </w:rPr>
        <w:t>03</w:t>
      </w:r>
      <w:r w:rsidR="00760B6E" w:rsidRPr="00063C80">
        <w:rPr>
          <w:rFonts w:ascii="Century" w:hAnsi="Century" w:cs="Times New Roman"/>
          <w:sz w:val="20"/>
          <w:szCs w:val="20"/>
        </w:rPr>
        <w:t xml:space="preserve"> </w:t>
      </w:r>
      <w:r w:rsidR="00125DDC" w:rsidRPr="00063C80">
        <w:rPr>
          <w:rFonts w:ascii="Century" w:hAnsi="Century" w:cs="Times New Roman"/>
          <w:sz w:val="20"/>
          <w:szCs w:val="20"/>
        </w:rPr>
        <w:t>de</w:t>
      </w:r>
      <w:r w:rsidR="00760B6E" w:rsidRPr="00063C80">
        <w:rPr>
          <w:rFonts w:ascii="Century" w:hAnsi="Century" w:cs="Times New Roman"/>
          <w:sz w:val="20"/>
          <w:szCs w:val="20"/>
        </w:rPr>
        <w:t xml:space="preserve"> </w:t>
      </w:r>
      <w:r w:rsidR="007B354C">
        <w:rPr>
          <w:rFonts w:ascii="Century" w:hAnsi="Century" w:cs="Times New Roman"/>
          <w:sz w:val="20"/>
          <w:szCs w:val="20"/>
        </w:rPr>
        <w:t>Julh</w:t>
      </w:r>
      <w:r w:rsidR="00F361E3" w:rsidRPr="00063C80">
        <w:rPr>
          <w:rFonts w:ascii="Century" w:hAnsi="Century" w:cs="Times New Roman"/>
          <w:sz w:val="20"/>
          <w:szCs w:val="20"/>
        </w:rPr>
        <w:t>o</w:t>
      </w:r>
      <w:r w:rsidR="0064247F" w:rsidRPr="00063C80">
        <w:rPr>
          <w:rFonts w:ascii="Century" w:hAnsi="Century" w:cs="Times New Roman"/>
          <w:sz w:val="20"/>
          <w:szCs w:val="20"/>
        </w:rPr>
        <w:t xml:space="preserve"> de 2025</w:t>
      </w:r>
      <w:r w:rsidR="009B5EB3" w:rsidRPr="006A61DB">
        <w:rPr>
          <w:rFonts w:ascii="Century" w:hAnsi="Century" w:cs="Times New Roman"/>
          <w:sz w:val="20"/>
          <w:szCs w:val="20"/>
        </w:rPr>
        <w:t>.</w:t>
      </w:r>
    </w:p>
    <w:p w14:paraId="5DC62373" w14:textId="77777777" w:rsidR="006A61DB" w:rsidRDefault="006A61DB" w:rsidP="00F520E5">
      <w:pPr>
        <w:pStyle w:val="Corpodetexto"/>
        <w:spacing w:before="195"/>
        <w:ind w:left="0" w:right="229"/>
        <w:jc w:val="center"/>
        <w:rPr>
          <w:rFonts w:ascii="Century" w:hAnsi="Century" w:cs="Times New Roman"/>
          <w:sz w:val="20"/>
          <w:szCs w:val="20"/>
        </w:rPr>
      </w:pPr>
    </w:p>
    <w:p w14:paraId="154AE831" w14:textId="4A4773D7" w:rsidR="006A61DB" w:rsidRPr="006A61DB" w:rsidRDefault="00C663B8" w:rsidP="006A61DB">
      <w:pPr>
        <w:pStyle w:val="Corpodetexto"/>
        <w:spacing w:before="195"/>
        <w:ind w:left="0" w:right="229"/>
        <w:jc w:val="left"/>
        <w:rPr>
          <w:rFonts w:ascii="Century" w:hAnsi="Century"/>
          <w:b/>
          <w:sz w:val="20"/>
          <w:szCs w:val="20"/>
          <w:lang w:val="pt-BR"/>
        </w:rPr>
      </w:pPr>
      <w:r>
        <w:rPr>
          <w:rFonts w:ascii="Century" w:hAnsi="Century"/>
          <w:b/>
          <w:sz w:val="20"/>
          <w:szCs w:val="20"/>
          <w:lang w:val="pt-BR"/>
        </w:rPr>
        <w:t>Carlota Braga</w:t>
      </w:r>
      <w:r w:rsidR="00596B89">
        <w:rPr>
          <w:rFonts w:ascii="Century" w:hAnsi="Century"/>
          <w:b/>
          <w:sz w:val="20"/>
          <w:szCs w:val="20"/>
          <w:lang w:val="pt-BR"/>
        </w:rPr>
        <w:t xml:space="preserve"> de Assis Lima</w:t>
      </w:r>
      <w:r w:rsidR="00C05F06">
        <w:rPr>
          <w:rFonts w:ascii="Century" w:hAnsi="Century"/>
          <w:b/>
          <w:sz w:val="20"/>
          <w:szCs w:val="20"/>
          <w:lang w:val="pt-BR"/>
        </w:rPr>
        <w:t xml:space="preserve">                                                </w:t>
      </w:r>
      <w:r w:rsidR="00BE5949">
        <w:rPr>
          <w:rFonts w:ascii="Century" w:hAnsi="Century" w:cs="Times New Roman"/>
          <w:b/>
          <w:sz w:val="20"/>
          <w:szCs w:val="20"/>
        </w:rPr>
        <w:t>Claiton Merg C</w:t>
      </w:r>
      <w:r w:rsidR="00C05F06" w:rsidRPr="00C05F06">
        <w:rPr>
          <w:rFonts w:ascii="Century" w:hAnsi="Century" w:cs="Times New Roman"/>
          <w:b/>
          <w:sz w:val="20"/>
          <w:szCs w:val="20"/>
        </w:rPr>
        <w:t>arvalho</w:t>
      </w:r>
      <w:r w:rsidR="00C05F06">
        <w:rPr>
          <w:rFonts w:ascii="Century" w:hAnsi="Century" w:cs="Times New Roman"/>
          <w:sz w:val="20"/>
          <w:szCs w:val="20"/>
        </w:rPr>
        <w:t xml:space="preserve">                                                </w:t>
      </w:r>
    </w:p>
    <w:p w14:paraId="75BA6B7A" w14:textId="381D5A37" w:rsidR="006A61DB" w:rsidRPr="006A61DB" w:rsidRDefault="00A5388A" w:rsidP="006A61DB">
      <w:pPr>
        <w:pStyle w:val="Corpodetexto"/>
        <w:spacing w:before="195"/>
        <w:ind w:left="0" w:right="229"/>
        <w:jc w:val="left"/>
        <w:rPr>
          <w:rFonts w:ascii="Century" w:hAnsi="Century" w:cs="Times New Roman"/>
          <w:sz w:val="20"/>
          <w:szCs w:val="20"/>
        </w:rPr>
      </w:pPr>
      <w:r>
        <w:rPr>
          <w:rFonts w:ascii="Century" w:hAnsi="Century" w:cs="Times New Roman"/>
          <w:sz w:val="20"/>
          <w:szCs w:val="20"/>
        </w:rPr>
        <w:t xml:space="preserve">                Contratada</w:t>
      </w:r>
      <w:r w:rsidR="006A61DB">
        <w:rPr>
          <w:rFonts w:ascii="Century" w:hAnsi="Century" w:cs="Times New Roman"/>
          <w:sz w:val="20"/>
          <w:szCs w:val="20"/>
        </w:rPr>
        <w:t xml:space="preserve">                     </w:t>
      </w:r>
      <w:r w:rsidR="00C05F06">
        <w:rPr>
          <w:rFonts w:ascii="Century" w:hAnsi="Century" w:cs="Times New Roman"/>
          <w:sz w:val="20"/>
          <w:szCs w:val="20"/>
        </w:rPr>
        <w:t xml:space="preserve">                                                 Contratado</w:t>
      </w:r>
      <w:r w:rsidR="006A61DB">
        <w:rPr>
          <w:rFonts w:ascii="Century" w:hAnsi="Century" w:cs="Times New Roman"/>
          <w:sz w:val="20"/>
          <w:szCs w:val="20"/>
        </w:rPr>
        <w:t xml:space="preserve">                                           </w:t>
      </w:r>
    </w:p>
    <w:p w14:paraId="0BBA12B2" w14:textId="65E6241E" w:rsidR="009B5EB3" w:rsidRPr="006A61DB" w:rsidRDefault="007B354C" w:rsidP="007B354C">
      <w:pPr>
        <w:pStyle w:val="Ttulo11"/>
        <w:tabs>
          <w:tab w:val="right" w:pos="8824"/>
        </w:tabs>
        <w:spacing w:before="866"/>
        <w:ind w:left="0"/>
        <w:jc w:val="left"/>
        <w:rPr>
          <w:rFonts w:ascii="Century" w:hAnsi="Century" w:cs="Times New Roman"/>
          <w:sz w:val="20"/>
          <w:szCs w:val="20"/>
        </w:rPr>
      </w:pPr>
      <w:r>
        <w:rPr>
          <w:rFonts w:ascii="Century" w:hAnsi="Century" w:cs="Times New Roman"/>
          <w:sz w:val="20"/>
          <w:szCs w:val="20"/>
        </w:rPr>
        <w:t xml:space="preserve">                                                Francisco Gualberto Da Rocha</w:t>
      </w:r>
    </w:p>
    <w:p w14:paraId="54B1655A" w14:textId="69CA7D8C" w:rsidR="00125DDC" w:rsidRDefault="007B354C">
      <w:pPr>
        <w:rPr>
          <w:rFonts w:ascii="Century" w:hAnsi="Century" w:cs="Times New Roman"/>
          <w:sz w:val="20"/>
          <w:szCs w:val="20"/>
        </w:rPr>
      </w:pPr>
      <w:r>
        <w:rPr>
          <w:rFonts w:ascii="Century" w:hAnsi="Century" w:cs="Times New Roman"/>
          <w:sz w:val="20"/>
          <w:szCs w:val="20"/>
        </w:rPr>
        <w:t xml:space="preserve">                                          </w:t>
      </w:r>
      <w:r w:rsidR="00C05F06">
        <w:rPr>
          <w:rFonts w:ascii="Century" w:hAnsi="Century" w:cs="Times New Roman"/>
          <w:sz w:val="20"/>
          <w:szCs w:val="20"/>
        </w:rPr>
        <w:t xml:space="preserve">              </w:t>
      </w:r>
      <w:r>
        <w:rPr>
          <w:rFonts w:ascii="Century" w:hAnsi="Century" w:cs="Times New Roman"/>
          <w:sz w:val="20"/>
          <w:szCs w:val="20"/>
        </w:rPr>
        <w:t xml:space="preserve">  Diretor Presidente</w:t>
      </w:r>
    </w:p>
    <w:p w14:paraId="725BFEF3" w14:textId="77777777" w:rsidR="007B354C" w:rsidRPr="006A61DB" w:rsidRDefault="007B354C">
      <w:pPr>
        <w:rPr>
          <w:rFonts w:ascii="Century" w:hAnsi="Century" w:cs="Times New Roman"/>
          <w:sz w:val="20"/>
          <w:szCs w:val="20"/>
        </w:rPr>
      </w:pPr>
    </w:p>
    <w:p w14:paraId="348A02BD" w14:textId="77777777" w:rsidR="00311A69" w:rsidRPr="006A61DB" w:rsidRDefault="00311A69">
      <w:pPr>
        <w:rPr>
          <w:rFonts w:ascii="Century" w:hAnsi="Century" w:cs="Times New Roman"/>
          <w:sz w:val="20"/>
          <w:szCs w:val="20"/>
        </w:rPr>
      </w:pPr>
      <w:r w:rsidRPr="006A61DB">
        <w:rPr>
          <w:rFonts w:ascii="Century" w:hAnsi="Century" w:cs="Times New Roman"/>
          <w:sz w:val="20"/>
          <w:szCs w:val="20"/>
        </w:rPr>
        <w:t xml:space="preserve">Testemunhas: </w:t>
      </w:r>
    </w:p>
    <w:p w14:paraId="2D97ECB8" w14:textId="77777777" w:rsidR="00311A69" w:rsidRPr="006A61DB" w:rsidRDefault="00311A69">
      <w:pPr>
        <w:rPr>
          <w:rFonts w:ascii="Century" w:hAnsi="Century" w:cs="Times New Roman"/>
          <w:sz w:val="20"/>
          <w:szCs w:val="20"/>
        </w:rPr>
      </w:pPr>
    </w:p>
    <w:p w14:paraId="38612370" w14:textId="77777777" w:rsidR="00125DDC" w:rsidRPr="006A61DB" w:rsidRDefault="00311A69">
      <w:pPr>
        <w:rPr>
          <w:rFonts w:ascii="Century" w:hAnsi="Century" w:cs="Times New Roman"/>
          <w:sz w:val="20"/>
          <w:szCs w:val="20"/>
        </w:rPr>
      </w:pPr>
      <w:r w:rsidRPr="006A61DB">
        <w:rPr>
          <w:rFonts w:ascii="Century" w:hAnsi="Century" w:cs="Times New Roman"/>
          <w:sz w:val="20"/>
          <w:szCs w:val="20"/>
        </w:rPr>
        <w:t>1.</w:t>
      </w:r>
    </w:p>
    <w:p w14:paraId="01995C4E" w14:textId="77777777" w:rsidR="00125DDC" w:rsidRPr="006A61DB" w:rsidRDefault="00125DDC">
      <w:pPr>
        <w:rPr>
          <w:rFonts w:ascii="Century" w:hAnsi="Century" w:cs="Times New Roman"/>
          <w:sz w:val="20"/>
          <w:szCs w:val="20"/>
        </w:rPr>
      </w:pPr>
    </w:p>
    <w:p w14:paraId="7376BCED" w14:textId="77777777" w:rsidR="00BC3D83" w:rsidRPr="006A61DB" w:rsidRDefault="00311A69" w:rsidP="00BC3BA6">
      <w:pPr>
        <w:rPr>
          <w:rFonts w:ascii="Century" w:hAnsi="Century" w:cs="Times New Roman"/>
          <w:sz w:val="20"/>
          <w:szCs w:val="20"/>
        </w:rPr>
      </w:pPr>
      <w:r w:rsidRPr="006A61DB">
        <w:rPr>
          <w:rFonts w:ascii="Century" w:hAnsi="Century" w:cs="Times New Roman"/>
          <w:sz w:val="20"/>
          <w:szCs w:val="20"/>
        </w:rPr>
        <w:t>2.</w:t>
      </w:r>
    </w:p>
    <w:p w14:paraId="2D3AD0D4" w14:textId="77777777" w:rsidR="00BC3D83" w:rsidRPr="006A61DB" w:rsidRDefault="00BC3D83" w:rsidP="0072619C">
      <w:pPr>
        <w:ind w:left="1418" w:right="1416"/>
        <w:jc w:val="center"/>
        <w:rPr>
          <w:rFonts w:ascii="Century" w:hAnsi="Century"/>
          <w:b/>
          <w:sz w:val="20"/>
          <w:szCs w:val="20"/>
        </w:rPr>
      </w:pPr>
    </w:p>
    <w:p w14:paraId="446A1647" w14:textId="77777777" w:rsidR="00BC3D83" w:rsidRPr="006A61DB" w:rsidRDefault="00BC3D83" w:rsidP="0072619C">
      <w:pPr>
        <w:ind w:left="1418" w:right="1416"/>
        <w:jc w:val="center"/>
        <w:rPr>
          <w:rFonts w:ascii="Century" w:hAnsi="Century"/>
          <w:b/>
          <w:sz w:val="20"/>
          <w:szCs w:val="20"/>
        </w:rPr>
      </w:pPr>
    </w:p>
    <w:p w14:paraId="34E583A6" w14:textId="77777777" w:rsidR="00BC3D83" w:rsidRPr="006A61DB" w:rsidRDefault="00BC3D83" w:rsidP="0072619C">
      <w:pPr>
        <w:ind w:left="1418" w:right="1416"/>
        <w:jc w:val="center"/>
        <w:rPr>
          <w:rFonts w:ascii="Century" w:hAnsi="Century"/>
          <w:b/>
          <w:sz w:val="20"/>
          <w:szCs w:val="20"/>
        </w:rPr>
      </w:pPr>
    </w:p>
    <w:p w14:paraId="63F859AF" w14:textId="77777777" w:rsidR="0072619C" w:rsidRDefault="0072619C" w:rsidP="003A171B">
      <w:pPr>
        <w:ind w:right="1416"/>
        <w:rPr>
          <w:rFonts w:ascii="Century" w:hAnsi="Century"/>
          <w:b/>
          <w:sz w:val="20"/>
          <w:szCs w:val="20"/>
        </w:rPr>
      </w:pPr>
    </w:p>
    <w:p w14:paraId="49957B5F" w14:textId="77777777" w:rsidR="0072619C" w:rsidRDefault="0072619C" w:rsidP="003A171B">
      <w:pPr>
        <w:ind w:right="1416"/>
        <w:jc w:val="both"/>
        <w:rPr>
          <w:rFonts w:ascii="Century" w:hAnsi="Century"/>
          <w:b/>
          <w:sz w:val="20"/>
          <w:szCs w:val="20"/>
        </w:rPr>
      </w:pPr>
    </w:p>
    <w:p w14:paraId="06AABB77" w14:textId="6299AD2E" w:rsidR="0072619C" w:rsidRDefault="0072619C">
      <w:pPr>
        <w:rPr>
          <w:rFonts w:ascii="Century" w:hAnsi="Century" w:cs="Times New Roman"/>
          <w:sz w:val="20"/>
          <w:szCs w:val="20"/>
        </w:rPr>
      </w:pPr>
    </w:p>
    <w:p w14:paraId="3C95A3EA" w14:textId="46EB272B" w:rsidR="003164AB" w:rsidRDefault="003164AB">
      <w:pPr>
        <w:rPr>
          <w:rFonts w:ascii="Century" w:hAnsi="Century" w:cs="Times New Roman"/>
          <w:sz w:val="20"/>
          <w:szCs w:val="20"/>
        </w:rPr>
      </w:pPr>
    </w:p>
    <w:p w14:paraId="464A800D" w14:textId="4C9FBC45" w:rsidR="003164AB" w:rsidRDefault="003164AB">
      <w:pPr>
        <w:rPr>
          <w:rFonts w:ascii="Century" w:hAnsi="Century" w:cs="Times New Roman"/>
          <w:sz w:val="20"/>
          <w:szCs w:val="20"/>
        </w:rPr>
      </w:pPr>
    </w:p>
    <w:p w14:paraId="27068D8B" w14:textId="5875FD04" w:rsidR="003164AB" w:rsidRDefault="003164AB">
      <w:pPr>
        <w:rPr>
          <w:rFonts w:ascii="Century" w:hAnsi="Century" w:cs="Times New Roman"/>
          <w:sz w:val="20"/>
          <w:szCs w:val="20"/>
        </w:rPr>
      </w:pPr>
    </w:p>
    <w:p w14:paraId="41785D31" w14:textId="08559D52" w:rsidR="003164AB" w:rsidRDefault="003164AB">
      <w:pPr>
        <w:rPr>
          <w:rFonts w:ascii="Century" w:hAnsi="Century" w:cs="Times New Roman"/>
          <w:sz w:val="20"/>
          <w:szCs w:val="20"/>
        </w:rPr>
      </w:pPr>
    </w:p>
    <w:p w14:paraId="5780FD6C" w14:textId="47839ABD" w:rsidR="003164AB" w:rsidRDefault="003164AB">
      <w:pPr>
        <w:rPr>
          <w:rFonts w:ascii="Century" w:hAnsi="Century" w:cs="Times New Roman"/>
          <w:sz w:val="20"/>
          <w:szCs w:val="20"/>
        </w:rPr>
      </w:pPr>
    </w:p>
    <w:p w14:paraId="1ED42672" w14:textId="6379E596" w:rsidR="003164AB" w:rsidRDefault="003164AB">
      <w:pPr>
        <w:rPr>
          <w:rFonts w:ascii="Century" w:hAnsi="Century" w:cs="Times New Roman"/>
          <w:sz w:val="20"/>
          <w:szCs w:val="20"/>
        </w:rPr>
      </w:pPr>
    </w:p>
    <w:p w14:paraId="5669931E" w14:textId="193CE77C" w:rsidR="003164AB" w:rsidRDefault="003164AB">
      <w:pPr>
        <w:rPr>
          <w:rFonts w:ascii="Century" w:hAnsi="Century" w:cs="Times New Roman"/>
          <w:sz w:val="20"/>
          <w:szCs w:val="20"/>
        </w:rPr>
      </w:pPr>
    </w:p>
    <w:p w14:paraId="508939F7" w14:textId="6C391C15" w:rsidR="003164AB" w:rsidRDefault="003164AB">
      <w:pPr>
        <w:rPr>
          <w:rFonts w:ascii="Century" w:hAnsi="Century" w:cs="Times New Roman"/>
          <w:sz w:val="20"/>
          <w:szCs w:val="20"/>
        </w:rPr>
      </w:pPr>
    </w:p>
    <w:p w14:paraId="6471D1E2" w14:textId="77777777" w:rsidR="003164AB" w:rsidRDefault="003164AB" w:rsidP="00F65AD3">
      <w:pPr>
        <w:ind w:left="1418" w:right="1416"/>
        <w:jc w:val="center"/>
        <w:rPr>
          <w:rFonts w:ascii="Century" w:hAnsi="Century"/>
          <w:b/>
          <w:sz w:val="20"/>
          <w:szCs w:val="20"/>
        </w:rPr>
      </w:pPr>
    </w:p>
    <w:p w14:paraId="7D8DB9C4" w14:textId="77777777" w:rsidR="003164AB" w:rsidRDefault="003164AB" w:rsidP="00F65AD3">
      <w:pPr>
        <w:ind w:left="1418" w:right="1416"/>
        <w:jc w:val="center"/>
        <w:rPr>
          <w:rFonts w:ascii="Century" w:hAnsi="Century"/>
          <w:b/>
          <w:sz w:val="20"/>
          <w:szCs w:val="20"/>
        </w:rPr>
      </w:pPr>
    </w:p>
    <w:p w14:paraId="411C9F45" w14:textId="77777777" w:rsidR="003164AB" w:rsidRDefault="003164AB" w:rsidP="00F65AD3">
      <w:pPr>
        <w:ind w:left="1418" w:right="1416"/>
        <w:jc w:val="center"/>
        <w:rPr>
          <w:rFonts w:ascii="Century" w:hAnsi="Century"/>
          <w:b/>
          <w:sz w:val="20"/>
          <w:szCs w:val="20"/>
        </w:rPr>
      </w:pPr>
    </w:p>
    <w:p w14:paraId="0216F8B4" w14:textId="77777777" w:rsidR="003164AB" w:rsidRDefault="003164AB" w:rsidP="00F65AD3">
      <w:pPr>
        <w:ind w:left="1418" w:right="1416"/>
        <w:jc w:val="center"/>
        <w:rPr>
          <w:rFonts w:ascii="Century" w:hAnsi="Century"/>
          <w:b/>
          <w:sz w:val="20"/>
          <w:szCs w:val="20"/>
        </w:rPr>
      </w:pPr>
    </w:p>
    <w:p w14:paraId="464FD4AD" w14:textId="77777777" w:rsidR="003164AB" w:rsidRDefault="003164AB" w:rsidP="00F65AD3">
      <w:pPr>
        <w:ind w:left="1418" w:right="1416"/>
        <w:jc w:val="center"/>
        <w:rPr>
          <w:rFonts w:ascii="Century" w:hAnsi="Century"/>
          <w:b/>
          <w:sz w:val="20"/>
          <w:szCs w:val="20"/>
        </w:rPr>
      </w:pPr>
    </w:p>
    <w:p w14:paraId="7F9ECF08" w14:textId="77777777" w:rsidR="003164AB" w:rsidRDefault="003164AB" w:rsidP="00F65AD3">
      <w:pPr>
        <w:ind w:left="1418" w:right="1416"/>
        <w:jc w:val="center"/>
        <w:rPr>
          <w:rFonts w:ascii="Century" w:hAnsi="Century"/>
          <w:b/>
          <w:sz w:val="20"/>
          <w:szCs w:val="20"/>
        </w:rPr>
      </w:pPr>
      <w:r>
        <w:rPr>
          <w:rFonts w:ascii="Century" w:hAnsi="Century"/>
          <w:b/>
          <w:sz w:val="20"/>
          <w:szCs w:val="20"/>
        </w:rPr>
        <w:t>EXTRATO DO CONTRATO Nº 03/2025</w:t>
      </w:r>
    </w:p>
    <w:p w14:paraId="0A79631D" w14:textId="77777777" w:rsidR="003164AB" w:rsidRDefault="003164AB" w:rsidP="00F65AD3">
      <w:pPr>
        <w:ind w:left="1418" w:right="1416"/>
        <w:jc w:val="both"/>
        <w:rPr>
          <w:rFonts w:ascii="Century" w:hAnsi="Century"/>
          <w:b/>
          <w:sz w:val="20"/>
          <w:szCs w:val="20"/>
        </w:rPr>
      </w:pPr>
    </w:p>
    <w:p w14:paraId="6DDC1717" w14:textId="77777777" w:rsidR="003164AB" w:rsidRDefault="003164AB" w:rsidP="00F65AD3">
      <w:pPr>
        <w:ind w:left="2694" w:right="1416" w:hanging="1276"/>
        <w:jc w:val="both"/>
        <w:rPr>
          <w:rFonts w:ascii="Century" w:hAnsi="Century"/>
          <w:sz w:val="20"/>
          <w:szCs w:val="20"/>
        </w:rPr>
      </w:pPr>
      <w:r>
        <w:rPr>
          <w:rFonts w:ascii="Century" w:hAnsi="Century"/>
          <w:b/>
          <w:sz w:val="20"/>
          <w:szCs w:val="20"/>
        </w:rPr>
        <w:t>Contratante</w:t>
      </w:r>
      <w:r>
        <w:rPr>
          <w:rFonts w:ascii="Century" w:hAnsi="Century"/>
          <w:sz w:val="20"/>
          <w:szCs w:val="20"/>
        </w:rPr>
        <w:t>: Empresa Pública Imprensa Oficial do Sergipe -  IOSE CNPJ: 13.085.519/0001-61</w:t>
      </w:r>
    </w:p>
    <w:p w14:paraId="2F6EB91B" w14:textId="77777777" w:rsidR="003164AB" w:rsidRDefault="003164AB" w:rsidP="00F65AD3">
      <w:pPr>
        <w:ind w:left="2694" w:right="1416" w:hanging="1276"/>
        <w:jc w:val="both"/>
        <w:rPr>
          <w:rFonts w:ascii="Century" w:hAnsi="Century"/>
          <w:bCs/>
          <w:sz w:val="20"/>
          <w:szCs w:val="20"/>
        </w:rPr>
      </w:pPr>
      <w:r>
        <w:rPr>
          <w:rFonts w:ascii="Century" w:hAnsi="Century"/>
          <w:b/>
          <w:sz w:val="20"/>
          <w:szCs w:val="20"/>
        </w:rPr>
        <w:t>Contratada</w:t>
      </w:r>
      <w:r>
        <w:rPr>
          <w:rFonts w:ascii="Century" w:hAnsi="Century"/>
          <w:sz w:val="20"/>
          <w:szCs w:val="20"/>
        </w:rPr>
        <w:t xml:space="preserve">: </w:t>
      </w:r>
      <w:r>
        <w:rPr>
          <w:rFonts w:ascii="Century" w:hAnsi="Century"/>
          <w:bCs/>
          <w:sz w:val="20"/>
          <w:szCs w:val="20"/>
        </w:rPr>
        <w:t>Telefônica Brasil S.A.</w:t>
      </w:r>
    </w:p>
    <w:p w14:paraId="45BFFC14" w14:textId="77777777" w:rsidR="003164AB" w:rsidRDefault="003164AB" w:rsidP="00F65AD3">
      <w:pPr>
        <w:ind w:left="2694" w:right="1416" w:hanging="1276"/>
        <w:jc w:val="both"/>
        <w:rPr>
          <w:rFonts w:ascii="Century" w:hAnsi="Century"/>
          <w:bCs/>
          <w:sz w:val="20"/>
          <w:szCs w:val="20"/>
        </w:rPr>
      </w:pPr>
      <w:r>
        <w:rPr>
          <w:rFonts w:ascii="Century" w:hAnsi="Century"/>
          <w:bCs/>
          <w:sz w:val="20"/>
          <w:szCs w:val="20"/>
        </w:rPr>
        <w:t xml:space="preserve">                   CNPJ: 02.558.157/0001-62</w:t>
      </w:r>
    </w:p>
    <w:p w14:paraId="713658BD" w14:textId="77777777" w:rsidR="003164AB" w:rsidRDefault="003164AB" w:rsidP="00F65AD3">
      <w:pPr>
        <w:spacing w:before="19" w:line="276" w:lineRule="auto"/>
        <w:ind w:left="1418" w:right="1131"/>
        <w:jc w:val="both"/>
        <w:rPr>
          <w:rFonts w:ascii="Century" w:hAnsi="Century"/>
          <w:sz w:val="20"/>
          <w:szCs w:val="20"/>
        </w:rPr>
      </w:pPr>
      <w:r>
        <w:rPr>
          <w:rFonts w:ascii="Century" w:hAnsi="Century"/>
          <w:b/>
          <w:color w:val="000000"/>
          <w:sz w:val="20"/>
          <w:szCs w:val="20"/>
        </w:rPr>
        <w:t>Objeto:</w:t>
      </w:r>
      <w:r>
        <w:rPr>
          <w:rFonts w:ascii="Century" w:hAnsi="Century"/>
          <w:sz w:val="20"/>
          <w:szCs w:val="20"/>
        </w:rPr>
        <w:t xml:space="preserve"> Contratação de empresa especializada para prestação de serviços de internet banda larga.</w:t>
      </w:r>
    </w:p>
    <w:p w14:paraId="4CF743D2" w14:textId="77777777" w:rsidR="003164AB" w:rsidRDefault="003164AB" w:rsidP="00F65AD3">
      <w:pPr>
        <w:ind w:left="2694" w:right="1416" w:hanging="1276"/>
        <w:jc w:val="both"/>
        <w:rPr>
          <w:rFonts w:ascii="Century" w:hAnsi="Century"/>
          <w:sz w:val="20"/>
          <w:szCs w:val="20"/>
        </w:rPr>
      </w:pPr>
      <w:r>
        <w:rPr>
          <w:rFonts w:ascii="Century" w:hAnsi="Century"/>
          <w:b/>
          <w:color w:val="000000"/>
          <w:sz w:val="20"/>
          <w:szCs w:val="20"/>
        </w:rPr>
        <w:t>Valor global:</w:t>
      </w:r>
      <w:r>
        <w:rPr>
          <w:rFonts w:ascii="Century" w:hAnsi="Century"/>
          <w:color w:val="000000"/>
          <w:sz w:val="20"/>
          <w:szCs w:val="20"/>
        </w:rPr>
        <w:t xml:space="preserve"> R</w:t>
      </w:r>
      <w:r>
        <w:rPr>
          <w:rFonts w:ascii="Century" w:hAnsi="Century" w:cs="Courier New"/>
          <w:sz w:val="20"/>
          <w:szCs w:val="20"/>
        </w:rPr>
        <w:t xml:space="preserve">$ </w:t>
      </w:r>
      <w:r>
        <w:rPr>
          <w:rFonts w:ascii="Century" w:hAnsi="Century"/>
          <w:sz w:val="20"/>
          <w:szCs w:val="20"/>
          <w:lang w:val="pt-BR"/>
        </w:rPr>
        <w:t xml:space="preserve">2.399,76 </w:t>
      </w:r>
      <w:r w:rsidRPr="00CE75DF">
        <w:rPr>
          <w:rFonts w:ascii="Century" w:hAnsi="Century"/>
          <w:sz w:val="20"/>
          <w:szCs w:val="20"/>
          <w:lang w:val="pt-BR"/>
        </w:rPr>
        <w:t>(</w:t>
      </w:r>
      <w:r>
        <w:rPr>
          <w:rFonts w:ascii="Century" w:hAnsi="Century"/>
          <w:sz w:val="20"/>
          <w:szCs w:val="20"/>
          <w:lang w:val="pt-BR"/>
        </w:rPr>
        <w:t>Dois Mil Trezentos e Noventa e Nove</w:t>
      </w:r>
      <w:r w:rsidRPr="00CE75DF">
        <w:rPr>
          <w:rFonts w:ascii="Century" w:hAnsi="Century"/>
          <w:sz w:val="20"/>
          <w:szCs w:val="20"/>
          <w:lang w:val="pt-BR"/>
        </w:rPr>
        <w:t xml:space="preserve"> Reais</w:t>
      </w:r>
      <w:r>
        <w:rPr>
          <w:rFonts w:ascii="Century" w:hAnsi="Century"/>
          <w:sz w:val="20"/>
          <w:szCs w:val="20"/>
          <w:lang w:val="pt-BR"/>
        </w:rPr>
        <w:t xml:space="preserve"> e Setenta e Seis Centavos</w:t>
      </w:r>
      <w:r w:rsidRPr="00CE75DF">
        <w:rPr>
          <w:rFonts w:ascii="Century" w:hAnsi="Century"/>
          <w:sz w:val="20"/>
          <w:szCs w:val="20"/>
          <w:lang w:val="pt-BR"/>
        </w:rPr>
        <w:t>)</w:t>
      </w:r>
      <w:r>
        <w:rPr>
          <w:rFonts w:ascii="Century" w:hAnsi="Century"/>
          <w:sz w:val="20"/>
          <w:szCs w:val="20"/>
        </w:rPr>
        <w:t>.</w:t>
      </w:r>
    </w:p>
    <w:p w14:paraId="44F19E30" w14:textId="77777777" w:rsidR="003164AB" w:rsidRDefault="003164AB" w:rsidP="00F65AD3">
      <w:pPr>
        <w:ind w:left="2694" w:right="1416" w:hanging="1276"/>
        <w:jc w:val="both"/>
        <w:rPr>
          <w:rFonts w:ascii="Century" w:hAnsi="Century"/>
          <w:color w:val="000000"/>
          <w:sz w:val="20"/>
          <w:szCs w:val="20"/>
        </w:rPr>
      </w:pPr>
      <w:r>
        <w:rPr>
          <w:rFonts w:ascii="Century" w:hAnsi="Century"/>
          <w:b/>
          <w:sz w:val="20"/>
          <w:szCs w:val="20"/>
        </w:rPr>
        <w:t xml:space="preserve">Vigência:       </w:t>
      </w:r>
      <w:r w:rsidRPr="00A21152">
        <w:rPr>
          <w:rFonts w:ascii="Century" w:hAnsi="Century"/>
          <w:sz w:val="20"/>
          <w:szCs w:val="20"/>
        </w:rPr>
        <w:t>24 (</w:t>
      </w:r>
      <w:r>
        <w:rPr>
          <w:rFonts w:ascii="Century" w:hAnsi="Century"/>
          <w:sz w:val="20"/>
          <w:szCs w:val="20"/>
        </w:rPr>
        <w:t>Vinte e Quatro) meses.</w:t>
      </w:r>
    </w:p>
    <w:p w14:paraId="044E7B8C" w14:textId="77777777" w:rsidR="003164AB" w:rsidRDefault="003164AB" w:rsidP="00F65AD3">
      <w:pPr>
        <w:ind w:left="2694" w:right="1416" w:hanging="1276"/>
        <w:jc w:val="both"/>
        <w:rPr>
          <w:rFonts w:ascii="Century" w:hAnsi="Century"/>
          <w:color w:val="000000"/>
          <w:sz w:val="20"/>
          <w:szCs w:val="20"/>
        </w:rPr>
      </w:pPr>
      <w:r>
        <w:rPr>
          <w:rFonts w:ascii="Century" w:hAnsi="Century"/>
          <w:b/>
          <w:color w:val="000000"/>
          <w:sz w:val="20"/>
          <w:szCs w:val="20"/>
        </w:rPr>
        <w:t>Base legal</w:t>
      </w:r>
      <w:r>
        <w:rPr>
          <w:rFonts w:ascii="Century" w:hAnsi="Century"/>
          <w:color w:val="000000"/>
          <w:sz w:val="20"/>
          <w:szCs w:val="20"/>
        </w:rPr>
        <w:t xml:space="preserve">: </w:t>
      </w:r>
      <w:r>
        <w:rPr>
          <w:rFonts w:ascii="Century" w:hAnsi="Century"/>
          <w:color w:val="000000"/>
          <w:sz w:val="20"/>
          <w:szCs w:val="20"/>
        </w:rPr>
        <w:tab/>
        <w:t>Art. 29, inciso II da Lei Federal nº 13.303/2016 em consonância com o artigo 13, II do Regulamento Interno de Licitações e Contratos da IOSE.</w:t>
      </w:r>
    </w:p>
    <w:p w14:paraId="51E650BF" w14:textId="77777777" w:rsidR="003164AB" w:rsidRDefault="003164AB" w:rsidP="00F65AD3">
      <w:pPr>
        <w:ind w:left="1418" w:right="1416"/>
        <w:jc w:val="both"/>
        <w:rPr>
          <w:rFonts w:ascii="Century" w:hAnsi="Century"/>
          <w:color w:val="000000"/>
          <w:sz w:val="20"/>
          <w:szCs w:val="20"/>
        </w:rPr>
      </w:pPr>
      <w:r>
        <w:rPr>
          <w:rFonts w:ascii="Century" w:hAnsi="Century"/>
          <w:b/>
          <w:color w:val="000000"/>
          <w:sz w:val="20"/>
          <w:szCs w:val="20"/>
        </w:rPr>
        <w:t>Data de assinatura do termo</w:t>
      </w:r>
      <w:r>
        <w:rPr>
          <w:rFonts w:ascii="Century" w:hAnsi="Century"/>
          <w:color w:val="000000"/>
          <w:sz w:val="20"/>
          <w:szCs w:val="20"/>
        </w:rPr>
        <w:t>: 03</w:t>
      </w:r>
      <w:r w:rsidRPr="0013371A">
        <w:rPr>
          <w:rFonts w:ascii="Century" w:hAnsi="Century" w:cs="Times New Roman"/>
          <w:sz w:val="20"/>
          <w:szCs w:val="20"/>
        </w:rPr>
        <w:t xml:space="preserve"> de </w:t>
      </w:r>
      <w:r>
        <w:rPr>
          <w:rFonts w:ascii="Century" w:hAnsi="Century" w:cs="Times New Roman"/>
          <w:sz w:val="20"/>
          <w:szCs w:val="20"/>
        </w:rPr>
        <w:t>Julho de 2025</w:t>
      </w:r>
    </w:p>
    <w:p w14:paraId="0BB493A5" w14:textId="77777777" w:rsidR="003164AB" w:rsidRDefault="003164AB" w:rsidP="00F65AD3">
      <w:pPr>
        <w:ind w:left="1418" w:right="1416"/>
        <w:jc w:val="both"/>
        <w:rPr>
          <w:rFonts w:ascii="Century" w:hAnsi="Century"/>
          <w:color w:val="000000"/>
          <w:sz w:val="20"/>
          <w:szCs w:val="20"/>
        </w:rPr>
      </w:pPr>
    </w:p>
    <w:p w14:paraId="2990D5C4" w14:textId="77777777" w:rsidR="003164AB" w:rsidRDefault="003164AB" w:rsidP="00F65AD3">
      <w:pPr>
        <w:ind w:left="1418" w:right="1416"/>
        <w:jc w:val="center"/>
        <w:rPr>
          <w:rFonts w:ascii="Century" w:hAnsi="Century"/>
          <w:color w:val="000000"/>
          <w:sz w:val="20"/>
          <w:szCs w:val="20"/>
        </w:rPr>
      </w:pPr>
      <w:r>
        <w:rPr>
          <w:rFonts w:ascii="Century" w:hAnsi="Century"/>
          <w:color w:val="000000"/>
          <w:sz w:val="20"/>
          <w:szCs w:val="20"/>
        </w:rPr>
        <w:t>Aracaju/SE, 03</w:t>
      </w:r>
      <w:r w:rsidRPr="0013371A">
        <w:rPr>
          <w:rFonts w:ascii="Century" w:hAnsi="Century" w:cs="Times New Roman"/>
          <w:sz w:val="20"/>
          <w:szCs w:val="20"/>
        </w:rPr>
        <w:t xml:space="preserve"> de </w:t>
      </w:r>
      <w:r>
        <w:rPr>
          <w:rFonts w:ascii="Century" w:hAnsi="Century" w:cs="Times New Roman"/>
          <w:sz w:val="20"/>
          <w:szCs w:val="20"/>
        </w:rPr>
        <w:t>Julho de 2025</w:t>
      </w:r>
    </w:p>
    <w:p w14:paraId="34659C37" w14:textId="77777777" w:rsidR="003164AB" w:rsidRDefault="003164AB" w:rsidP="00F65AD3">
      <w:pPr>
        <w:ind w:left="1418" w:right="1416"/>
        <w:jc w:val="center"/>
        <w:rPr>
          <w:rFonts w:ascii="Century" w:hAnsi="Century"/>
          <w:color w:val="000000"/>
          <w:sz w:val="20"/>
          <w:szCs w:val="20"/>
        </w:rPr>
      </w:pPr>
    </w:p>
    <w:p w14:paraId="3926C5EB" w14:textId="77777777" w:rsidR="003164AB" w:rsidRDefault="003164AB" w:rsidP="00F65AD3">
      <w:pPr>
        <w:ind w:left="1418" w:right="1416"/>
        <w:jc w:val="center"/>
        <w:rPr>
          <w:rFonts w:ascii="Century" w:hAnsi="Century"/>
          <w:color w:val="000000"/>
          <w:sz w:val="20"/>
          <w:szCs w:val="20"/>
        </w:rPr>
      </w:pPr>
    </w:p>
    <w:p w14:paraId="1F839D58" w14:textId="77777777" w:rsidR="003164AB" w:rsidRDefault="003164AB" w:rsidP="00F65AD3">
      <w:pPr>
        <w:ind w:left="1418" w:right="1416"/>
        <w:jc w:val="center"/>
        <w:rPr>
          <w:rFonts w:ascii="Century" w:hAnsi="Century"/>
          <w:b/>
          <w:color w:val="000000"/>
          <w:sz w:val="20"/>
          <w:szCs w:val="20"/>
        </w:rPr>
      </w:pPr>
      <w:r>
        <w:rPr>
          <w:rFonts w:ascii="Century" w:hAnsi="Century"/>
          <w:b/>
          <w:color w:val="000000"/>
          <w:sz w:val="20"/>
          <w:szCs w:val="20"/>
        </w:rPr>
        <w:t>FRANCISCO GUALBERTO DA ROCHA</w:t>
      </w:r>
    </w:p>
    <w:p w14:paraId="1737EBB3" w14:textId="77777777" w:rsidR="003164AB" w:rsidRDefault="003164AB" w:rsidP="00F65AD3">
      <w:pPr>
        <w:ind w:left="1418" w:right="1416"/>
        <w:jc w:val="center"/>
        <w:rPr>
          <w:rFonts w:ascii="Century" w:hAnsi="Century"/>
          <w:color w:val="000000"/>
          <w:sz w:val="20"/>
          <w:szCs w:val="20"/>
        </w:rPr>
      </w:pPr>
      <w:r>
        <w:rPr>
          <w:rFonts w:ascii="Century" w:hAnsi="Century"/>
          <w:color w:val="000000"/>
          <w:sz w:val="20"/>
          <w:szCs w:val="20"/>
        </w:rPr>
        <w:t xml:space="preserve">Diretor Presidente </w:t>
      </w:r>
    </w:p>
    <w:p w14:paraId="5759E461" w14:textId="77777777" w:rsidR="003164AB" w:rsidRDefault="003164AB"/>
    <w:p w14:paraId="65F730DC" w14:textId="77777777" w:rsidR="003164AB" w:rsidRPr="00CE75DF" w:rsidRDefault="003164AB">
      <w:pPr>
        <w:rPr>
          <w:rFonts w:ascii="Century" w:hAnsi="Century" w:cs="Times New Roman"/>
          <w:sz w:val="20"/>
          <w:szCs w:val="20"/>
        </w:rPr>
      </w:pPr>
      <w:bookmarkStart w:id="0" w:name="_GoBack"/>
      <w:bookmarkEnd w:id="0"/>
    </w:p>
    <w:sectPr w:rsidR="003164AB" w:rsidRPr="00CE75DF" w:rsidSect="00951FF5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09197" w14:textId="77777777" w:rsidR="00233F68" w:rsidRDefault="00233F68" w:rsidP="00B641A8">
      <w:r>
        <w:separator/>
      </w:r>
    </w:p>
  </w:endnote>
  <w:endnote w:type="continuationSeparator" w:id="0">
    <w:p w14:paraId="5021F611" w14:textId="77777777" w:rsidR="00233F68" w:rsidRDefault="00233F68" w:rsidP="00B641A8">
      <w:r>
        <w:continuationSeparator/>
      </w:r>
    </w:p>
  </w:endnote>
  <w:endnote w:type="continuationNotice" w:id="1">
    <w:p w14:paraId="3FF7C04A" w14:textId="77777777" w:rsidR="00233F68" w:rsidRDefault="00233F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A9B54" w14:textId="0A47388F" w:rsidR="00D278B9" w:rsidRDefault="00D278B9">
    <w:pPr>
      <w:pStyle w:val="Rodap"/>
    </w:pPr>
    <w:r>
      <w:rPr>
        <w:noProof/>
        <w:lang w:val="pt-BR" w:eastAsia="pt-BR" w:bidi="ar-SA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9517D2B" wp14:editId="211F230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927985" cy="407670"/>
              <wp:effectExtent l="0" t="0" r="5715" b="0"/>
              <wp:wrapNone/>
              <wp:docPr id="1113634004" name="Caixa de Texto 2" descr="***Este documento está clasificado como USO INTERNO por TELEFÓNICA.&#10;***This document is classified as INTERNAL USE by TELEFÓNICA.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798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4DC5FF" w14:textId="77777777" w:rsidR="00D278B9" w:rsidRPr="00D278B9" w:rsidRDefault="00D278B9" w:rsidP="00D278B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D278B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***Este documento está clasificado como USO INTERNO por TELEFÓNICA.</w:t>
                          </w:r>
                        </w:p>
                        <w:p w14:paraId="61606CF1" w14:textId="14B1B5B6" w:rsidR="00D278B9" w:rsidRPr="00D278B9" w:rsidRDefault="00D278B9" w:rsidP="00D278B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D278B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***This document is classified as INTERNAL USE by TELEFÓNICA.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9517D2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***Este documento está clasificado como USO INTERNO por TELEFÓNICA.&#10;***This document is classified as INTERNAL USE by TELEFÓNICA." style="position:absolute;margin-left:0;margin-top:0;width:230.55pt;height:32.1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A4DC5FF" w14:textId="77777777" w:rsidR="00D278B9" w:rsidRPr="00D278B9" w:rsidRDefault="00D278B9" w:rsidP="00D278B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D278B9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***Este documento está clasificado como USO INTERNO por TELEFÓNICA.</w:t>
                    </w:r>
                  </w:p>
                  <w:p w14:paraId="61606CF1" w14:textId="14B1B5B6" w:rsidR="00D278B9" w:rsidRPr="00D278B9" w:rsidRDefault="00D278B9" w:rsidP="00D278B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D278B9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***This document is classified as INTERNAL USE by TELEFÓNICA.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38004" w14:textId="5279264B" w:rsidR="004B0938" w:rsidRDefault="00D278B9">
    <w:pPr>
      <w:pStyle w:val="Rodap"/>
      <w:jc w:val="right"/>
    </w:pPr>
    <w:r>
      <w:rPr>
        <w:noProof/>
        <w:lang w:val="pt-BR" w:eastAsia="pt-BR" w:bidi="ar-SA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C52818" wp14:editId="00D94B2D">
              <wp:simplePos x="1079500" y="99250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927985" cy="407670"/>
              <wp:effectExtent l="0" t="0" r="5715" b="0"/>
              <wp:wrapNone/>
              <wp:docPr id="1093460277" name="Caixa de Texto 3" descr="***Este documento está clasificado como USO INTERNO por TELEFÓNICA.&#10;***This document is classified as INTERNAL USE by TELEFÓNICA.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798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575CA5" w14:textId="77777777" w:rsidR="00D278B9" w:rsidRPr="00D278B9" w:rsidRDefault="00D278B9" w:rsidP="00D278B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D278B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***Este documento está clasificado como USO INTERNO por TELEFÓNICA.</w:t>
                          </w:r>
                        </w:p>
                        <w:p w14:paraId="7DF01919" w14:textId="0A89E4CF" w:rsidR="00D278B9" w:rsidRPr="00D278B9" w:rsidRDefault="00D278B9" w:rsidP="00D278B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D278B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***This document is classified as INTERNAL USE by TELEFÓNICA.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5C52818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***Este documento está clasificado como USO INTERNO por TELEFÓNICA.&#10;***This document is classified as INTERNAL USE by TELEFÓNICA." style="position:absolute;left:0;text-align:left;margin-left:0;margin-top:0;width:230.55pt;height:32.1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8575CA5" w14:textId="77777777" w:rsidR="00D278B9" w:rsidRPr="00D278B9" w:rsidRDefault="00D278B9" w:rsidP="00D278B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D278B9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***Este documento está clasificado como USO INTERNO por TELEFÓNICA.</w:t>
                    </w:r>
                  </w:p>
                  <w:p w14:paraId="7DF01919" w14:textId="0A89E4CF" w:rsidR="00D278B9" w:rsidRPr="00D278B9" w:rsidRDefault="00D278B9" w:rsidP="00D278B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D278B9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***This document is classified as INTERNAL USE by TELEFÓNICA.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935435060"/>
        <w:docPartObj>
          <w:docPartGallery w:val="Page Numbers (Bottom of Page)"/>
          <w:docPartUnique/>
        </w:docPartObj>
      </w:sdtPr>
      <w:sdtEndPr/>
      <w:sdtContent>
        <w:r w:rsidR="00264F43">
          <w:fldChar w:fldCharType="begin"/>
        </w:r>
        <w:r w:rsidR="004B0938">
          <w:instrText>PAGE   \* MERGEFORMAT</w:instrText>
        </w:r>
        <w:r w:rsidR="00264F43">
          <w:fldChar w:fldCharType="separate"/>
        </w:r>
        <w:r w:rsidR="003164AB" w:rsidRPr="003164AB">
          <w:rPr>
            <w:noProof/>
            <w:lang w:val="pt-BR"/>
          </w:rPr>
          <w:t>7</w:t>
        </w:r>
        <w:r w:rsidR="00264F43">
          <w:rPr>
            <w:noProof/>
            <w:lang w:val="pt-BR"/>
          </w:rPr>
          <w:fldChar w:fldCharType="end"/>
        </w:r>
      </w:sdtContent>
    </w:sdt>
  </w:p>
  <w:p w14:paraId="5F32DE63" w14:textId="77777777" w:rsidR="004B0938" w:rsidRDefault="004B093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039C7" w14:textId="24F8DBC5" w:rsidR="00D278B9" w:rsidRDefault="00D278B9">
    <w:pPr>
      <w:pStyle w:val="Rodap"/>
    </w:pPr>
    <w:r>
      <w:rPr>
        <w:noProof/>
        <w:lang w:val="pt-BR" w:eastAsia="pt-BR" w:bidi="ar-SA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A13D527" wp14:editId="39DBD4E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927985" cy="407670"/>
              <wp:effectExtent l="0" t="0" r="5715" b="0"/>
              <wp:wrapNone/>
              <wp:docPr id="1155278713" name="Caixa de Texto 1" descr="***Este documento está clasificado como USO INTERNO por TELEFÓNICA.&#10;***This document is classified as INTERNAL USE by TELEFÓNICA.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798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424805" w14:textId="77777777" w:rsidR="00D278B9" w:rsidRPr="00D278B9" w:rsidRDefault="00D278B9" w:rsidP="00D278B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D278B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***Este documento está clasificado como USO INTERNO por TELEFÓNICA.</w:t>
                          </w:r>
                        </w:p>
                        <w:p w14:paraId="53176F2B" w14:textId="05D1B3B9" w:rsidR="00D278B9" w:rsidRPr="00D278B9" w:rsidRDefault="00D278B9" w:rsidP="00D278B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D278B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***This document is classified as INTERNAL USE by TELEFÓNICA.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7A13D527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***Este documento está clasificado como USO INTERNO por TELEFÓNICA.&#10;***This document is classified as INTERNAL USE by TELEFÓNICA." style="position:absolute;margin-left:0;margin-top:0;width:230.55pt;height:32.1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C424805" w14:textId="77777777" w:rsidR="00D278B9" w:rsidRPr="00D278B9" w:rsidRDefault="00D278B9" w:rsidP="00D278B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D278B9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***Este documento está clasificado como USO INTERNO por TELEFÓNICA.</w:t>
                    </w:r>
                  </w:p>
                  <w:p w14:paraId="53176F2B" w14:textId="05D1B3B9" w:rsidR="00D278B9" w:rsidRPr="00D278B9" w:rsidRDefault="00D278B9" w:rsidP="00D278B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D278B9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***This document is classified as INTERNAL USE by TELEFÓNICA.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2E3D0" w14:textId="77777777" w:rsidR="00233F68" w:rsidRDefault="00233F68" w:rsidP="00B641A8">
      <w:r>
        <w:separator/>
      </w:r>
    </w:p>
  </w:footnote>
  <w:footnote w:type="continuationSeparator" w:id="0">
    <w:p w14:paraId="7B7C2D04" w14:textId="77777777" w:rsidR="00233F68" w:rsidRDefault="00233F68" w:rsidP="00B641A8">
      <w:r>
        <w:continuationSeparator/>
      </w:r>
    </w:p>
  </w:footnote>
  <w:footnote w:type="continuationNotice" w:id="1">
    <w:p w14:paraId="24C4EAE7" w14:textId="77777777" w:rsidR="00233F68" w:rsidRDefault="00233F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BA5CF" w14:textId="77777777" w:rsidR="004B0938" w:rsidRPr="00401482" w:rsidRDefault="004B0938" w:rsidP="00401482">
    <w:pPr>
      <w:pStyle w:val="Cabealho"/>
      <w:jc w:val="center"/>
    </w:pPr>
    <w:r w:rsidRPr="00401482">
      <w:rPr>
        <w:noProof/>
        <w:lang w:val="pt-BR" w:eastAsia="pt-BR" w:bidi="ar-SA"/>
      </w:rPr>
      <w:drawing>
        <wp:inline distT="0" distB="0" distL="0" distR="0" wp14:anchorId="72E42B7E" wp14:editId="3665640E">
          <wp:extent cx="1857375" cy="9334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D27EA"/>
    <w:multiLevelType w:val="hybridMultilevel"/>
    <w:tmpl w:val="15AA62CA"/>
    <w:lvl w:ilvl="0" w:tplc="66683A68">
      <w:start w:val="24"/>
      <w:numFmt w:val="decimal"/>
      <w:lvlText w:val="%1"/>
      <w:lvlJc w:val="left"/>
      <w:pPr>
        <w:ind w:left="810" w:hanging="567"/>
      </w:pPr>
      <w:rPr>
        <w:rFonts w:hint="default"/>
        <w:lang w:val="pt-PT" w:eastAsia="pt-PT" w:bidi="pt-PT"/>
      </w:rPr>
    </w:lvl>
    <w:lvl w:ilvl="1" w:tplc="F758A6C6">
      <w:numFmt w:val="none"/>
      <w:lvlText w:val=""/>
      <w:lvlJc w:val="left"/>
      <w:pPr>
        <w:tabs>
          <w:tab w:val="num" w:pos="360"/>
        </w:tabs>
      </w:pPr>
    </w:lvl>
    <w:lvl w:ilvl="2" w:tplc="835E3DC4">
      <w:numFmt w:val="bullet"/>
      <w:lvlText w:val="•"/>
      <w:lvlJc w:val="left"/>
      <w:pPr>
        <w:ind w:left="2564" w:hanging="567"/>
      </w:pPr>
      <w:rPr>
        <w:rFonts w:hint="default"/>
        <w:lang w:val="pt-PT" w:eastAsia="pt-PT" w:bidi="pt-PT"/>
      </w:rPr>
    </w:lvl>
    <w:lvl w:ilvl="3" w:tplc="DBCEFF68">
      <w:numFmt w:val="bullet"/>
      <w:lvlText w:val="•"/>
      <w:lvlJc w:val="left"/>
      <w:pPr>
        <w:ind w:left="3436" w:hanging="567"/>
      </w:pPr>
      <w:rPr>
        <w:rFonts w:hint="default"/>
        <w:lang w:val="pt-PT" w:eastAsia="pt-PT" w:bidi="pt-PT"/>
      </w:rPr>
    </w:lvl>
    <w:lvl w:ilvl="4" w:tplc="043CDBAC">
      <w:numFmt w:val="bullet"/>
      <w:lvlText w:val="•"/>
      <w:lvlJc w:val="left"/>
      <w:pPr>
        <w:ind w:left="4308" w:hanging="567"/>
      </w:pPr>
      <w:rPr>
        <w:rFonts w:hint="default"/>
        <w:lang w:val="pt-PT" w:eastAsia="pt-PT" w:bidi="pt-PT"/>
      </w:rPr>
    </w:lvl>
    <w:lvl w:ilvl="5" w:tplc="DFA8DD16">
      <w:numFmt w:val="bullet"/>
      <w:lvlText w:val="•"/>
      <w:lvlJc w:val="left"/>
      <w:pPr>
        <w:ind w:left="5180" w:hanging="567"/>
      </w:pPr>
      <w:rPr>
        <w:rFonts w:hint="default"/>
        <w:lang w:val="pt-PT" w:eastAsia="pt-PT" w:bidi="pt-PT"/>
      </w:rPr>
    </w:lvl>
    <w:lvl w:ilvl="6" w:tplc="286ADAD8">
      <w:numFmt w:val="bullet"/>
      <w:lvlText w:val="•"/>
      <w:lvlJc w:val="left"/>
      <w:pPr>
        <w:ind w:left="6052" w:hanging="567"/>
      </w:pPr>
      <w:rPr>
        <w:rFonts w:hint="default"/>
        <w:lang w:val="pt-PT" w:eastAsia="pt-PT" w:bidi="pt-PT"/>
      </w:rPr>
    </w:lvl>
    <w:lvl w:ilvl="7" w:tplc="164824AA">
      <w:numFmt w:val="bullet"/>
      <w:lvlText w:val="•"/>
      <w:lvlJc w:val="left"/>
      <w:pPr>
        <w:ind w:left="6924" w:hanging="567"/>
      </w:pPr>
      <w:rPr>
        <w:rFonts w:hint="default"/>
        <w:lang w:val="pt-PT" w:eastAsia="pt-PT" w:bidi="pt-PT"/>
      </w:rPr>
    </w:lvl>
    <w:lvl w:ilvl="8" w:tplc="DA626D18">
      <w:numFmt w:val="bullet"/>
      <w:lvlText w:val="•"/>
      <w:lvlJc w:val="left"/>
      <w:pPr>
        <w:ind w:left="7796" w:hanging="567"/>
      </w:pPr>
      <w:rPr>
        <w:rFonts w:hint="default"/>
        <w:lang w:val="pt-PT" w:eastAsia="pt-PT" w:bidi="pt-PT"/>
      </w:rPr>
    </w:lvl>
  </w:abstractNum>
  <w:abstractNum w:abstractNumId="1" w15:restartNumberingAfterBreak="0">
    <w:nsid w:val="315D7245"/>
    <w:multiLevelType w:val="hybridMultilevel"/>
    <w:tmpl w:val="C96E06BC"/>
    <w:lvl w:ilvl="0" w:tplc="B59CA0B0">
      <w:start w:val="15"/>
      <w:numFmt w:val="decimal"/>
      <w:lvlText w:val="%1"/>
      <w:lvlJc w:val="left"/>
      <w:pPr>
        <w:ind w:left="810" w:hanging="567"/>
      </w:pPr>
      <w:rPr>
        <w:rFonts w:hint="default"/>
        <w:lang w:val="pt-PT" w:eastAsia="pt-PT" w:bidi="pt-PT"/>
      </w:rPr>
    </w:lvl>
    <w:lvl w:ilvl="1" w:tplc="071E75AC">
      <w:numFmt w:val="none"/>
      <w:lvlText w:val=""/>
      <w:lvlJc w:val="left"/>
      <w:pPr>
        <w:tabs>
          <w:tab w:val="num" w:pos="360"/>
        </w:tabs>
      </w:pPr>
    </w:lvl>
    <w:lvl w:ilvl="2" w:tplc="B91E3B60">
      <w:numFmt w:val="bullet"/>
      <w:lvlText w:val="•"/>
      <w:lvlJc w:val="left"/>
      <w:pPr>
        <w:ind w:left="2564" w:hanging="567"/>
      </w:pPr>
      <w:rPr>
        <w:rFonts w:hint="default"/>
        <w:lang w:val="pt-PT" w:eastAsia="pt-PT" w:bidi="pt-PT"/>
      </w:rPr>
    </w:lvl>
    <w:lvl w:ilvl="3" w:tplc="63E0F46C">
      <w:numFmt w:val="bullet"/>
      <w:lvlText w:val="•"/>
      <w:lvlJc w:val="left"/>
      <w:pPr>
        <w:ind w:left="3436" w:hanging="567"/>
      </w:pPr>
      <w:rPr>
        <w:rFonts w:hint="default"/>
        <w:lang w:val="pt-PT" w:eastAsia="pt-PT" w:bidi="pt-PT"/>
      </w:rPr>
    </w:lvl>
    <w:lvl w:ilvl="4" w:tplc="90D60678">
      <w:numFmt w:val="bullet"/>
      <w:lvlText w:val="•"/>
      <w:lvlJc w:val="left"/>
      <w:pPr>
        <w:ind w:left="4308" w:hanging="567"/>
      </w:pPr>
      <w:rPr>
        <w:rFonts w:hint="default"/>
        <w:lang w:val="pt-PT" w:eastAsia="pt-PT" w:bidi="pt-PT"/>
      </w:rPr>
    </w:lvl>
    <w:lvl w:ilvl="5" w:tplc="831EA9C4">
      <w:numFmt w:val="bullet"/>
      <w:lvlText w:val="•"/>
      <w:lvlJc w:val="left"/>
      <w:pPr>
        <w:ind w:left="5180" w:hanging="567"/>
      </w:pPr>
      <w:rPr>
        <w:rFonts w:hint="default"/>
        <w:lang w:val="pt-PT" w:eastAsia="pt-PT" w:bidi="pt-PT"/>
      </w:rPr>
    </w:lvl>
    <w:lvl w:ilvl="6" w:tplc="44642ABA">
      <w:numFmt w:val="bullet"/>
      <w:lvlText w:val="•"/>
      <w:lvlJc w:val="left"/>
      <w:pPr>
        <w:ind w:left="6052" w:hanging="567"/>
      </w:pPr>
      <w:rPr>
        <w:rFonts w:hint="default"/>
        <w:lang w:val="pt-PT" w:eastAsia="pt-PT" w:bidi="pt-PT"/>
      </w:rPr>
    </w:lvl>
    <w:lvl w:ilvl="7" w:tplc="A18881D8">
      <w:numFmt w:val="bullet"/>
      <w:lvlText w:val="•"/>
      <w:lvlJc w:val="left"/>
      <w:pPr>
        <w:ind w:left="6924" w:hanging="567"/>
      </w:pPr>
      <w:rPr>
        <w:rFonts w:hint="default"/>
        <w:lang w:val="pt-PT" w:eastAsia="pt-PT" w:bidi="pt-PT"/>
      </w:rPr>
    </w:lvl>
    <w:lvl w:ilvl="8" w:tplc="B248E214">
      <w:numFmt w:val="bullet"/>
      <w:lvlText w:val="•"/>
      <w:lvlJc w:val="left"/>
      <w:pPr>
        <w:ind w:left="7796" w:hanging="567"/>
      </w:pPr>
      <w:rPr>
        <w:rFonts w:hint="default"/>
        <w:lang w:val="pt-PT" w:eastAsia="pt-PT" w:bidi="pt-PT"/>
      </w:rPr>
    </w:lvl>
  </w:abstractNum>
  <w:abstractNum w:abstractNumId="2" w15:restartNumberingAfterBreak="0">
    <w:nsid w:val="357E63AF"/>
    <w:multiLevelType w:val="hybridMultilevel"/>
    <w:tmpl w:val="A96C44F0"/>
    <w:lvl w:ilvl="0" w:tplc="C85625DA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8" w:hanging="360"/>
      </w:pPr>
    </w:lvl>
    <w:lvl w:ilvl="2" w:tplc="0416001B" w:tentative="1">
      <w:start w:val="1"/>
      <w:numFmt w:val="lowerRoman"/>
      <w:lvlText w:val="%3."/>
      <w:lvlJc w:val="right"/>
      <w:pPr>
        <w:ind w:left="2088" w:hanging="180"/>
      </w:pPr>
    </w:lvl>
    <w:lvl w:ilvl="3" w:tplc="0416000F" w:tentative="1">
      <w:start w:val="1"/>
      <w:numFmt w:val="decimal"/>
      <w:lvlText w:val="%4."/>
      <w:lvlJc w:val="left"/>
      <w:pPr>
        <w:ind w:left="2808" w:hanging="360"/>
      </w:pPr>
    </w:lvl>
    <w:lvl w:ilvl="4" w:tplc="04160019" w:tentative="1">
      <w:start w:val="1"/>
      <w:numFmt w:val="lowerLetter"/>
      <w:lvlText w:val="%5."/>
      <w:lvlJc w:val="left"/>
      <w:pPr>
        <w:ind w:left="3528" w:hanging="360"/>
      </w:pPr>
    </w:lvl>
    <w:lvl w:ilvl="5" w:tplc="0416001B" w:tentative="1">
      <w:start w:val="1"/>
      <w:numFmt w:val="lowerRoman"/>
      <w:lvlText w:val="%6."/>
      <w:lvlJc w:val="right"/>
      <w:pPr>
        <w:ind w:left="4248" w:hanging="180"/>
      </w:pPr>
    </w:lvl>
    <w:lvl w:ilvl="6" w:tplc="0416000F" w:tentative="1">
      <w:start w:val="1"/>
      <w:numFmt w:val="decimal"/>
      <w:lvlText w:val="%7."/>
      <w:lvlJc w:val="left"/>
      <w:pPr>
        <w:ind w:left="4968" w:hanging="360"/>
      </w:pPr>
    </w:lvl>
    <w:lvl w:ilvl="7" w:tplc="04160019" w:tentative="1">
      <w:start w:val="1"/>
      <w:numFmt w:val="lowerLetter"/>
      <w:lvlText w:val="%8."/>
      <w:lvlJc w:val="left"/>
      <w:pPr>
        <w:ind w:left="5688" w:hanging="360"/>
      </w:pPr>
    </w:lvl>
    <w:lvl w:ilvl="8" w:tplc="0416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45CC6E44"/>
    <w:multiLevelType w:val="hybridMultilevel"/>
    <w:tmpl w:val="1EB689D2"/>
    <w:lvl w:ilvl="0" w:tplc="D95E9434">
      <w:start w:val="19"/>
      <w:numFmt w:val="decimal"/>
      <w:lvlText w:val="%1"/>
      <w:lvlJc w:val="left"/>
      <w:pPr>
        <w:ind w:left="810" w:hanging="567"/>
      </w:pPr>
      <w:rPr>
        <w:rFonts w:hint="default"/>
        <w:lang w:val="pt-PT" w:eastAsia="pt-PT" w:bidi="pt-PT"/>
      </w:rPr>
    </w:lvl>
    <w:lvl w:ilvl="1" w:tplc="36EA1F0E">
      <w:numFmt w:val="none"/>
      <w:lvlText w:val=""/>
      <w:lvlJc w:val="left"/>
      <w:pPr>
        <w:tabs>
          <w:tab w:val="num" w:pos="360"/>
        </w:tabs>
      </w:pPr>
    </w:lvl>
    <w:lvl w:ilvl="2" w:tplc="ACB2CCCA">
      <w:numFmt w:val="bullet"/>
      <w:lvlText w:val="•"/>
      <w:lvlJc w:val="left"/>
      <w:pPr>
        <w:ind w:left="2564" w:hanging="567"/>
      </w:pPr>
      <w:rPr>
        <w:rFonts w:hint="default"/>
        <w:lang w:val="pt-PT" w:eastAsia="pt-PT" w:bidi="pt-PT"/>
      </w:rPr>
    </w:lvl>
    <w:lvl w:ilvl="3" w:tplc="EAC4046C">
      <w:numFmt w:val="bullet"/>
      <w:lvlText w:val="•"/>
      <w:lvlJc w:val="left"/>
      <w:pPr>
        <w:ind w:left="3436" w:hanging="567"/>
      </w:pPr>
      <w:rPr>
        <w:rFonts w:hint="default"/>
        <w:lang w:val="pt-PT" w:eastAsia="pt-PT" w:bidi="pt-PT"/>
      </w:rPr>
    </w:lvl>
    <w:lvl w:ilvl="4" w:tplc="DD06BFB6">
      <w:numFmt w:val="bullet"/>
      <w:lvlText w:val="•"/>
      <w:lvlJc w:val="left"/>
      <w:pPr>
        <w:ind w:left="4308" w:hanging="567"/>
      </w:pPr>
      <w:rPr>
        <w:rFonts w:hint="default"/>
        <w:lang w:val="pt-PT" w:eastAsia="pt-PT" w:bidi="pt-PT"/>
      </w:rPr>
    </w:lvl>
    <w:lvl w:ilvl="5" w:tplc="4B4AD8C8">
      <w:numFmt w:val="bullet"/>
      <w:lvlText w:val="•"/>
      <w:lvlJc w:val="left"/>
      <w:pPr>
        <w:ind w:left="5180" w:hanging="567"/>
      </w:pPr>
      <w:rPr>
        <w:rFonts w:hint="default"/>
        <w:lang w:val="pt-PT" w:eastAsia="pt-PT" w:bidi="pt-PT"/>
      </w:rPr>
    </w:lvl>
    <w:lvl w:ilvl="6" w:tplc="EF042ED2">
      <w:numFmt w:val="bullet"/>
      <w:lvlText w:val="•"/>
      <w:lvlJc w:val="left"/>
      <w:pPr>
        <w:ind w:left="6052" w:hanging="567"/>
      </w:pPr>
      <w:rPr>
        <w:rFonts w:hint="default"/>
        <w:lang w:val="pt-PT" w:eastAsia="pt-PT" w:bidi="pt-PT"/>
      </w:rPr>
    </w:lvl>
    <w:lvl w:ilvl="7" w:tplc="75D01876">
      <w:numFmt w:val="bullet"/>
      <w:lvlText w:val="•"/>
      <w:lvlJc w:val="left"/>
      <w:pPr>
        <w:ind w:left="6924" w:hanging="567"/>
      </w:pPr>
      <w:rPr>
        <w:rFonts w:hint="default"/>
        <w:lang w:val="pt-PT" w:eastAsia="pt-PT" w:bidi="pt-PT"/>
      </w:rPr>
    </w:lvl>
    <w:lvl w:ilvl="8" w:tplc="E48C4BD6">
      <w:numFmt w:val="bullet"/>
      <w:lvlText w:val="•"/>
      <w:lvlJc w:val="left"/>
      <w:pPr>
        <w:ind w:left="7796" w:hanging="567"/>
      </w:pPr>
      <w:rPr>
        <w:rFonts w:hint="default"/>
        <w:lang w:val="pt-PT" w:eastAsia="pt-PT" w:bidi="pt-PT"/>
      </w:rPr>
    </w:lvl>
  </w:abstractNum>
  <w:abstractNum w:abstractNumId="4" w15:restartNumberingAfterBreak="0">
    <w:nsid w:val="617F2020"/>
    <w:multiLevelType w:val="hybridMultilevel"/>
    <w:tmpl w:val="644E65D0"/>
    <w:lvl w:ilvl="0" w:tplc="5A54CD38">
      <w:start w:val="1"/>
      <w:numFmt w:val="lowerRoman"/>
      <w:lvlText w:val="%1."/>
      <w:lvlJc w:val="left"/>
      <w:pPr>
        <w:ind w:left="810" w:hanging="250"/>
        <w:jc w:val="right"/>
      </w:pPr>
      <w:rPr>
        <w:rFonts w:ascii="Arial" w:eastAsia="Arial" w:hAnsi="Arial" w:cs="Arial" w:hint="default"/>
        <w:spacing w:val="-4"/>
        <w:w w:val="100"/>
        <w:sz w:val="22"/>
        <w:szCs w:val="22"/>
        <w:lang w:val="pt-PT" w:eastAsia="pt-PT" w:bidi="pt-PT"/>
      </w:rPr>
    </w:lvl>
    <w:lvl w:ilvl="1" w:tplc="93244F00">
      <w:numFmt w:val="bullet"/>
      <w:lvlText w:val="•"/>
      <w:lvlJc w:val="left"/>
      <w:pPr>
        <w:ind w:left="1692" w:hanging="250"/>
      </w:pPr>
      <w:rPr>
        <w:rFonts w:hint="default"/>
        <w:lang w:val="pt-PT" w:eastAsia="pt-PT" w:bidi="pt-PT"/>
      </w:rPr>
    </w:lvl>
    <w:lvl w:ilvl="2" w:tplc="1860A464">
      <w:numFmt w:val="bullet"/>
      <w:lvlText w:val="•"/>
      <w:lvlJc w:val="left"/>
      <w:pPr>
        <w:ind w:left="2564" w:hanging="250"/>
      </w:pPr>
      <w:rPr>
        <w:rFonts w:hint="default"/>
        <w:lang w:val="pt-PT" w:eastAsia="pt-PT" w:bidi="pt-PT"/>
      </w:rPr>
    </w:lvl>
    <w:lvl w:ilvl="3" w:tplc="423AFE02">
      <w:numFmt w:val="bullet"/>
      <w:lvlText w:val="•"/>
      <w:lvlJc w:val="left"/>
      <w:pPr>
        <w:ind w:left="3436" w:hanging="250"/>
      </w:pPr>
      <w:rPr>
        <w:rFonts w:hint="default"/>
        <w:lang w:val="pt-PT" w:eastAsia="pt-PT" w:bidi="pt-PT"/>
      </w:rPr>
    </w:lvl>
    <w:lvl w:ilvl="4" w:tplc="3964421A">
      <w:numFmt w:val="bullet"/>
      <w:lvlText w:val="•"/>
      <w:lvlJc w:val="left"/>
      <w:pPr>
        <w:ind w:left="4308" w:hanging="250"/>
      </w:pPr>
      <w:rPr>
        <w:rFonts w:hint="default"/>
        <w:lang w:val="pt-PT" w:eastAsia="pt-PT" w:bidi="pt-PT"/>
      </w:rPr>
    </w:lvl>
    <w:lvl w:ilvl="5" w:tplc="5380CA50">
      <w:numFmt w:val="bullet"/>
      <w:lvlText w:val="•"/>
      <w:lvlJc w:val="left"/>
      <w:pPr>
        <w:ind w:left="5180" w:hanging="250"/>
      </w:pPr>
      <w:rPr>
        <w:rFonts w:hint="default"/>
        <w:lang w:val="pt-PT" w:eastAsia="pt-PT" w:bidi="pt-PT"/>
      </w:rPr>
    </w:lvl>
    <w:lvl w:ilvl="6" w:tplc="F0021318">
      <w:numFmt w:val="bullet"/>
      <w:lvlText w:val="•"/>
      <w:lvlJc w:val="left"/>
      <w:pPr>
        <w:ind w:left="6052" w:hanging="250"/>
      </w:pPr>
      <w:rPr>
        <w:rFonts w:hint="default"/>
        <w:lang w:val="pt-PT" w:eastAsia="pt-PT" w:bidi="pt-PT"/>
      </w:rPr>
    </w:lvl>
    <w:lvl w:ilvl="7" w:tplc="D83E4EE4">
      <w:numFmt w:val="bullet"/>
      <w:lvlText w:val="•"/>
      <w:lvlJc w:val="left"/>
      <w:pPr>
        <w:ind w:left="6924" w:hanging="250"/>
      </w:pPr>
      <w:rPr>
        <w:rFonts w:hint="default"/>
        <w:lang w:val="pt-PT" w:eastAsia="pt-PT" w:bidi="pt-PT"/>
      </w:rPr>
    </w:lvl>
    <w:lvl w:ilvl="8" w:tplc="D870ED42">
      <w:numFmt w:val="bullet"/>
      <w:lvlText w:val="•"/>
      <w:lvlJc w:val="left"/>
      <w:pPr>
        <w:ind w:left="7796" w:hanging="250"/>
      </w:pPr>
      <w:rPr>
        <w:rFonts w:hint="default"/>
        <w:lang w:val="pt-PT" w:eastAsia="pt-PT" w:bidi="pt-PT"/>
      </w:rPr>
    </w:lvl>
  </w:abstractNum>
  <w:abstractNum w:abstractNumId="5" w15:restartNumberingAfterBreak="0">
    <w:nsid w:val="6DBC09C6"/>
    <w:multiLevelType w:val="hybridMultilevel"/>
    <w:tmpl w:val="79C88E88"/>
    <w:lvl w:ilvl="0" w:tplc="8F80B0F6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729C1BD4"/>
    <w:multiLevelType w:val="hybridMultilevel"/>
    <w:tmpl w:val="6DC82D60"/>
    <w:lvl w:ilvl="0" w:tplc="D6F8A0AA">
      <w:start w:val="12"/>
      <w:numFmt w:val="decimal"/>
      <w:lvlText w:val="%1"/>
      <w:lvlJc w:val="left"/>
      <w:pPr>
        <w:ind w:left="951" w:hanging="708"/>
      </w:pPr>
      <w:rPr>
        <w:rFonts w:hint="default"/>
        <w:lang w:val="pt-PT" w:eastAsia="pt-PT" w:bidi="pt-PT"/>
      </w:rPr>
    </w:lvl>
    <w:lvl w:ilvl="1" w:tplc="24C4F21E">
      <w:start w:val="1"/>
      <w:numFmt w:val="lowerLetter"/>
      <w:lvlText w:val="%2)"/>
      <w:lvlJc w:val="left"/>
      <w:pPr>
        <w:tabs>
          <w:tab w:val="num" w:pos="360"/>
        </w:tabs>
      </w:pPr>
      <w:rPr>
        <w:rFonts w:ascii="Times New Roman" w:eastAsia="Arial" w:hAnsi="Times New Roman" w:cs="Times New Roman"/>
        <w:lang w:val="pt-PT" w:eastAsia="pt-PT" w:bidi="pt-PT"/>
      </w:rPr>
    </w:lvl>
    <w:lvl w:ilvl="2" w:tplc="E990E43E">
      <w:numFmt w:val="none"/>
      <w:lvlText w:val=""/>
      <w:lvlJc w:val="left"/>
      <w:pPr>
        <w:tabs>
          <w:tab w:val="num" w:pos="360"/>
        </w:tabs>
      </w:pPr>
    </w:lvl>
    <w:lvl w:ilvl="3" w:tplc="D584E984">
      <w:numFmt w:val="none"/>
      <w:lvlText w:val=""/>
      <w:lvlJc w:val="left"/>
      <w:pPr>
        <w:tabs>
          <w:tab w:val="num" w:pos="360"/>
        </w:tabs>
      </w:pPr>
    </w:lvl>
    <w:lvl w:ilvl="4" w:tplc="184091BC">
      <w:numFmt w:val="bullet"/>
      <w:lvlText w:val="•"/>
      <w:lvlJc w:val="left"/>
      <w:pPr>
        <w:ind w:left="3525" w:hanging="994"/>
      </w:pPr>
      <w:rPr>
        <w:rFonts w:hint="default"/>
        <w:lang w:val="pt-PT" w:eastAsia="pt-PT" w:bidi="pt-PT"/>
      </w:rPr>
    </w:lvl>
    <w:lvl w:ilvl="5" w:tplc="73701EC4">
      <w:numFmt w:val="bullet"/>
      <w:lvlText w:val="•"/>
      <w:lvlJc w:val="left"/>
      <w:pPr>
        <w:ind w:left="4527" w:hanging="994"/>
      </w:pPr>
      <w:rPr>
        <w:rFonts w:hint="default"/>
        <w:lang w:val="pt-PT" w:eastAsia="pt-PT" w:bidi="pt-PT"/>
      </w:rPr>
    </w:lvl>
    <w:lvl w:ilvl="6" w:tplc="97669CE8">
      <w:numFmt w:val="bullet"/>
      <w:lvlText w:val="•"/>
      <w:lvlJc w:val="left"/>
      <w:pPr>
        <w:ind w:left="5530" w:hanging="994"/>
      </w:pPr>
      <w:rPr>
        <w:rFonts w:hint="default"/>
        <w:lang w:val="pt-PT" w:eastAsia="pt-PT" w:bidi="pt-PT"/>
      </w:rPr>
    </w:lvl>
    <w:lvl w:ilvl="7" w:tplc="0AA827E6">
      <w:numFmt w:val="bullet"/>
      <w:lvlText w:val="•"/>
      <w:lvlJc w:val="left"/>
      <w:pPr>
        <w:ind w:left="6532" w:hanging="994"/>
      </w:pPr>
      <w:rPr>
        <w:rFonts w:hint="default"/>
        <w:lang w:val="pt-PT" w:eastAsia="pt-PT" w:bidi="pt-PT"/>
      </w:rPr>
    </w:lvl>
    <w:lvl w:ilvl="8" w:tplc="F01E3DAC">
      <w:numFmt w:val="bullet"/>
      <w:lvlText w:val="•"/>
      <w:lvlJc w:val="left"/>
      <w:pPr>
        <w:ind w:left="7535" w:hanging="994"/>
      </w:pPr>
      <w:rPr>
        <w:rFonts w:hint="default"/>
        <w:lang w:val="pt-PT" w:eastAsia="pt-PT" w:bidi="pt-P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EB3"/>
    <w:rsid w:val="00006159"/>
    <w:rsid w:val="000115BD"/>
    <w:rsid w:val="000175DB"/>
    <w:rsid w:val="0002118A"/>
    <w:rsid w:val="00027EE0"/>
    <w:rsid w:val="00053FA5"/>
    <w:rsid w:val="000549F7"/>
    <w:rsid w:val="00063C80"/>
    <w:rsid w:val="000707CC"/>
    <w:rsid w:val="000816C6"/>
    <w:rsid w:val="000B141F"/>
    <w:rsid w:val="000B354E"/>
    <w:rsid w:val="000D5E18"/>
    <w:rsid w:val="000E7346"/>
    <w:rsid w:val="000F5E9C"/>
    <w:rsid w:val="000F6DD2"/>
    <w:rsid w:val="00107BB7"/>
    <w:rsid w:val="001163AB"/>
    <w:rsid w:val="001253B5"/>
    <w:rsid w:val="00125DDC"/>
    <w:rsid w:val="00130BEE"/>
    <w:rsid w:val="00131B74"/>
    <w:rsid w:val="0013371A"/>
    <w:rsid w:val="00143327"/>
    <w:rsid w:val="001518CB"/>
    <w:rsid w:val="00153925"/>
    <w:rsid w:val="001725A2"/>
    <w:rsid w:val="00175516"/>
    <w:rsid w:val="00177C33"/>
    <w:rsid w:val="001925E4"/>
    <w:rsid w:val="00194710"/>
    <w:rsid w:val="001B2905"/>
    <w:rsid w:val="001D54B2"/>
    <w:rsid w:val="001F44ED"/>
    <w:rsid w:val="002273A5"/>
    <w:rsid w:val="002338C8"/>
    <w:rsid w:val="00233F68"/>
    <w:rsid w:val="002465CD"/>
    <w:rsid w:val="00257489"/>
    <w:rsid w:val="00262E4F"/>
    <w:rsid w:val="00264F43"/>
    <w:rsid w:val="002710EE"/>
    <w:rsid w:val="002727F2"/>
    <w:rsid w:val="00280FE0"/>
    <w:rsid w:val="00285051"/>
    <w:rsid w:val="002A0CE6"/>
    <w:rsid w:val="002A57F1"/>
    <w:rsid w:val="002A6F34"/>
    <w:rsid w:val="002C1EE6"/>
    <w:rsid w:val="002D6C4F"/>
    <w:rsid w:val="002D76FB"/>
    <w:rsid w:val="002E6A77"/>
    <w:rsid w:val="00311A69"/>
    <w:rsid w:val="00312F3B"/>
    <w:rsid w:val="003164AB"/>
    <w:rsid w:val="00330280"/>
    <w:rsid w:val="00347FBC"/>
    <w:rsid w:val="00355119"/>
    <w:rsid w:val="00356B8B"/>
    <w:rsid w:val="00366092"/>
    <w:rsid w:val="0038117B"/>
    <w:rsid w:val="0038581C"/>
    <w:rsid w:val="0039025D"/>
    <w:rsid w:val="00393CCB"/>
    <w:rsid w:val="00397B4F"/>
    <w:rsid w:val="003A171B"/>
    <w:rsid w:val="003A5675"/>
    <w:rsid w:val="003B1416"/>
    <w:rsid w:val="003B57E6"/>
    <w:rsid w:val="003B6425"/>
    <w:rsid w:val="003C6269"/>
    <w:rsid w:val="003F08AE"/>
    <w:rsid w:val="003F31CA"/>
    <w:rsid w:val="00401482"/>
    <w:rsid w:val="004371FF"/>
    <w:rsid w:val="00456A4D"/>
    <w:rsid w:val="00466562"/>
    <w:rsid w:val="00476C19"/>
    <w:rsid w:val="00486C8A"/>
    <w:rsid w:val="004903B1"/>
    <w:rsid w:val="004B0938"/>
    <w:rsid w:val="004B5B7E"/>
    <w:rsid w:val="004B7E99"/>
    <w:rsid w:val="004C1430"/>
    <w:rsid w:val="004D6905"/>
    <w:rsid w:val="004D7279"/>
    <w:rsid w:val="0054799B"/>
    <w:rsid w:val="0055238A"/>
    <w:rsid w:val="0055408B"/>
    <w:rsid w:val="0058213C"/>
    <w:rsid w:val="00596B89"/>
    <w:rsid w:val="005A1AC8"/>
    <w:rsid w:val="005B0C74"/>
    <w:rsid w:val="005B7271"/>
    <w:rsid w:val="005C6EF2"/>
    <w:rsid w:val="005E08A7"/>
    <w:rsid w:val="005E170C"/>
    <w:rsid w:val="005E4D15"/>
    <w:rsid w:val="005E74AD"/>
    <w:rsid w:val="00626452"/>
    <w:rsid w:val="0064247F"/>
    <w:rsid w:val="00647322"/>
    <w:rsid w:val="006528EC"/>
    <w:rsid w:val="00684C80"/>
    <w:rsid w:val="006936B4"/>
    <w:rsid w:val="006A14BA"/>
    <w:rsid w:val="006A61DB"/>
    <w:rsid w:val="006A64FE"/>
    <w:rsid w:val="006C01A5"/>
    <w:rsid w:val="006D5BCA"/>
    <w:rsid w:val="006E1CA4"/>
    <w:rsid w:val="006F060B"/>
    <w:rsid w:val="00705BC8"/>
    <w:rsid w:val="00710442"/>
    <w:rsid w:val="0072619C"/>
    <w:rsid w:val="00743BB0"/>
    <w:rsid w:val="00753A39"/>
    <w:rsid w:val="00760B6E"/>
    <w:rsid w:val="00771583"/>
    <w:rsid w:val="00771DA1"/>
    <w:rsid w:val="00781DBF"/>
    <w:rsid w:val="0078474B"/>
    <w:rsid w:val="00786CBB"/>
    <w:rsid w:val="007B354C"/>
    <w:rsid w:val="007E2044"/>
    <w:rsid w:val="007F1652"/>
    <w:rsid w:val="008104F5"/>
    <w:rsid w:val="008329D1"/>
    <w:rsid w:val="00836837"/>
    <w:rsid w:val="008903D1"/>
    <w:rsid w:val="00894039"/>
    <w:rsid w:val="00895AE1"/>
    <w:rsid w:val="008A2D31"/>
    <w:rsid w:val="008D5113"/>
    <w:rsid w:val="008D5603"/>
    <w:rsid w:val="008E0E78"/>
    <w:rsid w:val="00916F4E"/>
    <w:rsid w:val="00925E4B"/>
    <w:rsid w:val="009346A6"/>
    <w:rsid w:val="00943809"/>
    <w:rsid w:val="0094381B"/>
    <w:rsid w:val="00951FF5"/>
    <w:rsid w:val="0095400D"/>
    <w:rsid w:val="0096487A"/>
    <w:rsid w:val="00975721"/>
    <w:rsid w:val="00990757"/>
    <w:rsid w:val="00991AFF"/>
    <w:rsid w:val="0099202D"/>
    <w:rsid w:val="009A6308"/>
    <w:rsid w:val="009B1745"/>
    <w:rsid w:val="009B5EB3"/>
    <w:rsid w:val="009E4686"/>
    <w:rsid w:val="009E5259"/>
    <w:rsid w:val="00A059CF"/>
    <w:rsid w:val="00A05A48"/>
    <w:rsid w:val="00A24353"/>
    <w:rsid w:val="00A26E0A"/>
    <w:rsid w:val="00A354F4"/>
    <w:rsid w:val="00A4560C"/>
    <w:rsid w:val="00A5388A"/>
    <w:rsid w:val="00A6096D"/>
    <w:rsid w:val="00A70436"/>
    <w:rsid w:val="00A70AEE"/>
    <w:rsid w:val="00A7375B"/>
    <w:rsid w:val="00AB09C5"/>
    <w:rsid w:val="00AB1A09"/>
    <w:rsid w:val="00AC523E"/>
    <w:rsid w:val="00AD6581"/>
    <w:rsid w:val="00B076B5"/>
    <w:rsid w:val="00B20B73"/>
    <w:rsid w:val="00B2205C"/>
    <w:rsid w:val="00B3129B"/>
    <w:rsid w:val="00B43490"/>
    <w:rsid w:val="00B51643"/>
    <w:rsid w:val="00B52D97"/>
    <w:rsid w:val="00B6306E"/>
    <w:rsid w:val="00B641A8"/>
    <w:rsid w:val="00BB7F3E"/>
    <w:rsid w:val="00BC3BA6"/>
    <w:rsid w:val="00BC3D83"/>
    <w:rsid w:val="00BD3246"/>
    <w:rsid w:val="00BE5949"/>
    <w:rsid w:val="00BF2AD8"/>
    <w:rsid w:val="00C00954"/>
    <w:rsid w:val="00C05452"/>
    <w:rsid w:val="00C05F06"/>
    <w:rsid w:val="00C16E74"/>
    <w:rsid w:val="00C34E85"/>
    <w:rsid w:val="00C3554D"/>
    <w:rsid w:val="00C36EEF"/>
    <w:rsid w:val="00C5716E"/>
    <w:rsid w:val="00C663B8"/>
    <w:rsid w:val="00C9790F"/>
    <w:rsid w:val="00CC0E5A"/>
    <w:rsid w:val="00CC4E4D"/>
    <w:rsid w:val="00CD5ABA"/>
    <w:rsid w:val="00CE75DF"/>
    <w:rsid w:val="00CF3AC7"/>
    <w:rsid w:val="00D11C4C"/>
    <w:rsid w:val="00D278B9"/>
    <w:rsid w:val="00D36BF3"/>
    <w:rsid w:val="00D46490"/>
    <w:rsid w:val="00D46995"/>
    <w:rsid w:val="00D47BF5"/>
    <w:rsid w:val="00D65197"/>
    <w:rsid w:val="00D76594"/>
    <w:rsid w:val="00DA4273"/>
    <w:rsid w:val="00DB50AC"/>
    <w:rsid w:val="00DD7F3B"/>
    <w:rsid w:val="00DE11DE"/>
    <w:rsid w:val="00DE1D2F"/>
    <w:rsid w:val="00DF266A"/>
    <w:rsid w:val="00DF3EC4"/>
    <w:rsid w:val="00E0332A"/>
    <w:rsid w:val="00E06044"/>
    <w:rsid w:val="00E20B57"/>
    <w:rsid w:val="00E25800"/>
    <w:rsid w:val="00E37130"/>
    <w:rsid w:val="00E515BF"/>
    <w:rsid w:val="00E552CD"/>
    <w:rsid w:val="00E71A63"/>
    <w:rsid w:val="00E77D05"/>
    <w:rsid w:val="00E927C0"/>
    <w:rsid w:val="00EA3197"/>
    <w:rsid w:val="00EA461F"/>
    <w:rsid w:val="00EA5FD9"/>
    <w:rsid w:val="00EB4E4B"/>
    <w:rsid w:val="00ED59B8"/>
    <w:rsid w:val="00EE4ED3"/>
    <w:rsid w:val="00F13BF5"/>
    <w:rsid w:val="00F1708A"/>
    <w:rsid w:val="00F31E1A"/>
    <w:rsid w:val="00F35F03"/>
    <w:rsid w:val="00F361E3"/>
    <w:rsid w:val="00F42E20"/>
    <w:rsid w:val="00F44735"/>
    <w:rsid w:val="00F520E5"/>
    <w:rsid w:val="00F5733E"/>
    <w:rsid w:val="00F60104"/>
    <w:rsid w:val="00F7573A"/>
    <w:rsid w:val="00F87D44"/>
    <w:rsid w:val="00F91944"/>
    <w:rsid w:val="00FB1148"/>
    <w:rsid w:val="00FC11E5"/>
    <w:rsid w:val="00FC3CB3"/>
    <w:rsid w:val="00FC7807"/>
    <w:rsid w:val="00FD0CD0"/>
    <w:rsid w:val="00FD2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1C993D"/>
  <w15:docId w15:val="{AC9D6E13-B1B1-4495-AB2D-8B10E17B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B5EB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next w:val="Normal"/>
    <w:link w:val="Ttulo1Char"/>
    <w:qFormat/>
    <w:rsid w:val="009B5EB3"/>
    <w:pPr>
      <w:keepNext/>
      <w:widowControl/>
      <w:tabs>
        <w:tab w:val="num" w:pos="0"/>
      </w:tabs>
      <w:autoSpaceDE/>
      <w:autoSpaceDN/>
      <w:outlineLvl w:val="0"/>
    </w:pPr>
    <w:rPr>
      <w:rFonts w:ascii="Times New Roman" w:eastAsia="Times New Roman" w:hAnsi="Times New Roman" w:cs="Times New Roman"/>
      <w:sz w:val="28"/>
      <w:szCs w:val="20"/>
      <w:lang w:val="en-US" w:eastAsia="ar-SA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B5EB3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Corpodetexto">
    <w:name w:val="Body Text"/>
    <w:basedOn w:val="Normal"/>
    <w:link w:val="CorpodetextoChar"/>
    <w:uiPriority w:val="1"/>
    <w:qFormat/>
    <w:rsid w:val="009B5EB3"/>
    <w:pPr>
      <w:ind w:left="810"/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9B5EB3"/>
    <w:rPr>
      <w:rFonts w:ascii="Arial" w:eastAsia="Arial" w:hAnsi="Arial" w:cs="Arial"/>
      <w:lang w:val="pt-PT" w:eastAsia="pt-PT" w:bidi="pt-PT"/>
    </w:rPr>
  </w:style>
  <w:style w:type="paragraph" w:customStyle="1" w:styleId="Ttulo11">
    <w:name w:val="Título 11"/>
    <w:basedOn w:val="Normal"/>
    <w:uiPriority w:val="1"/>
    <w:qFormat/>
    <w:rsid w:val="009B5EB3"/>
    <w:pPr>
      <w:spacing w:before="19"/>
      <w:ind w:left="1130"/>
      <w:jc w:val="center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  <w:rsid w:val="009B5EB3"/>
    <w:pPr>
      <w:ind w:left="810" w:right="226" w:hanging="567"/>
      <w:jc w:val="both"/>
    </w:pPr>
  </w:style>
  <w:style w:type="paragraph" w:customStyle="1" w:styleId="Recuodecorpodetexto31">
    <w:name w:val="Recuo de corpo de texto 31"/>
    <w:basedOn w:val="Normal"/>
    <w:rsid w:val="009B5EB3"/>
    <w:pPr>
      <w:widowControl/>
      <w:suppressAutoHyphens/>
      <w:autoSpaceDE/>
      <w:autoSpaceDN/>
      <w:spacing w:line="360" w:lineRule="auto"/>
      <w:ind w:firstLine="1416"/>
      <w:jc w:val="both"/>
    </w:pPr>
    <w:rPr>
      <w:rFonts w:ascii="Courier New" w:eastAsia="Times New Roman" w:hAnsi="Courier New" w:cs="Courier New"/>
      <w:sz w:val="24"/>
      <w:szCs w:val="24"/>
      <w:lang w:val="pt-BR" w:eastAsia="ar-SA" w:bidi="ar-SA"/>
    </w:rPr>
  </w:style>
  <w:style w:type="paragraph" w:styleId="Cabealho">
    <w:name w:val="header"/>
    <w:basedOn w:val="Normal"/>
    <w:link w:val="CabealhoChar"/>
    <w:uiPriority w:val="99"/>
    <w:unhideWhenUsed/>
    <w:rsid w:val="00B641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41A8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641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41A8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7D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7D44"/>
    <w:rPr>
      <w:rFonts w:ascii="Tahoma" w:eastAsia="Arial" w:hAnsi="Tahoma" w:cs="Tahoma"/>
      <w:sz w:val="16"/>
      <w:szCs w:val="16"/>
      <w:lang w:val="pt-PT" w:eastAsia="pt-PT" w:bidi="pt-PT"/>
    </w:rPr>
  </w:style>
  <w:style w:type="table" w:styleId="Tabelacomgrade">
    <w:name w:val="Table Grid"/>
    <w:basedOn w:val="Tabelanormal"/>
    <w:uiPriority w:val="39"/>
    <w:rsid w:val="00F87D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0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CDA0B-8E95-4A03-9DB2-AF9DC02635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27cb1b6-4159-4a38-a94b-cbd1c10c7376}" enabled="1" method="Privileged" siteId="{9744600e-3e04-492e-baa1-25ec245c6f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2354</Words>
  <Characters>12716</Characters>
  <Application>Microsoft Office Word</Application>
  <DocSecurity>0</DocSecurity>
  <Lines>105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Diany</dc:creator>
  <cp:lastModifiedBy>Erick dos Santos Muniz</cp:lastModifiedBy>
  <cp:revision>2</cp:revision>
  <cp:lastPrinted>2025-07-03T11:11:00Z</cp:lastPrinted>
  <dcterms:created xsi:type="dcterms:W3CDTF">2025-07-10T16:31:00Z</dcterms:created>
  <dcterms:modified xsi:type="dcterms:W3CDTF">2025-07-10T16:31:00Z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44dc2779,4260b4d4,412ce135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***Este documento está clasificado como USO INTERNO por TELEFÓNICA.
***This document is classified as INTERNAL USE by TELEFÓNICA.</vt:lpwstr>
  </property>
</Properties>
</file>