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219A75D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405DFD">
        <w:rPr>
          <w:rFonts w:ascii="Cambria Math" w:eastAsia="Courier New" w:hAnsi="Cambria Math"/>
          <w:b/>
          <w:bCs/>
          <w:u w:val="single"/>
        </w:rPr>
        <w:t>38</w:t>
      </w:r>
      <w:bookmarkStart w:id="0" w:name="_GoBack"/>
      <w:bookmarkEnd w:id="0"/>
      <w:r w:rsidR="00F66935">
        <w:rPr>
          <w:rFonts w:ascii="Cambria Math" w:eastAsia="Courier New" w:hAnsi="Cambria Math"/>
          <w:b/>
          <w:bCs/>
          <w:u w:val="single"/>
        </w:rPr>
        <w:t>/2025</w:t>
      </w:r>
    </w:p>
    <w:p w14:paraId="4EA13077" w14:textId="256BE365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405DFD">
        <w:rPr>
          <w:rFonts w:ascii="Cambria Math" w:eastAsia="Courier New" w:hAnsi="Cambria Math"/>
          <w:b/>
          <w:bCs/>
          <w:u w:val="single"/>
        </w:rPr>
        <w:t>11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405DFD">
        <w:rPr>
          <w:rFonts w:ascii="Cambria Math" w:eastAsia="Courier New" w:hAnsi="Cambria Math"/>
          <w:b/>
          <w:bCs/>
          <w:u w:val="single"/>
        </w:rPr>
        <w:t>AGOSTO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F66935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A423AF7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405DFD">
        <w:rPr>
          <w:rFonts w:ascii="Cambria Math" w:eastAsia="Courier New" w:hAnsi="Cambria Math"/>
        </w:rPr>
        <w:t>6</w:t>
      </w:r>
      <w:r w:rsidR="00F66935">
        <w:rPr>
          <w:rFonts w:ascii="Cambria Math" w:eastAsia="Courier New" w:hAnsi="Cambria Math"/>
        </w:rPr>
        <w:t>/2025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6D855B09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405DFD">
        <w:rPr>
          <w:rFonts w:ascii="Cambria Math" w:hAnsi="Cambria Math"/>
        </w:rPr>
        <w:t>Manuel Messias de Souza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 xml:space="preserve">portador do </w:t>
      </w:r>
      <w:r w:rsidR="00405DFD" w:rsidRPr="00F66935">
        <w:rPr>
          <w:rFonts w:ascii="Cambria Math" w:hAnsi="Cambria Math"/>
        </w:rPr>
        <w:t>CPF:</w:t>
      </w:r>
      <w:r w:rsidR="00405DFD">
        <w:rPr>
          <w:rFonts w:ascii="Cambria Math" w:hAnsi="Cambria Math"/>
        </w:rPr>
        <w:t xml:space="preserve"> XXX.546.XXX-49</w:t>
      </w:r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300261E1" w14:textId="77777777" w:rsidR="00405DFD" w:rsidRPr="00B83955" w:rsidRDefault="00405DFD" w:rsidP="00BF26B3">
      <w:pPr>
        <w:ind w:firstLine="1134"/>
        <w:jc w:val="both"/>
        <w:rPr>
          <w:rFonts w:ascii="Cambria Math" w:hAnsi="Cambria Math"/>
        </w:rPr>
      </w:pPr>
    </w:p>
    <w:p w14:paraId="3578F080" w14:textId="27EDC2A4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7F1E93">
        <w:rPr>
          <w:rFonts w:ascii="Cambria Math" w:hAnsi="Cambria Math"/>
        </w:rPr>
        <w:t>Erick Dos Santos Muniz, portador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AD21" w14:textId="77777777" w:rsidR="002F694A" w:rsidRDefault="002F694A" w:rsidP="009E289A">
      <w:r>
        <w:separator/>
      </w:r>
    </w:p>
  </w:endnote>
  <w:endnote w:type="continuationSeparator" w:id="0">
    <w:p w14:paraId="127B3F62" w14:textId="77777777" w:rsidR="002F694A" w:rsidRDefault="002F694A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8734" w14:textId="77777777" w:rsidR="002F694A" w:rsidRDefault="002F694A" w:rsidP="009E289A">
      <w:r>
        <w:separator/>
      </w:r>
    </w:p>
  </w:footnote>
  <w:footnote w:type="continuationSeparator" w:id="0">
    <w:p w14:paraId="08E94C7E" w14:textId="77777777" w:rsidR="002F694A" w:rsidRDefault="002F694A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135A9"/>
    <w:rsid w:val="00535047"/>
    <w:rsid w:val="00580DF1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90DA9"/>
    <w:rsid w:val="007A65D6"/>
    <w:rsid w:val="007F1E93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05DCA"/>
    <w:rsid w:val="00F10C21"/>
    <w:rsid w:val="00F42DA7"/>
    <w:rsid w:val="00F4639A"/>
    <w:rsid w:val="00F47AB5"/>
    <w:rsid w:val="00F55FE9"/>
    <w:rsid w:val="00F66935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9A467"/>
  <w15:docId w15:val="{DE30980E-9820-47CE-A896-45B1AB00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5606-8CB8-4D26-BEBF-63628C81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698</dc:creator>
  <cp:lastModifiedBy>Erick dos Santos Muniz</cp:lastModifiedBy>
  <cp:revision>2</cp:revision>
  <cp:lastPrinted>2024-11-07T11:56:00Z</cp:lastPrinted>
  <dcterms:created xsi:type="dcterms:W3CDTF">2025-08-11T15:29:00Z</dcterms:created>
  <dcterms:modified xsi:type="dcterms:W3CDTF">2025-08-11T15:29:00Z</dcterms:modified>
</cp:coreProperties>
</file>