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00ABE8" w14:textId="181B4014" w:rsidR="00A05F17" w:rsidRDefault="00A05F17" w:rsidP="00A05F17">
      <w:pPr>
        <w:pBdr>
          <w:top w:val="nil"/>
          <w:left w:val="nil"/>
          <w:bottom w:val="nil"/>
          <w:right w:val="nil"/>
          <w:between w:val="nil"/>
        </w:pBdr>
        <w:tabs>
          <w:tab w:val="left" w:pos="1465"/>
        </w:tabs>
        <w:spacing w:line="360" w:lineRule="auto"/>
        <w:ind w:right="987"/>
        <w:jc w:val="both"/>
        <w:rPr>
          <w:color w:val="000000"/>
        </w:rPr>
      </w:pPr>
    </w:p>
    <w:p w14:paraId="7DB4497B" w14:textId="45AF4551" w:rsidR="0045141B" w:rsidRPr="00A05F17" w:rsidRDefault="00A05F17" w:rsidP="00A05F17">
      <w:pPr>
        <w:tabs>
          <w:tab w:val="left" w:pos="8696"/>
          <w:tab w:val="left" w:pos="9214"/>
        </w:tabs>
        <w:spacing w:line="720" w:lineRule="auto"/>
        <w:ind w:left="3969" w:right="2517" w:hanging="3969"/>
        <w:rPr>
          <w:bCs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                         </w:t>
      </w:r>
      <w:r w:rsidR="005C77FA">
        <w:rPr>
          <w:b/>
          <w:color w:val="000000"/>
          <w:sz w:val="24"/>
          <w:szCs w:val="24"/>
        </w:rPr>
        <w:t xml:space="preserve">                       </w:t>
      </w:r>
      <w:r>
        <w:rPr>
          <w:b/>
          <w:color w:val="000000"/>
          <w:sz w:val="24"/>
          <w:szCs w:val="24"/>
        </w:rPr>
        <w:t xml:space="preserve">  </w:t>
      </w:r>
      <w:r w:rsidR="00024E26">
        <w:rPr>
          <w:b/>
          <w:sz w:val="24"/>
          <w:szCs w:val="24"/>
        </w:rPr>
        <w:t xml:space="preserve">ATA DE REGISTRO DE PRECOS </w:t>
      </w:r>
      <w:r>
        <w:rPr>
          <w:b/>
          <w:sz w:val="24"/>
          <w:szCs w:val="24"/>
        </w:rPr>
        <w:t>Nº 01</w:t>
      </w:r>
      <w:r w:rsidR="00024E26">
        <w:rPr>
          <w:b/>
          <w:sz w:val="24"/>
          <w:szCs w:val="24"/>
        </w:rPr>
        <w:t xml:space="preserve">/2025 </w:t>
      </w:r>
      <w:r>
        <w:rPr>
          <w:b/>
          <w:sz w:val="24"/>
          <w:szCs w:val="24"/>
        </w:rPr>
        <w:t xml:space="preserve">                                           </w:t>
      </w:r>
      <w:r w:rsidR="00024E26" w:rsidRPr="00A05F17">
        <w:rPr>
          <w:bCs/>
          <w:sz w:val="24"/>
          <w:szCs w:val="24"/>
        </w:rPr>
        <w:t>PREG</w:t>
      </w:r>
      <w:r w:rsidRPr="00A05F17">
        <w:rPr>
          <w:bCs/>
          <w:sz w:val="24"/>
          <w:szCs w:val="24"/>
        </w:rPr>
        <w:t>Ã</w:t>
      </w:r>
      <w:r w:rsidR="00024E26" w:rsidRPr="00A05F17">
        <w:rPr>
          <w:bCs/>
          <w:sz w:val="24"/>
          <w:szCs w:val="24"/>
        </w:rPr>
        <w:t>O ELETRÔNICO N.</w:t>
      </w:r>
      <w:r w:rsidRPr="00A05F17">
        <w:rPr>
          <w:bCs/>
          <w:sz w:val="24"/>
          <w:szCs w:val="24"/>
        </w:rPr>
        <w:t>01</w:t>
      </w:r>
      <w:r w:rsidR="00024E26" w:rsidRPr="00A05F17">
        <w:rPr>
          <w:bCs/>
          <w:sz w:val="24"/>
          <w:szCs w:val="24"/>
        </w:rPr>
        <w:t>/2025</w:t>
      </w:r>
    </w:p>
    <w:p w14:paraId="0873E98D" w14:textId="6E8B3474" w:rsidR="0045141B" w:rsidRPr="00A05F17" w:rsidRDefault="00024E26" w:rsidP="00A05F17">
      <w:pPr>
        <w:tabs>
          <w:tab w:val="left" w:pos="6510"/>
          <w:tab w:val="left" w:pos="7174"/>
        </w:tabs>
        <w:spacing w:before="1" w:line="720" w:lineRule="auto"/>
        <w:ind w:left="4183" w:right="4039"/>
        <w:rPr>
          <w:bCs/>
          <w:sz w:val="24"/>
          <w:szCs w:val="24"/>
        </w:rPr>
      </w:pPr>
      <w:r w:rsidRPr="00A05F17">
        <w:rPr>
          <w:bCs/>
          <w:sz w:val="24"/>
          <w:szCs w:val="24"/>
        </w:rPr>
        <w:t xml:space="preserve">Processo </w:t>
      </w:r>
      <w:r w:rsidR="00BF0450" w:rsidRPr="00A05F17">
        <w:rPr>
          <w:bCs/>
          <w:sz w:val="24"/>
          <w:szCs w:val="24"/>
        </w:rPr>
        <w:t xml:space="preserve">E-doc </w:t>
      </w:r>
      <w:r w:rsidR="00A05F17">
        <w:rPr>
          <w:bCs/>
          <w:sz w:val="24"/>
          <w:szCs w:val="24"/>
        </w:rPr>
        <w:t>n</w:t>
      </w:r>
      <w:r w:rsidRPr="00A05F17">
        <w:rPr>
          <w:bCs/>
          <w:sz w:val="24"/>
          <w:szCs w:val="24"/>
        </w:rPr>
        <w:t>º 1</w:t>
      </w:r>
      <w:r w:rsidR="00BF0450" w:rsidRPr="00A05F17">
        <w:rPr>
          <w:bCs/>
          <w:sz w:val="24"/>
          <w:szCs w:val="24"/>
        </w:rPr>
        <w:t>36</w:t>
      </w:r>
      <w:r w:rsidR="00003BFB">
        <w:rPr>
          <w:bCs/>
          <w:sz w:val="24"/>
          <w:szCs w:val="24"/>
        </w:rPr>
        <w:t>/2025 Validade da Ata 01/10/2026</w:t>
      </w:r>
    </w:p>
    <w:p w14:paraId="663684F1" w14:textId="2398E044" w:rsidR="0045141B" w:rsidRPr="00BF0450" w:rsidRDefault="00003BFB" w:rsidP="00A05F17">
      <w:pPr>
        <w:tabs>
          <w:tab w:val="left" w:pos="2436"/>
          <w:tab w:val="left" w:pos="3773"/>
          <w:tab w:val="left" w:pos="6683"/>
          <w:tab w:val="left" w:pos="11057"/>
        </w:tabs>
        <w:spacing w:line="252" w:lineRule="auto"/>
        <w:ind w:left="1132" w:right="287"/>
        <w:jc w:val="both"/>
        <w:rPr>
          <w:b/>
          <w:sz w:val="24"/>
          <w:szCs w:val="24"/>
        </w:rPr>
      </w:pPr>
      <w:r>
        <w:rPr>
          <w:sz w:val="24"/>
          <w:szCs w:val="24"/>
        </w:rPr>
        <w:t>Aos</w:t>
      </w:r>
      <w:r w:rsidR="00024E2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(01) Primeiro dia </w:t>
      </w:r>
      <w:r w:rsidR="00024E26">
        <w:rPr>
          <w:sz w:val="24"/>
          <w:szCs w:val="24"/>
        </w:rPr>
        <w:t>do mês d</w:t>
      </w:r>
      <w:r>
        <w:rPr>
          <w:sz w:val="24"/>
          <w:szCs w:val="24"/>
        </w:rPr>
        <w:t>e Outubro</w:t>
      </w:r>
      <w:r w:rsidR="00024E26">
        <w:rPr>
          <w:sz w:val="24"/>
          <w:szCs w:val="24"/>
        </w:rPr>
        <w:t xml:space="preserve"> do ano de 2025, a </w:t>
      </w:r>
      <w:r w:rsidR="00BF0450">
        <w:rPr>
          <w:b/>
          <w:sz w:val="24"/>
          <w:szCs w:val="24"/>
        </w:rPr>
        <w:t>IMPRENSA OFICIAL DE SERGIPE – IO</w:t>
      </w:r>
      <w:r w:rsidR="00024E26">
        <w:rPr>
          <w:b/>
          <w:sz w:val="24"/>
          <w:szCs w:val="24"/>
        </w:rPr>
        <w:t xml:space="preserve">SE </w:t>
      </w:r>
      <w:r w:rsidR="00024E26">
        <w:rPr>
          <w:sz w:val="24"/>
          <w:szCs w:val="24"/>
        </w:rPr>
        <w:t>inscrita no CNPJ sob</w:t>
      </w:r>
      <w:r w:rsidR="00BF0450">
        <w:rPr>
          <w:sz w:val="24"/>
          <w:szCs w:val="24"/>
        </w:rPr>
        <w:t xml:space="preserve"> o nº 13.085.519/0001-61</w:t>
      </w:r>
      <w:r w:rsidR="00024E26">
        <w:rPr>
          <w:sz w:val="24"/>
          <w:szCs w:val="24"/>
        </w:rPr>
        <w:t xml:space="preserve">, situado na </w:t>
      </w:r>
      <w:r w:rsidR="00BF0450">
        <w:rPr>
          <w:sz w:val="24"/>
          <w:szCs w:val="24"/>
        </w:rPr>
        <w:t>Rua Propriá</w:t>
      </w:r>
      <w:r w:rsidR="00024E26">
        <w:rPr>
          <w:sz w:val="24"/>
          <w:szCs w:val="24"/>
        </w:rPr>
        <w:t xml:space="preserve">, nº </w:t>
      </w:r>
      <w:r w:rsidR="00BF0450">
        <w:rPr>
          <w:sz w:val="24"/>
          <w:szCs w:val="24"/>
        </w:rPr>
        <w:t>227</w:t>
      </w:r>
      <w:r w:rsidR="00024E26">
        <w:rPr>
          <w:sz w:val="24"/>
          <w:szCs w:val="24"/>
        </w:rPr>
        <w:t xml:space="preserve">, </w:t>
      </w:r>
      <w:r w:rsidR="00BF0450">
        <w:rPr>
          <w:sz w:val="24"/>
          <w:szCs w:val="24"/>
        </w:rPr>
        <w:t>Bairro Centro, CEP: 49.010-020 -</w:t>
      </w:r>
      <w:r w:rsidR="00024E26">
        <w:rPr>
          <w:sz w:val="24"/>
          <w:szCs w:val="24"/>
        </w:rPr>
        <w:t xml:space="preserve"> Aracaju/SE, neste ato representado por seu </w:t>
      </w:r>
      <w:r w:rsidR="00BF0450">
        <w:rPr>
          <w:sz w:val="24"/>
          <w:szCs w:val="24"/>
        </w:rPr>
        <w:t>Diretor-</w:t>
      </w:r>
      <w:r w:rsidR="00024E26" w:rsidRPr="00A05F17">
        <w:rPr>
          <w:sz w:val="24"/>
          <w:szCs w:val="24"/>
        </w:rPr>
        <w:t xml:space="preserve">Presidente, </w:t>
      </w:r>
      <w:r w:rsidR="00BF0450" w:rsidRPr="00A05F17">
        <w:rPr>
          <w:sz w:val="24"/>
          <w:szCs w:val="24"/>
        </w:rPr>
        <w:t>FRANCISCO GUALBERTO DA ROCHA</w:t>
      </w:r>
      <w:r w:rsidR="00024E26" w:rsidRPr="00A05F17">
        <w:rPr>
          <w:sz w:val="24"/>
          <w:szCs w:val="24"/>
        </w:rPr>
        <w:t xml:space="preserve"> e Diretor Administrativo e Financeiro, </w:t>
      </w:r>
      <w:r w:rsidR="00BF0450" w:rsidRPr="00A05F17">
        <w:rPr>
          <w:sz w:val="24"/>
          <w:szCs w:val="24"/>
        </w:rPr>
        <w:t>ANTÔNIO ARTUR ALVES FERREIRA</w:t>
      </w:r>
      <w:r w:rsidR="00024E26" w:rsidRPr="00A05F17">
        <w:rPr>
          <w:sz w:val="24"/>
          <w:szCs w:val="24"/>
        </w:rPr>
        <w:t xml:space="preserve">, doravante também designada CONTRATANTE, nos termos da Lei </w:t>
      </w:r>
      <w:r w:rsidR="00753F40" w:rsidRPr="00A05F17">
        <w:rPr>
          <w:sz w:val="24"/>
          <w:szCs w:val="24"/>
        </w:rPr>
        <w:t xml:space="preserve">Federal </w:t>
      </w:r>
      <w:r w:rsidR="00024E26" w:rsidRPr="00A05F17">
        <w:rPr>
          <w:sz w:val="24"/>
          <w:szCs w:val="24"/>
        </w:rPr>
        <w:t>n.º 13.303/</w:t>
      </w:r>
      <w:r w:rsidR="00753F40" w:rsidRPr="00A05F17">
        <w:rPr>
          <w:sz w:val="24"/>
          <w:szCs w:val="24"/>
        </w:rPr>
        <w:t>20</w:t>
      </w:r>
      <w:r w:rsidR="00024E26" w:rsidRPr="00A05F17">
        <w:rPr>
          <w:sz w:val="24"/>
          <w:szCs w:val="24"/>
        </w:rPr>
        <w:t>16</w:t>
      </w:r>
      <w:r w:rsidR="00753F40" w:rsidRPr="00A05F17">
        <w:rPr>
          <w:sz w:val="24"/>
          <w:szCs w:val="24"/>
        </w:rPr>
        <w:t xml:space="preserve"> </w:t>
      </w:r>
      <w:r w:rsidR="00024E26" w:rsidRPr="00A05F17">
        <w:rPr>
          <w:sz w:val="24"/>
          <w:szCs w:val="24"/>
        </w:rPr>
        <w:t xml:space="preserve">e demais normas legais aplicáveis, em face da classificação da proposta apresentada no Pregão Eletrônico n.º </w:t>
      </w:r>
      <w:r w:rsidR="00A05F17">
        <w:rPr>
          <w:sz w:val="24"/>
          <w:szCs w:val="24"/>
        </w:rPr>
        <w:t>01</w:t>
      </w:r>
      <w:r w:rsidR="00024E26" w:rsidRPr="00A05F17">
        <w:rPr>
          <w:sz w:val="24"/>
          <w:szCs w:val="24"/>
        </w:rPr>
        <w:t>/2025, RESOLVE REGISTRAR OS PREÇOS para eventuais contratações elencadas na CLÁUSULA PRIMEIRA DESTA ATA, ofertado pelo FORNECEDOR REGISTRADO relacionado(s) a seguir, que após a efetivação da contratação passará a ser designado CONTRATADA, e,</w:t>
      </w:r>
      <w:r w:rsidR="00024E26">
        <w:rPr>
          <w:sz w:val="24"/>
          <w:szCs w:val="24"/>
        </w:rPr>
        <w:t xml:space="preserve"> cuja proposta foi julgada vencedora do certame:</w:t>
      </w:r>
    </w:p>
    <w:p w14:paraId="5496F74D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04A57B03" w14:textId="5B1D7E0E" w:rsidR="0045141B" w:rsidRDefault="00583D11">
      <w:pPr>
        <w:pBdr>
          <w:top w:val="nil"/>
          <w:left w:val="nil"/>
          <w:bottom w:val="nil"/>
          <w:right w:val="nil"/>
          <w:between w:val="nil"/>
        </w:pBd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RAZÃO SOCIAL: INNOVE EMPREENDIMENTOS LTDA </w:t>
      </w:r>
    </w:p>
    <w:p w14:paraId="34F2A129" w14:textId="0C91CF16" w:rsidR="00583D11" w:rsidRDefault="00583D11">
      <w:pPr>
        <w:pBdr>
          <w:top w:val="nil"/>
          <w:left w:val="nil"/>
          <w:bottom w:val="nil"/>
          <w:right w:val="nil"/>
          <w:between w:val="nil"/>
        </w:pBd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ENDEREÇO: </w:t>
      </w:r>
      <w:r w:rsidR="005C77FA">
        <w:rPr>
          <w:bCs/>
          <w:sz w:val="24"/>
          <w:szCs w:val="24"/>
        </w:rPr>
        <w:t>Rua Guilhermino Rezende, nº 321, Bairro Treze de Julho, CEP:49.020-635 –Aracaju/SE</w:t>
      </w:r>
    </w:p>
    <w:p w14:paraId="51FDB190" w14:textId="45AF5069" w:rsidR="005C77FA" w:rsidRDefault="005C77FA">
      <w:pPr>
        <w:pBdr>
          <w:top w:val="nil"/>
          <w:left w:val="nil"/>
          <w:bottom w:val="nil"/>
          <w:right w:val="nil"/>
          <w:between w:val="nil"/>
        </w:pBd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CNPJ: 27.067.989/0001-07</w:t>
      </w:r>
    </w:p>
    <w:p w14:paraId="50C23670" w14:textId="1A70A74A" w:rsidR="005C77FA" w:rsidRDefault="005C77FA">
      <w:pPr>
        <w:pBdr>
          <w:top w:val="nil"/>
          <w:left w:val="nil"/>
          <w:bottom w:val="nil"/>
          <w:right w:val="nil"/>
          <w:between w:val="nil"/>
        </w:pBd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E-MAIL: </w:t>
      </w:r>
      <w:hyperlink r:id="rId10" w:history="1">
        <w:r w:rsidRPr="007900F3">
          <w:rPr>
            <w:rStyle w:val="Hyperlink"/>
            <w:bCs/>
            <w:sz w:val="24"/>
            <w:szCs w:val="24"/>
          </w:rPr>
          <w:t>comercial@innov-br.com</w:t>
        </w:r>
      </w:hyperlink>
    </w:p>
    <w:p w14:paraId="71ACB14C" w14:textId="4B82C7C6" w:rsidR="005C77FA" w:rsidRDefault="005C77FA">
      <w:pPr>
        <w:pBdr>
          <w:top w:val="nil"/>
          <w:left w:val="nil"/>
          <w:bottom w:val="nil"/>
          <w:right w:val="nil"/>
          <w:between w:val="nil"/>
        </w:pBd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TELEFONE: (79) 3026-8149/ (79)9.8127-8019</w:t>
      </w:r>
    </w:p>
    <w:p w14:paraId="7336DAF5" w14:textId="756329D4" w:rsidR="005C77FA" w:rsidRDefault="005C77FA">
      <w:pPr>
        <w:pBdr>
          <w:top w:val="nil"/>
          <w:left w:val="nil"/>
          <w:bottom w:val="nil"/>
          <w:right w:val="nil"/>
          <w:between w:val="nil"/>
        </w:pBd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REPRESENTANTE LEGAL: Helder Melo Mecenas</w:t>
      </w:r>
    </w:p>
    <w:p w14:paraId="1A7AD5A7" w14:textId="784892C3" w:rsidR="005C77FA" w:rsidRDefault="005C77FA">
      <w:pPr>
        <w:pBdr>
          <w:top w:val="nil"/>
          <w:left w:val="nil"/>
          <w:bottom w:val="nil"/>
          <w:right w:val="nil"/>
          <w:between w:val="nil"/>
        </w:pBd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CPF: XXX.896.XXX-15</w:t>
      </w:r>
    </w:p>
    <w:p w14:paraId="133340A6" w14:textId="34FDF2E2" w:rsidR="005C77FA" w:rsidRDefault="005C77FA">
      <w:pPr>
        <w:pBdr>
          <w:top w:val="nil"/>
          <w:left w:val="nil"/>
          <w:bottom w:val="nil"/>
          <w:right w:val="nil"/>
          <w:between w:val="nil"/>
        </w:pBd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SÓCIO-ADMINISTRADOR</w:t>
      </w:r>
    </w:p>
    <w:p w14:paraId="1579C8F6" w14:textId="589D3C8E" w:rsidR="00583D11" w:rsidRPr="00A05F17" w:rsidRDefault="00583D11">
      <w:pPr>
        <w:pBdr>
          <w:top w:val="nil"/>
          <w:left w:val="nil"/>
          <w:bottom w:val="nil"/>
          <w:right w:val="nil"/>
          <w:between w:val="nil"/>
        </w:pBdr>
        <w:rPr>
          <w:bCs/>
          <w:color w:val="000000"/>
          <w:sz w:val="24"/>
          <w:szCs w:val="24"/>
        </w:rPr>
      </w:pPr>
      <w:r>
        <w:rPr>
          <w:bCs/>
          <w:sz w:val="24"/>
          <w:szCs w:val="24"/>
        </w:rPr>
        <w:t xml:space="preserve"> </w:t>
      </w:r>
    </w:p>
    <w:p w14:paraId="5B6CDEB5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24"/>
          <w:szCs w:val="24"/>
        </w:rPr>
      </w:pPr>
    </w:p>
    <w:p w14:paraId="7AA89D91" w14:textId="77777777" w:rsidR="0045141B" w:rsidRDefault="00024E26" w:rsidP="00753F40">
      <w:pPr>
        <w:pStyle w:val="Ttulo1"/>
        <w:ind w:firstLine="2"/>
      </w:pPr>
      <w:r>
        <w:t>CLÁUSULA PRIMEIRA</w:t>
      </w:r>
    </w:p>
    <w:p w14:paraId="31B1BF62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271"/>
        <w:rPr>
          <w:b/>
          <w:color w:val="000000"/>
          <w:sz w:val="24"/>
          <w:szCs w:val="24"/>
        </w:rPr>
      </w:pPr>
    </w:p>
    <w:p w14:paraId="71D8C9B0" w14:textId="55E9BEC9" w:rsidR="00235C54" w:rsidRDefault="00024E26" w:rsidP="00A05F17">
      <w:pPr>
        <w:tabs>
          <w:tab w:val="left" w:pos="284"/>
        </w:tabs>
        <w:spacing w:before="1" w:line="360" w:lineRule="auto"/>
        <w:ind w:left="851" w:right="1134" w:firstLine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presente Ata tem por objeto o REGISTRO DE PREÇOS PARA </w:t>
      </w:r>
      <w:r w:rsidR="00753F40">
        <w:rPr>
          <w:sz w:val="24"/>
          <w:szCs w:val="24"/>
        </w:rPr>
        <w:t>CONTRATAÇÃO DE EMPRESA ESPECIALIZADA PARA PRESTAÇÃO DE SERVIÇOS TERCEIRIZADO</w:t>
      </w:r>
      <w:r w:rsidR="00E146E7">
        <w:rPr>
          <w:sz w:val="24"/>
          <w:szCs w:val="24"/>
        </w:rPr>
        <w:t>S DE MÃO DE OBRA NAS ÁREAS DE :(</w:t>
      </w:r>
      <w:r w:rsidR="00753F40">
        <w:rPr>
          <w:sz w:val="24"/>
          <w:szCs w:val="24"/>
        </w:rPr>
        <w:t>auxiliar de serviços gerais, auxiliar de serviços administrativos, agente de portaria diurno e noturno, cabo de turma, copeiro, garçom  e recepcionista) com aporte exclusivo de mão de obra, a serem executa</w:t>
      </w:r>
      <w:r w:rsidR="00235C54">
        <w:rPr>
          <w:sz w:val="24"/>
          <w:szCs w:val="24"/>
        </w:rPr>
        <w:t xml:space="preserve">dos na dependência interna da unidade administrativa da Imprensa Oficial de Sergipe – IOSE, conforme  especificações a qual deverá observar as </w:t>
      </w:r>
      <w:r w:rsidR="00235C54">
        <w:rPr>
          <w:sz w:val="24"/>
          <w:szCs w:val="24"/>
        </w:rPr>
        <w:lastRenderedPageBreak/>
        <w:t>especificações do Edital e do Termo de Referência do Pregão</w:t>
      </w:r>
      <w:r w:rsidR="00AD3857">
        <w:rPr>
          <w:sz w:val="24"/>
          <w:szCs w:val="24"/>
        </w:rPr>
        <w:t xml:space="preserve"> Eletrônico</w:t>
      </w:r>
      <w:r w:rsidR="00235C54">
        <w:rPr>
          <w:sz w:val="24"/>
          <w:szCs w:val="24"/>
        </w:rPr>
        <w:t xml:space="preserve"> n.º </w:t>
      </w:r>
      <w:r w:rsidR="00C73750">
        <w:rPr>
          <w:sz w:val="24"/>
          <w:szCs w:val="24"/>
        </w:rPr>
        <w:t>01</w:t>
      </w:r>
      <w:r w:rsidR="00235C54">
        <w:rPr>
          <w:sz w:val="24"/>
          <w:szCs w:val="24"/>
        </w:rPr>
        <w:t xml:space="preserve">/2025 e demais anexos, que passam a fazer parte desta Ata, juntamente com a documentação e proposta de preço apresentada pela licitante classificada em primeiro lugar, conforme constam nos autos do </w:t>
      </w:r>
      <w:r w:rsidR="00423CCE">
        <w:rPr>
          <w:sz w:val="24"/>
          <w:szCs w:val="24"/>
        </w:rPr>
        <w:t>P</w:t>
      </w:r>
      <w:r w:rsidR="00235C54">
        <w:rPr>
          <w:sz w:val="24"/>
          <w:szCs w:val="24"/>
        </w:rPr>
        <w:t>rocesso</w:t>
      </w:r>
      <w:r w:rsidR="00AD3857">
        <w:rPr>
          <w:sz w:val="24"/>
          <w:szCs w:val="24"/>
        </w:rPr>
        <w:t xml:space="preserve"> </w:t>
      </w:r>
      <w:r w:rsidR="00423CCE">
        <w:rPr>
          <w:sz w:val="24"/>
          <w:szCs w:val="24"/>
        </w:rPr>
        <w:t>E</w:t>
      </w:r>
      <w:r w:rsidR="00AD3857">
        <w:rPr>
          <w:sz w:val="24"/>
          <w:szCs w:val="24"/>
        </w:rPr>
        <w:t>-doc</w:t>
      </w:r>
      <w:r w:rsidR="00235C54">
        <w:rPr>
          <w:sz w:val="24"/>
          <w:szCs w:val="24"/>
        </w:rPr>
        <w:t xml:space="preserve"> nº 1</w:t>
      </w:r>
      <w:r w:rsidR="00AD3857">
        <w:rPr>
          <w:sz w:val="24"/>
          <w:szCs w:val="24"/>
        </w:rPr>
        <w:t>3</w:t>
      </w:r>
      <w:r w:rsidR="00235C54">
        <w:rPr>
          <w:sz w:val="24"/>
          <w:szCs w:val="24"/>
        </w:rPr>
        <w:t>6/2025</w:t>
      </w:r>
      <w:r w:rsidR="00423CCE">
        <w:rPr>
          <w:sz w:val="24"/>
          <w:szCs w:val="24"/>
        </w:rPr>
        <w:t>-PRO.ADM-IOSE</w:t>
      </w:r>
      <w:r w:rsidR="00235C54">
        <w:rPr>
          <w:sz w:val="24"/>
          <w:szCs w:val="24"/>
        </w:rPr>
        <w:t>.</w:t>
      </w:r>
    </w:p>
    <w:p w14:paraId="43C7FF1E" w14:textId="77777777" w:rsidR="0045141B" w:rsidRDefault="0045141B" w:rsidP="00235C54">
      <w:pPr>
        <w:spacing w:line="360" w:lineRule="auto"/>
        <w:jc w:val="both"/>
        <w:rPr>
          <w:sz w:val="24"/>
          <w:szCs w:val="24"/>
        </w:rPr>
      </w:pPr>
    </w:p>
    <w:p w14:paraId="4CD4F642" w14:textId="1FDB082A" w:rsidR="00235C54" w:rsidRDefault="00235C54" w:rsidP="00235C54">
      <w:pPr>
        <w:spacing w:line="360" w:lineRule="auto"/>
        <w:ind w:left="1132" w:right="98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Parágrafo Único – </w:t>
      </w:r>
      <w:r>
        <w:rPr>
          <w:sz w:val="24"/>
          <w:szCs w:val="24"/>
        </w:rPr>
        <w:t>Este instrumento não obriga a IMPRENSA OFICIAL DE SERGIPE - IOSE a firmar contratações nas quantidades estimadas, podendo ocorrer licitações específicas para a aquisição do(s) objeto(s), obedecida à legislação pertinente, sendo assegurado ao detentor do registro a preferência de fornecimento, em igualdade de condições.</w:t>
      </w:r>
    </w:p>
    <w:p w14:paraId="74E931D8" w14:textId="77777777" w:rsidR="00235C54" w:rsidRDefault="00235C54" w:rsidP="00235C54">
      <w:pPr>
        <w:spacing w:line="360" w:lineRule="auto"/>
        <w:jc w:val="both"/>
        <w:rPr>
          <w:sz w:val="24"/>
          <w:szCs w:val="24"/>
        </w:rPr>
      </w:pPr>
    </w:p>
    <w:p w14:paraId="0AA6D60C" w14:textId="77777777" w:rsidR="00235C54" w:rsidRDefault="00235C54" w:rsidP="00235C54">
      <w:pPr>
        <w:spacing w:line="360" w:lineRule="auto"/>
        <w:jc w:val="both"/>
        <w:rPr>
          <w:sz w:val="24"/>
          <w:szCs w:val="24"/>
        </w:rPr>
      </w:pPr>
    </w:p>
    <w:p w14:paraId="3D6E4002" w14:textId="77777777" w:rsidR="00235C54" w:rsidRDefault="00235C54" w:rsidP="00235C54">
      <w:pPr>
        <w:pStyle w:val="Ttulo1"/>
        <w:ind w:firstLine="144"/>
      </w:pPr>
      <w:r>
        <w:t>CLÁUSULA SEGUNDA: DA VIGÊNCIA DA ATA DE REGISTRO DE PREÇOS</w:t>
      </w:r>
    </w:p>
    <w:p w14:paraId="499A68AA" w14:textId="77777777" w:rsidR="00235C54" w:rsidRDefault="00235C54" w:rsidP="00235C54">
      <w:pPr>
        <w:pBdr>
          <w:top w:val="nil"/>
          <w:left w:val="nil"/>
          <w:bottom w:val="nil"/>
          <w:right w:val="nil"/>
          <w:between w:val="nil"/>
        </w:pBdr>
        <w:spacing w:before="271"/>
        <w:rPr>
          <w:b/>
          <w:color w:val="000000"/>
          <w:sz w:val="24"/>
          <w:szCs w:val="24"/>
        </w:rPr>
      </w:pPr>
    </w:p>
    <w:p w14:paraId="4850DD4C" w14:textId="3002D008" w:rsidR="00235C54" w:rsidRDefault="00235C54" w:rsidP="00235C54">
      <w:pPr>
        <w:spacing w:line="360" w:lineRule="auto"/>
        <w:ind w:left="1132" w:right="991"/>
        <w:jc w:val="both"/>
        <w:rPr>
          <w:sz w:val="24"/>
          <w:szCs w:val="24"/>
        </w:rPr>
      </w:pPr>
      <w:r>
        <w:rPr>
          <w:sz w:val="24"/>
          <w:szCs w:val="24"/>
        </w:rPr>
        <w:t>O prazo de vigência da Ata de Registro de Preços oriunda desta licitação é de 12 (doze) meses, contados da data de sua assinatura</w:t>
      </w:r>
      <w:r w:rsidR="00AD3857">
        <w:rPr>
          <w:sz w:val="24"/>
          <w:szCs w:val="24"/>
        </w:rPr>
        <w:t xml:space="preserve">, podendo ser </w:t>
      </w:r>
      <w:r w:rsidR="000F304C">
        <w:rPr>
          <w:sz w:val="24"/>
          <w:szCs w:val="24"/>
        </w:rPr>
        <w:t>prorrogada a</w:t>
      </w:r>
      <w:r w:rsidR="00AD3857">
        <w:rPr>
          <w:sz w:val="24"/>
          <w:szCs w:val="24"/>
        </w:rPr>
        <w:t xml:space="preserve"> vigência</w:t>
      </w:r>
      <w:r w:rsidR="00E146E7">
        <w:rPr>
          <w:sz w:val="24"/>
          <w:szCs w:val="24"/>
        </w:rPr>
        <w:t>, conforme legislação vigente.</w:t>
      </w:r>
    </w:p>
    <w:p w14:paraId="309EC4AF" w14:textId="77777777" w:rsidR="00235C54" w:rsidRDefault="00235C54" w:rsidP="00235C54">
      <w:pPr>
        <w:spacing w:line="360" w:lineRule="auto"/>
        <w:jc w:val="both"/>
        <w:rPr>
          <w:sz w:val="24"/>
          <w:szCs w:val="24"/>
        </w:rPr>
      </w:pPr>
    </w:p>
    <w:p w14:paraId="7359F2A4" w14:textId="2FE38575" w:rsidR="00235C54" w:rsidRDefault="00235C54" w:rsidP="00235C54">
      <w:pPr>
        <w:pStyle w:val="Ttulo1"/>
        <w:ind w:firstLine="144"/>
      </w:pPr>
      <w:r>
        <w:t>CLÁUSULA TERCEIRA: DA GERÊNCIA DA PRESENTE ATA DE REGISTRO DE PREÇO</w:t>
      </w:r>
    </w:p>
    <w:p w14:paraId="5CBE667A" w14:textId="77777777" w:rsidR="00235C54" w:rsidRDefault="00235C54" w:rsidP="00235C54">
      <w:pPr>
        <w:pBdr>
          <w:top w:val="nil"/>
          <w:left w:val="nil"/>
          <w:bottom w:val="nil"/>
          <w:right w:val="nil"/>
          <w:between w:val="nil"/>
        </w:pBdr>
        <w:spacing w:before="271"/>
        <w:rPr>
          <w:b/>
          <w:color w:val="000000"/>
          <w:sz w:val="24"/>
          <w:szCs w:val="24"/>
        </w:rPr>
      </w:pPr>
    </w:p>
    <w:p w14:paraId="38F1E279" w14:textId="5EFBB192" w:rsidR="00235C54" w:rsidRDefault="00235C54" w:rsidP="00BD1F63">
      <w:pPr>
        <w:spacing w:line="360" w:lineRule="auto"/>
        <w:ind w:left="1132" w:right="98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</w:t>
      </w:r>
      <w:r w:rsidR="00FE0444">
        <w:rPr>
          <w:sz w:val="24"/>
          <w:szCs w:val="24"/>
        </w:rPr>
        <w:t>G</w:t>
      </w:r>
      <w:r>
        <w:rPr>
          <w:sz w:val="24"/>
          <w:szCs w:val="24"/>
        </w:rPr>
        <w:t xml:space="preserve">erenciamento deste instrumento caberá à IMPRENSA OFICIAL DE SERGIPE - IOSE, através da </w:t>
      </w:r>
      <w:r w:rsidR="00E146E7">
        <w:rPr>
          <w:sz w:val="24"/>
          <w:szCs w:val="24"/>
        </w:rPr>
        <w:t xml:space="preserve"> Assessoria Jurídica e Setor d</w:t>
      </w:r>
      <w:r>
        <w:rPr>
          <w:sz w:val="24"/>
          <w:szCs w:val="24"/>
        </w:rPr>
        <w:t>e Contratos</w:t>
      </w:r>
      <w:r w:rsidR="00FE0444">
        <w:rPr>
          <w:sz w:val="24"/>
          <w:szCs w:val="24"/>
        </w:rPr>
        <w:t xml:space="preserve"> (contratos.iose@iose.se.gov.br)</w:t>
      </w:r>
      <w:r>
        <w:rPr>
          <w:sz w:val="24"/>
          <w:szCs w:val="24"/>
        </w:rPr>
        <w:t>.</w:t>
      </w:r>
    </w:p>
    <w:p w14:paraId="768A1ABF" w14:textId="77777777" w:rsidR="00BD1F63" w:rsidRDefault="00BD1F63" w:rsidP="00BD1F63">
      <w:pPr>
        <w:spacing w:line="360" w:lineRule="auto"/>
        <w:ind w:left="1132" w:right="986"/>
        <w:jc w:val="both"/>
        <w:rPr>
          <w:sz w:val="24"/>
          <w:szCs w:val="24"/>
        </w:rPr>
      </w:pPr>
    </w:p>
    <w:p w14:paraId="13DE86A5" w14:textId="77777777" w:rsidR="00BD1F63" w:rsidRDefault="00BD1F63" w:rsidP="00BD1F63">
      <w:pPr>
        <w:spacing w:line="360" w:lineRule="auto"/>
        <w:ind w:left="1132" w:right="986"/>
        <w:jc w:val="both"/>
        <w:rPr>
          <w:sz w:val="24"/>
          <w:szCs w:val="24"/>
        </w:rPr>
      </w:pPr>
    </w:p>
    <w:p w14:paraId="5AE01772" w14:textId="77777777" w:rsidR="00BD1F63" w:rsidRDefault="00BD1F63" w:rsidP="00BD1F63">
      <w:pPr>
        <w:pStyle w:val="Ttulo1"/>
        <w:tabs>
          <w:tab w:val="left" w:pos="1418"/>
        </w:tabs>
        <w:ind w:firstLine="286"/>
      </w:pPr>
      <w:r>
        <w:t>CLÁUSULA QUARTA: DOS PREÇOS, ESPECIFICAÇÕES E QUANTITATIVOS</w:t>
      </w:r>
    </w:p>
    <w:p w14:paraId="63861105" w14:textId="77777777" w:rsidR="00BD1F63" w:rsidRDefault="00BD1F63" w:rsidP="00BD1F63">
      <w:pPr>
        <w:spacing w:line="360" w:lineRule="auto"/>
        <w:ind w:right="986"/>
        <w:jc w:val="both"/>
        <w:rPr>
          <w:sz w:val="24"/>
          <w:szCs w:val="24"/>
        </w:rPr>
      </w:pPr>
    </w:p>
    <w:p w14:paraId="2947DD83" w14:textId="0928A438" w:rsidR="00BD1F63" w:rsidRDefault="00BD1F63" w:rsidP="00BD1F63">
      <w:pPr>
        <w:spacing w:before="132" w:line="360" w:lineRule="auto"/>
        <w:ind w:left="1132" w:right="98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 preços registrados, a especificação da mão de obra e os quantitativos, encontram-se elencados na presente Ata </w:t>
      </w:r>
      <w:r w:rsidR="00672057">
        <w:rPr>
          <w:sz w:val="24"/>
          <w:szCs w:val="24"/>
        </w:rPr>
        <w:t>de Registro de Preços</w:t>
      </w:r>
      <w:r>
        <w:rPr>
          <w:sz w:val="24"/>
          <w:szCs w:val="24"/>
        </w:rPr>
        <w:t>.</w:t>
      </w:r>
    </w:p>
    <w:p w14:paraId="0B07E840" w14:textId="46E8AEEA" w:rsidR="00BD1F63" w:rsidRDefault="00BD1F63" w:rsidP="00BD1F63">
      <w:pPr>
        <w:spacing w:line="360" w:lineRule="auto"/>
        <w:ind w:left="1132" w:right="986"/>
        <w:jc w:val="both"/>
        <w:rPr>
          <w:sz w:val="24"/>
          <w:szCs w:val="24"/>
        </w:rPr>
        <w:sectPr w:rsidR="00BD1F63">
          <w:headerReference w:type="default" r:id="rId11"/>
          <w:footerReference w:type="default" r:id="rId12"/>
          <w:pgSz w:w="11910" w:h="16840"/>
          <w:pgMar w:top="580" w:right="141" w:bottom="2240" w:left="0" w:header="374" w:footer="2046" w:gutter="0"/>
          <w:cols w:space="720"/>
        </w:sectPr>
      </w:pPr>
    </w:p>
    <w:p w14:paraId="0EA8DEAE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44"/>
        <w:rPr>
          <w:color w:val="000000"/>
          <w:sz w:val="24"/>
          <w:szCs w:val="24"/>
        </w:rPr>
      </w:pPr>
    </w:p>
    <w:p w14:paraId="097F54BA" w14:textId="757865C6" w:rsidR="0045141B" w:rsidRDefault="0045141B" w:rsidP="00BD1F63">
      <w:pPr>
        <w:pStyle w:val="Ttulo1"/>
        <w:tabs>
          <w:tab w:val="left" w:pos="1418"/>
        </w:tabs>
        <w:ind w:firstLine="286"/>
      </w:pPr>
    </w:p>
    <w:p w14:paraId="74E21326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44"/>
        <w:rPr>
          <w:color w:val="000000"/>
          <w:sz w:val="24"/>
          <w:szCs w:val="24"/>
        </w:rPr>
      </w:pPr>
    </w:p>
    <w:p w14:paraId="7CF1D40D" w14:textId="77777777" w:rsidR="0045141B" w:rsidRDefault="00024E26" w:rsidP="00753F40">
      <w:pPr>
        <w:pStyle w:val="Ttulo1"/>
        <w:tabs>
          <w:tab w:val="left" w:pos="1134"/>
        </w:tabs>
        <w:ind w:hanging="139"/>
      </w:pPr>
      <w:r>
        <w:t>CLÁUSULA QUINTA: DO(S) LOCAL(IS) E PRAZOS(S) DE ATENDIMENTO</w:t>
      </w:r>
    </w:p>
    <w:p w14:paraId="1254AE77" w14:textId="77777777" w:rsidR="00753F40" w:rsidRDefault="00753F40" w:rsidP="00753F40"/>
    <w:p w14:paraId="3839B93D" w14:textId="77777777" w:rsidR="00753F40" w:rsidRPr="00753F40" w:rsidRDefault="00753F40" w:rsidP="00753F40"/>
    <w:p w14:paraId="39A70710" w14:textId="77777777" w:rsidR="00753F40" w:rsidRPr="00753F40" w:rsidRDefault="00753F40" w:rsidP="00753F40"/>
    <w:tbl>
      <w:tblPr>
        <w:tblStyle w:val="af"/>
        <w:tblpPr w:leftFromText="141" w:rightFromText="141" w:vertAnchor="text" w:tblpX="434"/>
        <w:tblW w:w="104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6"/>
        <w:gridCol w:w="851"/>
        <w:gridCol w:w="2693"/>
        <w:gridCol w:w="1549"/>
        <w:gridCol w:w="1144"/>
        <w:gridCol w:w="1276"/>
        <w:gridCol w:w="2126"/>
      </w:tblGrid>
      <w:tr w:rsidR="00753F40" w:rsidRPr="00FE0444" w14:paraId="41B9C886" w14:textId="77777777" w:rsidTr="00BB6073">
        <w:trPr>
          <w:trHeight w:val="911"/>
        </w:trPr>
        <w:tc>
          <w:tcPr>
            <w:tcW w:w="856" w:type="dxa"/>
            <w:vMerge w:val="restart"/>
          </w:tcPr>
          <w:p w14:paraId="6460FD97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4"/>
              <w:rPr>
                <w:rFonts w:eastAsia="Verdana"/>
                <w:bCs/>
                <w:color w:val="000000"/>
              </w:rPr>
            </w:pPr>
          </w:p>
          <w:p w14:paraId="77ED8842" w14:textId="77777777" w:rsidR="00753F40" w:rsidRPr="00FE0444" w:rsidRDefault="00753F40" w:rsidP="00E146E7">
            <w:pPr>
              <w:jc w:val="center"/>
              <w:rPr>
                <w:rFonts w:eastAsia="Verdana"/>
                <w:bCs/>
              </w:rPr>
            </w:pPr>
          </w:p>
          <w:p w14:paraId="6E913639" w14:textId="77777777" w:rsidR="00753F40" w:rsidRPr="00FE0444" w:rsidRDefault="00753F40" w:rsidP="00E146E7">
            <w:pPr>
              <w:jc w:val="center"/>
              <w:rPr>
                <w:rFonts w:eastAsia="Verdana"/>
                <w:bCs/>
              </w:rPr>
            </w:pPr>
          </w:p>
          <w:p w14:paraId="53DA186D" w14:textId="77777777" w:rsidR="00753F40" w:rsidRPr="00FE0444" w:rsidRDefault="00753F40" w:rsidP="00E146E7">
            <w:pPr>
              <w:jc w:val="center"/>
              <w:rPr>
                <w:rFonts w:eastAsia="Verdana"/>
                <w:bCs/>
              </w:rPr>
            </w:pPr>
          </w:p>
          <w:p w14:paraId="70E7E0D7" w14:textId="77777777" w:rsidR="00753F40" w:rsidRPr="00FE0444" w:rsidRDefault="00753F40" w:rsidP="00E146E7">
            <w:pPr>
              <w:jc w:val="center"/>
              <w:rPr>
                <w:rFonts w:eastAsia="Verdana"/>
                <w:bCs/>
              </w:rPr>
            </w:pPr>
          </w:p>
          <w:p w14:paraId="0AA990BE" w14:textId="77777777" w:rsidR="00753F40" w:rsidRPr="00FE0444" w:rsidRDefault="00753F40" w:rsidP="00E146E7">
            <w:pPr>
              <w:jc w:val="center"/>
              <w:rPr>
                <w:rFonts w:eastAsia="Verdana"/>
                <w:bCs/>
              </w:rPr>
            </w:pPr>
          </w:p>
          <w:p w14:paraId="26228D96" w14:textId="77777777" w:rsidR="00753F40" w:rsidRPr="00003BFB" w:rsidRDefault="00753F40" w:rsidP="00E146E7">
            <w:pPr>
              <w:jc w:val="center"/>
              <w:rPr>
                <w:rFonts w:eastAsia="Verdana"/>
                <w:bCs/>
              </w:rPr>
            </w:pPr>
            <w:r w:rsidRPr="00003BFB">
              <w:rPr>
                <w:rFonts w:eastAsia="Verdana"/>
                <w:bCs/>
              </w:rPr>
              <w:t>LOTE</w:t>
            </w:r>
          </w:p>
          <w:p w14:paraId="169E6EB0" w14:textId="77777777" w:rsidR="00753F40" w:rsidRPr="00FE0444" w:rsidRDefault="00753F40" w:rsidP="00E146E7">
            <w:pPr>
              <w:jc w:val="center"/>
              <w:rPr>
                <w:rFonts w:eastAsia="Verdana"/>
                <w:bCs/>
              </w:rPr>
            </w:pPr>
            <w:r w:rsidRPr="00003BFB">
              <w:rPr>
                <w:rFonts w:eastAsia="Verdana"/>
                <w:bCs/>
              </w:rPr>
              <w:t>01</w:t>
            </w:r>
          </w:p>
        </w:tc>
        <w:tc>
          <w:tcPr>
            <w:tcW w:w="851" w:type="dxa"/>
          </w:tcPr>
          <w:p w14:paraId="57091C72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4"/>
              <w:rPr>
                <w:rFonts w:eastAsia="Verdana"/>
                <w:bCs/>
                <w:color w:val="000000"/>
              </w:rPr>
            </w:pPr>
          </w:p>
          <w:p w14:paraId="13951855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ITEM</w:t>
            </w:r>
          </w:p>
        </w:tc>
        <w:tc>
          <w:tcPr>
            <w:tcW w:w="2693" w:type="dxa"/>
          </w:tcPr>
          <w:p w14:paraId="59D34354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4"/>
              <w:rPr>
                <w:rFonts w:eastAsia="Verdana"/>
                <w:bCs/>
                <w:color w:val="000000"/>
              </w:rPr>
            </w:pPr>
          </w:p>
          <w:p w14:paraId="18CACE2D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7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CATEGORIA</w:t>
            </w:r>
          </w:p>
        </w:tc>
        <w:tc>
          <w:tcPr>
            <w:tcW w:w="1549" w:type="dxa"/>
          </w:tcPr>
          <w:p w14:paraId="375453F6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192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</w:rPr>
              <w:t>CARGA HORÁRIA</w:t>
            </w:r>
          </w:p>
          <w:p w14:paraId="3925E660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rPr>
                <w:rFonts w:eastAsia="Verdana"/>
                <w:bCs/>
                <w:color w:val="000000"/>
              </w:rPr>
            </w:pPr>
          </w:p>
        </w:tc>
        <w:tc>
          <w:tcPr>
            <w:tcW w:w="1144" w:type="dxa"/>
          </w:tcPr>
          <w:p w14:paraId="7E03BAD3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9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UNID.</w:t>
            </w:r>
          </w:p>
        </w:tc>
        <w:tc>
          <w:tcPr>
            <w:tcW w:w="1276" w:type="dxa"/>
          </w:tcPr>
          <w:p w14:paraId="70233B91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9"/>
              <w:rPr>
                <w:rFonts w:eastAsia="Verdana"/>
                <w:bCs/>
                <w:color w:val="000000"/>
              </w:rPr>
            </w:pPr>
          </w:p>
          <w:p w14:paraId="12B120E4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QUANT.</w:t>
            </w:r>
          </w:p>
        </w:tc>
        <w:tc>
          <w:tcPr>
            <w:tcW w:w="2126" w:type="dxa"/>
          </w:tcPr>
          <w:p w14:paraId="30477E01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9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VALOR ESTIMADO MENSAL</w:t>
            </w:r>
          </w:p>
        </w:tc>
      </w:tr>
      <w:tr w:rsidR="00753F40" w:rsidRPr="00FE0444" w14:paraId="3108BF44" w14:textId="77777777" w:rsidTr="00BB6073">
        <w:trPr>
          <w:trHeight w:val="525"/>
        </w:trPr>
        <w:tc>
          <w:tcPr>
            <w:tcW w:w="856" w:type="dxa"/>
            <w:vMerge/>
          </w:tcPr>
          <w:p w14:paraId="0F4EA68F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Verdana"/>
                <w:bCs/>
                <w:color w:val="000000"/>
              </w:rPr>
            </w:pPr>
          </w:p>
        </w:tc>
        <w:tc>
          <w:tcPr>
            <w:tcW w:w="851" w:type="dxa"/>
          </w:tcPr>
          <w:p w14:paraId="57586250" w14:textId="77777777" w:rsidR="00753F40" w:rsidRPr="00FE0444" w:rsidRDefault="00753F40" w:rsidP="00BB60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ind w:left="16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01</w:t>
            </w:r>
          </w:p>
        </w:tc>
        <w:tc>
          <w:tcPr>
            <w:tcW w:w="2693" w:type="dxa"/>
          </w:tcPr>
          <w:p w14:paraId="74C070E6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9" w:right="515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AUXILIAR DE SERVIÇOS GERAIS</w:t>
            </w:r>
          </w:p>
        </w:tc>
        <w:tc>
          <w:tcPr>
            <w:tcW w:w="1549" w:type="dxa"/>
          </w:tcPr>
          <w:p w14:paraId="15B81F98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ind w:left="101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</w:rPr>
              <w:t>30H</w:t>
            </w:r>
          </w:p>
        </w:tc>
        <w:tc>
          <w:tcPr>
            <w:tcW w:w="1144" w:type="dxa"/>
          </w:tcPr>
          <w:p w14:paraId="53A0BD65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17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posto</w:t>
            </w:r>
          </w:p>
        </w:tc>
        <w:tc>
          <w:tcPr>
            <w:tcW w:w="1276" w:type="dxa"/>
          </w:tcPr>
          <w:p w14:paraId="588EA7DA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17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05</w:t>
            </w:r>
          </w:p>
        </w:tc>
        <w:tc>
          <w:tcPr>
            <w:tcW w:w="2126" w:type="dxa"/>
          </w:tcPr>
          <w:p w14:paraId="73CA4011" w14:textId="5C08AD26" w:rsidR="00753F40" w:rsidRPr="00FE0444" w:rsidRDefault="00BB6073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17"/>
              <w:jc w:val="center"/>
              <w:rPr>
                <w:rFonts w:eastAsia="Verdana"/>
                <w:bCs/>
                <w:color w:val="000000"/>
              </w:rPr>
            </w:pPr>
            <w:r>
              <w:rPr>
                <w:rFonts w:eastAsia="Verdana"/>
                <w:bCs/>
                <w:color w:val="000000"/>
              </w:rPr>
              <w:t>R$ 26.394,87</w:t>
            </w:r>
            <w:r w:rsidR="00753F40" w:rsidRPr="00FE0444">
              <w:rPr>
                <w:rFonts w:eastAsia="Verdana"/>
                <w:bCs/>
                <w:color w:val="000000"/>
              </w:rPr>
              <w:t xml:space="preserve"> </w:t>
            </w:r>
          </w:p>
        </w:tc>
      </w:tr>
      <w:tr w:rsidR="00753F40" w:rsidRPr="00FE0444" w14:paraId="448378D9" w14:textId="77777777" w:rsidTr="00BB6073">
        <w:trPr>
          <w:trHeight w:val="407"/>
        </w:trPr>
        <w:tc>
          <w:tcPr>
            <w:tcW w:w="856" w:type="dxa"/>
            <w:vMerge/>
          </w:tcPr>
          <w:p w14:paraId="379E6D8B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Verdana"/>
                <w:bCs/>
                <w:color w:val="000000"/>
              </w:rPr>
            </w:pPr>
          </w:p>
        </w:tc>
        <w:tc>
          <w:tcPr>
            <w:tcW w:w="851" w:type="dxa"/>
          </w:tcPr>
          <w:p w14:paraId="53DD3F2B" w14:textId="77777777" w:rsidR="00753F40" w:rsidRPr="00FE0444" w:rsidRDefault="00753F40" w:rsidP="00BB60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 w:line="283" w:lineRule="auto"/>
              <w:ind w:left="16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02</w:t>
            </w:r>
          </w:p>
        </w:tc>
        <w:tc>
          <w:tcPr>
            <w:tcW w:w="2693" w:type="dxa"/>
          </w:tcPr>
          <w:p w14:paraId="69CD2E02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AUXILIAR DE SERVIÇOS ADMINISTRATIVOS</w:t>
            </w:r>
          </w:p>
        </w:tc>
        <w:tc>
          <w:tcPr>
            <w:tcW w:w="1549" w:type="dxa"/>
          </w:tcPr>
          <w:p w14:paraId="7F6AF750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 w:line="261" w:lineRule="auto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</w:rPr>
              <w:t>30H</w:t>
            </w:r>
          </w:p>
        </w:tc>
        <w:tc>
          <w:tcPr>
            <w:tcW w:w="1144" w:type="dxa"/>
          </w:tcPr>
          <w:p w14:paraId="459EAA2E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17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posto</w:t>
            </w:r>
          </w:p>
        </w:tc>
        <w:tc>
          <w:tcPr>
            <w:tcW w:w="1276" w:type="dxa"/>
          </w:tcPr>
          <w:p w14:paraId="72F372C3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17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05</w:t>
            </w:r>
          </w:p>
        </w:tc>
        <w:tc>
          <w:tcPr>
            <w:tcW w:w="2126" w:type="dxa"/>
          </w:tcPr>
          <w:p w14:paraId="00868AB2" w14:textId="53E76FCF" w:rsidR="00753F40" w:rsidRPr="00FE0444" w:rsidRDefault="00BB6073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17"/>
              <w:jc w:val="center"/>
              <w:rPr>
                <w:rFonts w:eastAsia="Verdana"/>
                <w:bCs/>
                <w:color w:val="000000"/>
              </w:rPr>
            </w:pPr>
            <w:r>
              <w:rPr>
                <w:rFonts w:eastAsia="Verdana"/>
                <w:bCs/>
                <w:color w:val="000000"/>
              </w:rPr>
              <w:t>R$ 20.879,41</w:t>
            </w:r>
          </w:p>
        </w:tc>
      </w:tr>
      <w:tr w:rsidR="00753F40" w:rsidRPr="00FE0444" w14:paraId="4A5BCC0C" w14:textId="77777777" w:rsidTr="00BB6073">
        <w:trPr>
          <w:trHeight w:val="407"/>
        </w:trPr>
        <w:tc>
          <w:tcPr>
            <w:tcW w:w="856" w:type="dxa"/>
            <w:vMerge/>
          </w:tcPr>
          <w:p w14:paraId="02C000CB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Verdana"/>
                <w:bCs/>
                <w:color w:val="000000"/>
              </w:rPr>
            </w:pPr>
          </w:p>
        </w:tc>
        <w:tc>
          <w:tcPr>
            <w:tcW w:w="851" w:type="dxa"/>
          </w:tcPr>
          <w:p w14:paraId="1AEB102A" w14:textId="77777777" w:rsidR="00753F40" w:rsidRPr="00FE0444" w:rsidRDefault="00753F40" w:rsidP="00BB60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 w:line="283" w:lineRule="auto"/>
              <w:ind w:left="16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03</w:t>
            </w:r>
          </w:p>
        </w:tc>
        <w:tc>
          <w:tcPr>
            <w:tcW w:w="2693" w:type="dxa"/>
          </w:tcPr>
          <w:p w14:paraId="46D7D960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AGENTE DE PORTARIA – DIURNO</w:t>
            </w:r>
          </w:p>
        </w:tc>
        <w:tc>
          <w:tcPr>
            <w:tcW w:w="1549" w:type="dxa"/>
          </w:tcPr>
          <w:p w14:paraId="61BB189B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 w:line="261" w:lineRule="auto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</w:rPr>
              <w:t>12X36</w:t>
            </w:r>
          </w:p>
        </w:tc>
        <w:tc>
          <w:tcPr>
            <w:tcW w:w="1144" w:type="dxa"/>
          </w:tcPr>
          <w:p w14:paraId="61ABDF41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17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posto</w:t>
            </w:r>
          </w:p>
        </w:tc>
        <w:tc>
          <w:tcPr>
            <w:tcW w:w="1276" w:type="dxa"/>
          </w:tcPr>
          <w:p w14:paraId="19A09E80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17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02</w:t>
            </w:r>
          </w:p>
        </w:tc>
        <w:tc>
          <w:tcPr>
            <w:tcW w:w="2126" w:type="dxa"/>
          </w:tcPr>
          <w:p w14:paraId="41ED5ED4" w14:textId="70B92C5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17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 xml:space="preserve"> </w:t>
            </w:r>
            <w:r w:rsidR="00BB6073">
              <w:rPr>
                <w:rFonts w:eastAsia="Verdana"/>
                <w:bCs/>
                <w:color w:val="000000"/>
              </w:rPr>
              <w:t>R$ 15.422,15</w:t>
            </w:r>
          </w:p>
        </w:tc>
      </w:tr>
      <w:tr w:rsidR="00753F40" w:rsidRPr="00FE0444" w14:paraId="37D386BF" w14:textId="77777777" w:rsidTr="00BB6073">
        <w:trPr>
          <w:trHeight w:val="407"/>
        </w:trPr>
        <w:tc>
          <w:tcPr>
            <w:tcW w:w="856" w:type="dxa"/>
            <w:vMerge/>
          </w:tcPr>
          <w:p w14:paraId="3EAFCAD1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Verdana"/>
                <w:bCs/>
                <w:color w:val="000000"/>
              </w:rPr>
            </w:pPr>
          </w:p>
        </w:tc>
        <w:tc>
          <w:tcPr>
            <w:tcW w:w="851" w:type="dxa"/>
          </w:tcPr>
          <w:p w14:paraId="79048153" w14:textId="77777777" w:rsidR="00753F40" w:rsidRPr="00FE0444" w:rsidRDefault="00753F40" w:rsidP="00BB60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 w:line="283" w:lineRule="auto"/>
              <w:ind w:left="16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04</w:t>
            </w:r>
          </w:p>
        </w:tc>
        <w:tc>
          <w:tcPr>
            <w:tcW w:w="2693" w:type="dxa"/>
          </w:tcPr>
          <w:p w14:paraId="3CE23F58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AGENTE DE PORTARIA - NOTURNO</w:t>
            </w:r>
          </w:p>
        </w:tc>
        <w:tc>
          <w:tcPr>
            <w:tcW w:w="1549" w:type="dxa"/>
          </w:tcPr>
          <w:p w14:paraId="4EA4E5EA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 w:line="261" w:lineRule="auto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</w:rPr>
              <w:t>12X36</w:t>
            </w:r>
          </w:p>
        </w:tc>
        <w:tc>
          <w:tcPr>
            <w:tcW w:w="1144" w:type="dxa"/>
          </w:tcPr>
          <w:p w14:paraId="27151EC5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17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posto</w:t>
            </w:r>
          </w:p>
        </w:tc>
        <w:tc>
          <w:tcPr>
            <w:tcW w:w="1276" w:type="dxa"/>
          </w:tcPr>
          <w:p w14:paraId="704A4075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17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02</w:t>
            </w:r>
          </w:p>
        </w:tc>
        <w:tc>
          <w:tcPr>
            <w:tcW w:w="2126" w:type="dxa"/>
          </w:tcPr>
          <w:p w14:paraId="6B97C0FC" w14:textId="0AE70523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17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 xml:space="preserve">  </w:t>
            </w:r>
            <w:r w:rsidR="00BB6073">
              <w:rPr>
                <w:rFonts w:eastAsia="Verdana"/>
                <w:bCs/>
                <w:color w:val="000000"/>
              </w:rPr>
              <w:t>R$ 16.736,65</w:t>
            </w:r>
          </w:p>
        </w:tc>
      </w:tr>
      <w:tr w:rsidR="00753F40" w:rsidRPr="00FE0444" w14:paraId="288E3516" w14:textId="77777777" w:rsidTr="00BB6073">
        <w:trPr>
          <w:trHeight w:val="453"/>
        </w:trPr>
        <w:tc>
          <w:tcPr>
            <w:tcW w:w="856" w:type="dxa"/>
            <w:vMerge/>
          </w:tcPr>
          <w:p w14:paraId="48E52953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Verdana"/>
                <w:bCs/>
                <w:color w:val="000000"/>
              </w:rPr>
            </w:pPr>
          </w:p>
        </w:tc>
        <w:tc>
          <w:tcPr>
            <w:tcW w:w="851" w:type="dxa"/>
          </w:tcPr>
          <w:p w14:paraId="1A6F2A20" w14:textId="77777777" w:rsidR="00753F40" w:rsidRPr="00FE0444" w:rsidRDefault="00753F40" w:rsidP="00BB60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16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05</w:t>
            </w:r>
          </w:p>
        </w:tc>
        <w:tc>
          <w:tcPr>
            <w:tcW w:w="2693" w:type="dxa"/>
          </w:tcPr>
          <w:p w14:paraId="35AFC05A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9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CABO DE TURMA</w:t>
            </w:r>
          </w:p>
        </w:tc>
        <w:tc>
          <w:tcPr>
            <w:tcW w:w="1549" w:type="dxa"/>
          </w:tcPr>
          <w:p w14:paraId="32731569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ind w:left="101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</w:rPr>
              <w:t>30H</w:t>
            </w:r>
          </w:p>
        </w:tc>
        <w:tc>
          <w:tcPr>
            <w:tcW w:w="1144" w:type="dxa"/>
          </w:tcPr>
          <w:p w14:paraId="04093963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7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posto</w:t>
            </w:r>
          </w:p>
        </w:tc>
        <w:tc>
          <w:tcPr>
            <w:tcW w:w="1276" w:type="dxa"/>
          </w:tcPr>
          <w:p w14:paraId="70EB2F14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7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01</w:t>
            </w:r>
          </w:p>
        </w:tc>
        <w:tc>
          <w:tcPr>
            <w:tcW w:w="2126" w:type="dxa"/>
          </w:tcPr>
          <w:p w14:paraId="097A013D" w14:textId="5BBCC92F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7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 xml:space="preserve">   </w:t>
            </w:r>
            <w:r w:rsidR="00BB6073">
              <w:rPr>
                <w:rFonts w:eastAsia="Verdana"/>
                <w:bCs/>
                <w:color w:val="000000"/>
              </w:rPr>
              <w:t>R$</w:t>
            </w:r>
            <w:r w:rsidRPr="00FE0444">
              <w:rPr>
                <w:rFonts w:eastAsia="Verdana"/>
                <w:bCs/>
                <w:color w:val="000000"/>
              </w:rPr>
              <w:t xml:space="preserve"> </w:t>
            </w:r>
            <w:r w:rsidR="00BB6073">
              <w:rPr>
                <w:rFonts w:eastAsia="Verdana"/>
                <w:bCs/>
                <w:color w:val="000000"/>
              </w:rPr>
              <w:t>4.331,56</w:t>
            </w:r>
          </w:p>
        </w:tc>
      </w:tr>
      <w:tr w:rsidR="00753F40" w:rsidRPr="00FE0444" w14:paraId="50220CA1" w14:textId="77777777" w:rsidTr="00BB6073">
        <w:trPr>
          <w:trHeight w:val="458"/>
        </w:trPr>
        <w:tc>
          <w:tcPr>
            <w:tcW w:w="856" w:type="dxa"/>
            <w:vMerge/>
          </w:tcPr>
          <w:p w14:paraId="7297621C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Verdana"/>
                <w:bCs/>
                <w:color w:val="000000"/>
              </w:rPr>
            </w:pPr>
          </w:p>
        </w:tc>
        <w:tc>
          <w:tcPr>
            <w:tcW w:w="851" w:type="dxa"/>
          </w:tcPr>
          <w:p w14:paraId="349BB333" w14:textId="77777777" w:rsidR="00753F40" w:rsidRPr="00FE0444" w:rsidRDefault="00753F40" w:rsidP="00BB60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6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06</w:t>
            </w:r>
          </w:p>
        </w:tc>
        <w:tc>
          <w:tcPr>
            <w:tcW w:w="2693" w:type="dxa"/>
          </w:tcPr>
          <w:p w14:paraId="54367C13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9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COPEIRO</w:t>
            </w:r>
          </w:p>
        </w:tc>
        <w:tc>
          <w:tcPr>
            <w:tcW w:w="1549" w:type="dxa"/>
          </w:tcPr>
          <w:p w14:paraId="4942C8DB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ind w:left="101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</w:rPr>
              <w:t>30H</w:t>
            </w:r>
          </w:p>
        </w:tc>
        <w:tc>
          <w:tcPr>
            <w:tcW w:w="1144" w:type="dxa"/>
          </w:tcPr>
          <w:p w14:paraId="22205F3D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7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posto</w:t>
            </w:r>
          </w:p>
        </w:tc>
        <w:tc>
          <w:tcPr>
            <w:tcW w:w="1276" w:type="dxa"/>
          </w:tcPr>
          <w:p w14:paraId="4EF26D4B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7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01</w:t>
            </w:r>
          </w:p>
        </w:tc>
        <w:tc>
          <w:tcPr>
            <w:tcW w:w="2126" w:type="dxa"/>
          </w:tcPr>
          <w:p w14:paraId="4557B0AF" w14:textId="747EF620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7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 xml:space="preserve">    </w:t>
            </w:r>
            <w:r w:rsidR="00BB6073">
              <w:rPr>
                <w:rFonts w:eastAsia="Verdana"/>
                <w:bCs/>
                <w:color w:val="000000"/>
              </w:rPr>
              <w:t>R$ 3.823,06</w:t>
            </w:r>
          </w:p>
        </w:tc>
      </w:tr>
      <w:tr w:rsidR="00753F40" w:rsidRPr="00FE0444" w14:paraId="23FA6E86" w14:textId="77777777" w:rsidTr="00BB6073">
        <w:trPr>
          <w:trHeight w:val="522"/>
        </w:trPr>
        <w:tc>
          <w:tcPr>
            <w:tcW w:w="856" w:type="dxa"/>
            <w:vMerge/>
          </w:tcPr>
          <w:p w14:paraId="454B5B46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Verdana"/>
                <w:bCs/>
                <w:color w:val="000000"/>
              </w:rPr>
            </w:pPr>
          </w:p>
        </w:tc>
        <w:tc>
          <w:tcPr>
            <w:tcW w:w="851" w:type="dxa"/>
          </w:tcPr>
          <w:p w14:paraId="76F95DA6" w14:textId="77777777" w:rsidR="00753F40" w:rsidRPr="00FE0444" w:rsidRDefault="00753F40" w:rsidP="00BB60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ind w:left="16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07</w:t>
            </w:r>
          </w:p>
        </w:tc>
        <w:tc>
          <w:tcPr>
            <w:tcW w:w="2693" w:type="dxa"/>
          </w:tcPr>
          <w:p w14:paraId="578AA59C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9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GARÇOM</w:t>
            </w:r>
          </w:p>
        </w:tc>
        <w:tc>
          <w:tcPr>
            <w:tcW w:w="1549" w:type="dxa"/>
          </w:tcPr>
          <w:p w14:paraId="7D0038B2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/>
              <w:ind w:left="101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</w:rPr>
              <w:t>30H</w:t>
            </w:r>
          </w:p>
        </w:tc>
        <w:tc>
          <w:tcPr>
            <w:tcW w:w="1144" w:type="dxa"/>
          </w:tcPr>
          <w:p w14:paraId="0C8BFB81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8"/>
              <w:ind w:left="17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posto</w:t>
            </w:r>
          </w:p>
        </w:tc>
        <w:tc>
          <w:tcPr>
            <w:tcW w:w="1276" w:type="dxa"/>
          </w:tcPr>
          <w:p w14:paraId="713C3AA2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8"/>
              <w:ind w:left="17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01</w:t>
            </w:r>
          </w:p>
        </w:tc>
        <w:tc>
          <w:tcPr>
            <w:tcW w:w="2126" w:type="dxa"/>
          </w:tcPr>
          <w:p w14:paraId="2EA25097" w14:textId="45B51299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8"/>
              <w:ind w:left="17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 xml:space="preserve">   </w:t>
            </w:r>
            <w:r w:rsidR="00BB6073">
              <w:rPr>
                <w:rFonts w:eastAsia="Verdana"/>
                <w:bCs/>
                <w:color w:val="000000"/>
              </w:rPr>
              <w:t>R$ 3.823,06</w:t>
            </w:r>
          </w:p>
        </w:tc>
      </w:tr>
      <w:tr w:rsidR="00753F40" w:rsidRPr="00FE0444" w14:paraId="4D9F7E2B" w14:textId="77777777" w:rsidTr="00BB6073">
        <w:trPr>
          <w:trHeight w:val="453"/>
        </w:trPr>
        <w:tc>
          <w:tcPr>
            <w:tcW w:w="856" w:type="dxa"/>
            <w:vMerge/>
          </w:tcPr>
          <w:p w14:paraId="596ED0F6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Verdana"/>
                <w:bCs/>
                <w:color w:val="000000"/>
              </w:rPr>
            </w:pPr>
          </w:p>
        </w:tc>
        <w:tc>
          <w:tcPr>
            <w:tcW w:w="851" w:type="dxa"/>
          </w:tcPr>
          <w:p w14:paraId="0B5355BF" w14:textId="77777777" w:rsidR="00753F40" w:rsidRPr="00FE0444" w:rsidRDefault="00753F40" w:rsidP="00BB60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16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08</w:t>
            </w:r>
          </w:p>
        </w:tc>
        <w:tc>
          <w:tcPr>
            <w:tcW w:w="2693" w:type="dxa"/>
          </w:tcPr>
          <w:p w14:paraId="170D34D7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9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 xml:space="preserve">RECEPCIONISTA </w:t>
            </w:r>
          </w:p>
        </w:tc>
        <w:tc>
          <w:tcPr>
            <w:tcW w:w="1549" w:type="dxa"/>
          </w:tcPr>
          <w:p w14:paraId="70B0D546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101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</w:rPr>
              <w:t>30H</w:t>
            </w:r>
          </w:p>
        </w:tc>
        <w:tc>
          <w:tcPr>
            <w:tcW w:w="1144" w:type="dxa"/>
          </w:tcPr>
          <w:p w14:paraId="4AF2CEF9" w14:textId="38B214FB" w:rsidR="00753F40" w:rsidRPr="00FE0444" w:rsidRDefault="00FE0444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233"/>
              <w:rPr>
                <w:rFonts w:eastAsia="Verdana"/>
                <w:bCs/>
                <w:color w:val="000000"/>
              </w:rPr>
            </w:pPr>
            <w:r>
              <w:rPr>
                <w:rFonts w:eastAsia="Verdana"/>
                <w:bCs/>
                <w:color w:val="000000"/>
              </w:rPr>
              <w:t xml:space="preserve">  </w:t>
            </w:r>
            <w:r w:rsidR="00753F40" w:rsidRPr="00FE0444">
              <w:rPr>
                <w:rFonts w:eastAsia="Verdana"/>
                <w:bCs/>
                <w:color w:val="000000"/>
              </w:rPr>
              <w:t>posto</w:t>
            </w:r>
          </w:p>
        </w:tc>
        <w:tc>
          <w:tcPr>
            <w:tcW w:w="1276" w:type="dxa"/>
          </w:tcPr>
          <w:p w14:paraId="5FFAF9B3" w14:textId="64438706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233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 xml:space="preserve">   </w:t>
            </w:r>
            <w:r w:rsidR="00FE0444">
              <w:rPr>
                <w:rFonts w:eastAsia="Verdana"/>
                <w:bCs/>
                <w:color w:val="000000"/>
              </w:rPr>
              <w:t xml:space="preserve"> </w:t>
            </w:r>
            <w:r w:rsidRPr="00FE0444">
              <w:rPr>
                <w:rFonts w:eastAsia="Verdana"/>
                <w:bCs/>
                <w:color w:val="000000"/>
              </w:rPr>
              <w:t xml:space="preserve"> 08</w:t>
            </w:r>
          </w:p>
        </w:tc>
        <w:tc>
          <w:tcPr>
            <w:tcW w:w="2126" w:type="dxa"/>
          </w:tcPr>
          <w:p w14:paraId="3A4A40AA" w14:textId="4E9763DA" w:rsidR="00753F40" w:rsidRPr="00FE0444" w:rsidRDefault="00BB6073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233"/>
              <w:jc w:val="center"/>
              <w:rPr>
                <w:rFonts w:eastAsia="Verdana"/>
                <w:bCs/>
                <w:color w:val="000000"/>
              </w:rPr>
            </w:pPr>
            <w:r>
              <w:rPr>
                <w:rFonts w:eastAsia="Verdana"/>
                <w:bCs/>
                <w:color w:val="000000"/>
              </w:rPr>
              <w:t>R$ 30.584,45</w:t>
            </w:r>
          </w:p>
        </w:tc>
      </w:tr>
      <w:tr w:rsidR="00753F40" w:rsidRPr="00FE0444" w14:paraId="0E6B1579" w14:textId="77777777" w:rsidTr="00BB6073">
        <w:trPr>
          <w:trHeight w:val="453"/>
        </w:trPr>
        <w:tc>
          <w:tcPr>
            <w:tcW w:w="856" w:type="dxa"/>
            <w:vMerge/>
          </w:tcPr>
          <w:p w14:paraId="7AB80B3D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Verdana"/>
                <w:bCs/>
                <w:color w:val="000000"/>
              </w:rPr>
            </w:pPr>
          </w:p>
        </w:tc>
        <w:tc>
          <w:tcPr>
            <w:tcW w:w="3544" w:type="dxa"/>
            <w:gridSpan w:val="2"/>
          </w:tcPr>
          <w:p w14:paraId="01941847" w14:textId="77777777" w:rsidR="00753F40" w:rsidRPr="00FE0444" w:rsidRDefault="00753F40" w:rsidP="00BB60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9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TOTAL</w:t>
            </w:r>
          </w:p>
        </w:tc>
        <w:tc>
          <w:tcPr>
            <w:tcW w:w="1549" w:type="dxa"/>
          </w:tcPr>
          <w:p w14:paraId="29740BAD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01"/>
              <w:jc w:val="center"/>
              <w:rPr>
                <w:rFonts w:eastAsia="Verdana"/>
                <w:bCs/>
                <w:color w:val="000000"/>
              </w:rPr>
            </w:pPr>
          </w:p>
        </w:tc>
        <w:tc>
          <w:tcPr>
            <w:tcW w:w="1144" w:type="dxa"/>
          </w:tcPr>
          <w:p w14:paraId="63F0A1F2" w14:textId="77777777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right="169"/>
              <w:jc w:val="center"/>
              <w:rPr>
                <w:rFonts w:eastAsia="Verdana"/>
                <w:bCs/>
                <w:color w:val="000000"/>
              </w:rPr>
            </w:pPr>
          </w:p>
        </w:tc>
        <w:tc>
          <w:tcPr>
            <w:tcW w:w="1276" w:type="dxa"/>
          </w:tcPr>
          <w:p w14:paraId="2181ABCD" w14:textId="0E602E09" w:rsidR="00753F40" w:rsidRPr="00FE0444" w:rsidRDefault="00FE0444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right="169"/>
              <w:jc w:val="center"/>
              <w:rPr>
                <w:rFonts w:eastAsia="Verdana"/>
                <w:bCs/>
                <w:color w:val="000000"/>
              </w:rPr>
            </w:pPr>
            <w:r>
              <w:rPr>
                <w:rFonts w:eastAsia="Verdana"/>
                <w:bCs/>
                <w:color w:val="000000"/>
              </w:rPr>
              <w:t xml:space="preserve">   </w:t>
            </w:r>
            <w:r w:rsidR="00753F40" w:rsidRPr="00FE0444">
              <w:rPr>
                <w:rFonts w:eastAsia="Verdana"/>
                <w:bCs/>
                <w:color w:val="000000"/>
              </w:rPr>
              <w:t>25</w:t>
            </w:r>
          </w:p>
        </w:tc>
        <w:tc>
          <w:tcPr>
            <w:tcW w:w="2126" w:type="dxa"/>
          </w:tcPr>
          <w:p w14:paraId="06A8A268" w14:textId="6DA20D46" w:rsidR="00753F40" w:rsidRPr="00FE0444" w:rsidRDefault="00753F40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right="169"/>
              <w:jc w:val="center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 xml:space="preserve">     </w:t>
            </w:r>
            <w:r w:rsidR="00BB6073">
              <w:rPr>
                <w:rFonts w:eastAsia="Verdana"/>
                <w:bCs/>
                <w:color w:val="000000"/>
              </w:rPr>
              <w:t>R$</w:t>
            </w:r>
            <w:r w:rsidRPr="00FE0444">
              <w:rPr>
                <w:rFonts w:eastAsia="Verdana"/>
                <w:bCs/>
                <w:color w:val="000000"/>
              </w:rPr>
              <w:t xml:space="preserve"> </w:t>
            </w:r>
            <w:r w:rsidR="00BB6073">
              <w:rPr>
                <w:rFonts w:eastAsia="Verdana"/>
                <w:bCs/>
                <w:color w:val="000000"/>
              </w:rPr>
              <w:t>121.995,20</w:t>
            </w:r>
          </w:p>
        </w:tc>
      </w:tr>
    </w:tbl>
    <w:p w14:paraId="0115D1A0" w14:textId="77777777" w:rsidR="00753F40" w:rsidRPr="00FE0444" w:rsidRDefault="00753F40" w:rsidP="00753F40">
      <w:pPr>
        <w:spacing w:line="360" w:lineRule="auto"/>
        <w:ind w:left="1132" w:right="989"/>
        <w:jc w:val="both"/>
        <w:rPr>
          <w:bCs/>
          <w:sz w:val="24"/>
          <w:szCs w:val="24"/>
        </w:rPr>
      </w:pPr>
    </w:p>
    <w:p w14:paraId="236F7262" w14:textId="77777777" w:rsidR="009C6008" w:rsidRPr="00FE0444" w:rsidRDefault="009C6008" w:rsidP="002D2E9F">
      <w:pPr>
        <w:spacing w:line="360" w:lineRule="auto"/>
        <w:ind w:left="1132" w:right="989"/>
        <w:jc w:val="both"/>
        <w:rPr>
          <w:bCs/>
          <w:sz w:val="24"/>
          <w:szCs w:val="24"/>
        </w:rPr>
      </w:pPr>
    </w:p>
    <w:p w14:paraId="0583DE9D" w14:textId="77777777" w:rsidR="009C6008" w:rsidRPr="00FE0444" w:rsidRDefault="009C6008" w:rsidP="002D2E9F">
      <w:pPr>
        <w:spacing w:line="360" w:lineRule="auto"/>
        <w:ind w:left="1132" w:right="989"/>
        <w:jc w:val="both"/>
        <w:rPr>
          <w:bCs/>
          <w:sz w:val="24"/>
          <w:szCs w:val="24"/>
        </w:rPr>
      </w:pPr>
    </w:p>
    <w:p w14:paraId="2EFFEBAD" w14:textId="77777777" w:rsidR="009C6008" w:rsidRPr="00FE0444" w:rsidRDefault="009C6008" w:rsidP="002D2E9F">
      <w:pPr>
        <w:spacing w:line="360" w:lineRule="auto"/>
        <w:ind w:left="1132" w:right="989"/>
        <w:jc w:val="both"/>
        <w:rPr>
          <w:bCs/>
          <w:sz w:val="24"/>
          <w:szCs w:val="24"/>
        </w:rPr>
      </w:pPr>
    </w:p>
    <w:p w14:paraId="2B011FFE" w14:textId="77777777" w:rsidR="009C6008" w:rsidRPr="00FE0444" w:rsidRDefault="009C6008" w:rsidP="002D2E9F">
      <w:pPr>
        <w:spacing w:line="360" w:lineRule="auto"/>
        <w:ind w:left="1132" w:right="989"/>
        <w:jc w:val="both"/>
        <w:rPr>
          <w:bCs/>
          <w:sz w:val="24"/>
          <w:szCs w:val="24"/>
        </w:rPr>
      </w:pPr>
    </w:p>
    <w:p w14:paraId="65352C70" w14:textId="77777777" w:rsidR="009C6008" w:rsidRPr="00FE0444" w:rsidRDefault="009C6008" w:rsidP="002D2E9F">
      <w:pPr>
        <w:spacing w:line="360" w:lineRule="auto"/>
        <w:ind w:left="1132" w:right="989"/>
        <w:jc w:val="both"/>
        <w:rPr>
          <w:bCs/>
          <w:sz w:val="24"/>
          <w:szCs w:val="24"/>
        </w:rPr>
      </w:pPr>
    </w:p>
    <w:p w14:paraId="43F6A45F" w14:textId="77777777" w:rsidR="009C6008" w:rsidRPr="00FE0444" w:rsidRDefault="009C6008" w:rsidP="002D2E9F">
      <w:pPr>
        <w:spacing w:line="360" w:lineRule="auto"/>
        <w:ind w:left="1132" w:right="989"/>
        <w:jc w:val="both"/>
        <w:rPr>
          <w:bCs/>
          <w:sz w:val="24"/>
          <w:szCs w:val="24"/>
        </w:rPr>
      </w:pPr>
    </w:p>
    <w:p w14:paraId="680CA8A0" w14:textId="77777777" w:rsidR="009C6008" w:rsidRPr="00FE0444" w:rsidRDefault="009C6008" w:rsidP="002D2E9F">
      <w:pPr>
        <w:spacing w:line="360" w:lineRule="auto"/>
        <w:ind w:left="1132" w:right="989"/>
        <w:jc w:val="both"/>
        <w:rPr>
          <w:bCs/>
          <w:sz w:val="24"/>
          <w:szCs w:val="24"/>
        </w:rPr>
      </w:pPr>
    </w:p>
    <w:p w14:paraId="48ADF357" w14:textId="77777777" w:rsidR="009C6008" w:rsidRPr="00FE0444" w:rsidRDefault="009C6008" w:rsidP="002D2E9F">
      <w:pPr>
        <w:spacing w:line="360" w:lineRule="auto"/>
        <w:ind w:left="1132" w:right="989"/>
        <w:jc w:val="both"/>
        <w:rPr>
          <w:bCs/>
          <w:sz w:val="24"/>
          <w:szCs w:val="24"/>
        </w:rPr>
      </w:pPr>
    </w:p>
    <w:p w14:paraId="545D3C0D" w14:textId="77777777" w:rsidR="009C6008" w:rsidRPr="00FE0444" w:rsidRDefault="009C6008" w:rsidP="002D2E9F">
      <w:pPr>
        <w:spacing w:line="360" w:lineRule="auto"/>
        <w:ind w:left="1132" w:right="989"/>
        <w:jc w:val="both"/>
        <w:rPr>
          <w:bCs/>
          <w:sz w:val="24"/>
          <w:szCs w:val="24"/>
        </w:rPr>
      </w:pPr>
    </w:p>
    <w:p w14:paraId="17D5AAB2" w14:textId="77777777" w:rsidR="009C6008" w:rsidRPr="00FE0444" w:rsidRDefault="009C6008" w:rsidP="002D2E9F">
      <w:pPr>
        <w:spacing w:line="360" w:lineRule="auto"/>
        <w:ind w:left="1132" w:right="989"/>
        <w:jc w:val="both"/>
        <w:rPr>
          <w:bCs/>
          <w:sz w:val="24"/>
          <w:szCs w:val="24"/>
        </w:rPr>
      </w:pPr>
    </w:p>
    <w:p w14:paraId="7B023EAF" w14:textId="77777777" w:rsidR="009C6008" w:rsidRPr="00FE0444" w:rsidRDefault="009C6008" w:rsidP="002D2E9F">
      <w:pPr>
        <w:spacing w:line="360" w:lineRule="auto"/>
        <w:ind w:left="1132" w:right="989"/>
        <w:jc w:val="both"/>
        <w:rPr>
          <w:bCs/>
          <w:sz w:val="24"/>
          <w:szCs w:val="24"/>
        </w:rPr>
      </w:pPr>
    </w:p>
    <w:p w14:paraId="202BBF7B" w14:textId="77777777" w:rsidR="009C6008" w:rsidRPr="00FE0444" w:rsidRDefault="009C6008" w:rsidP="002D2E9F">
      <w:pPr>
        <w:spacing w:line="360" w:lineRule="auto"/>
        <w:ind w:left="1132" w:right="989"/>
        <w:jc w:val="both"/>
        <w:rPr>
          <w:bCs/>
          <w:sz w:val="24"/>
          <w:szCs w:val="24"/>
        </w:rPr>
      </w:pPr>
    </w:p>
    <w:p w14:paraId="495D878F" w14:textId="77777777" w:rsidR="009C6008" w:rsidRDefault="009C6008" w:rsidP="002D2E9F">
      <w:pPr>
        <w:spacing w:line="360" w:lineRule="auto"/>
        <w:ind w:left="1132" w:right="989"/>
        <w:jc w:val="both"/>
        <w:rPr>
          <w:sz w:val="24"/>
          <w:szCs w:val="24"/>
        </w:rPr>
      </w:pPr>
    </w:p>
    <w:p w14:paraId="780B63A3" w14:textId="69AF7930" w:rsidR="0045141B" w:rsidRPr="002D2E9F" w:rsidRDefault="00753F40" w:rsidP="002D2E9F">
      <w:pPr>
        <w:spacing w:line="360" w:lineRule="auto"/>
        <w:ind w:left="1132" w:right="98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serviço será prestado, em conformidade com a solicitação da </w:t>
      </w:r>
      <w:r w:rsidR="00BD1F63">
        <w:rPr>
          <w:sz w:val="24"/>
          <w:szCs w:val="24"/>
        </w:rPr>
        <w:t>IO</w:t>
      </w:r>
      <w:r>
        <w:rPr>
          <w:sz w:val="24"/>
          <w:szCs w:val="24"/>
        </w:rPr>
        <w:t xml:space="preserve">SE, através </w:t>
      </w:r>
      <w:r w:rsidR="00BD1F63">
        <w:rPr>
          <w:sz w:val="24"/>
          <w:szCs w:val="24"/>
        </w:rPr>
        <w:t>da Ordem de Serviço</w:t>
      </w:r>
      <w:r>
        <w:rPr>
          <w:sz w:val="24"/>
          <w:szCs w:val="24"/>
        </w:rPr>
        <w:t>, no prazo de até 30 (trinta) dias, contados a partir da assinatura do respectivo Contrato.</w:t>
      </w:r>
    </w:p>
    <w:p w14:paraId="6C7B407F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27"/>
        <w:rPr>
          <w:color w:val="000000"/>
          <w:sz w:val="24"/>
          <w:szCs w:val="24"/>
        </w:rPr>
      </w:pPr>
    </w:p>
    <w:p w14:paraId="4F663D53" w14:textId="77777777" w:rsidR="0045141B" w:rsidRDefault="00024E26" w:rsidP="00753F40">
      <w:pPr>
        <w:pStyle w:val="Ttulo1"/>
        <w:tabs>
          <w:tab w:val="left" w:pos="1134"/>
        </w:tabs>
        <w:spacing w:before="1"/>
        <w:ind w:left="1134"/>
        <w:jc w:val="both"/>
      </w:pPr>
      <w:r>
        <w:t>CLÁUSULA SEXTA: DA PRESTAÇÃO DOS SERVIÇOS</w:t>
      </w:r>
    </w:p>
    <w:p w14:paraId="204B764A" w14:textId="40A56198" w:rsidR="0045141B" w:rsidRDefault="00024E26">
      <w:pPr>
        <w:spacing w:before="134" w:line="360" w:lineRule="auto"/>
        <w:ind w:left="1132" w:right="98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empresa detentora do preço registrado poderá ser </w:t>
      </w:r>
      <w:r w:rsidR="00BD1F63">
        <w:rPr>
          <w:sz w:val="24"/>
          <w:szCs w:val="24"/>
        </w:rPr>
        <w:t>convidada</w:t>
      </w:r>
      <w:r>
        <w:rPr>
          <w:sz w:val="24"/>
          <w:szCs w:val="24"/>
        </w:rPr>
        <w:t xml:space="preserve"> a firmar contratações de fornecimento de mão de obra, observadas as condições fixadas nesta Ata e seus Anexos, bem como na legislação pertinente.</w:t>
      </w:r>
    </w:p>
    <w:p w14:paraId="0A05C642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52C9E545" w14:textId="7CA1812A" w:rsidR="0045141B" w:rsidRDefault="00024E26" w:rsidP="00753F40">
      <w:pPr>
        <w:spacing w:line="360" w:lineRule="auto"/>
        <w:ind w:left="1132" w:right="988"/>
        <w:jc w:val="both"/>
        <w:sectPr w:rsidR="0045141B">
          <w:pgSz w:w="11910" w:h="16840"/>
          <w:pgMar w:top="580" w:right="141" w:bottom="2280" w:left="0" w:header="374" w:footer="2046" w:gutter="0"/>
          <w:cols w:space="720"/>
        </w:sectPr>
      </w:pPr>
      <w:r>
        <w:rPr>
          <w:b/>
          <w:sz w:val="24"/>
          <w:szCs w:val="24"/>
        </w:rPr>
        <w:t xml:space="preserve">Parágrafo Primeiro – </w:t>
      </w:r>
      <w:r>
        <w:rPr>
          <w:sz w:val="24"/>
          <w:szCs w:val="24"/>
        </w:rPr>
        <w:t xml:space="preserve">As contratações dos serviços registrados neste instrumento serão efetuadas através de Contrato ou instrumento equivalente, emitidas pela </w:t>
      </w:r>
      <w:r w:rsidR="00BD1F63">
        <w:rPr>
          <w:sz w:val="24"/>
          <w:szCs w:val="24"/>
        </w:rPr>
        <w:t>IO</w:t>
      </w:r>
      <w:r>
        <w:rPr>
          <w:sz w:val="24"/>
          <w:szCs w:val="24"/>
        </w:rPr>
        <w:t xml:space="preserve">SE, contendo: n.º da ata, nome da empresa, objeto, especificação, obrigações da Contratada, endereço e data de início da execução </w:t>
      </w:r>
    </w:p>
    <w:p w14:paraId="266D6F9F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4F5FDB49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2B6C6606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272"/>
        <w:rPr>
          <w:b/>
          <w:color w:val="000000"/>
          <w:sz w:val="24"/>
          <w:szCs w:val="24"/>
        </w:rPr>
      </w:pPr>
    </w:p>
    <w:p w14:paraId="7892BA3C" w14:textId="164257DC" w:rsidR="0045141B" w:rsidRDefault="00024E26">
      <w:pPr>
        <w:spacing w:before="1" w:line="360" w:lineRule="auto"/>
        <w:ind w:left="1132" w:right="98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São obrigações da detentora do preço registrado, além das demais prevista nesta Ata e nos Anexos que integram complementam o Edital relativo ao Pregão Eletrônico n.º </w:t>
      </w:r>
      <w:r w:rsidR="00C73750">
        <w:rPr>
          <w:sz w:val="24"/>
          <w:szCs w:val="24"/>
        </w:rPr>
        <w:t>01</w:t>
      </w:r>
      <w:r>
        <w:rPr>
          <w:sz w:val="24"/>
          <w:szCs w:val="24"/>
        </w:rPr>
        <w:t>/20</w:t>
      </w:r>
      <w:r w:rsidR="00BD1F63">
        <w:rPr>
          <w:sz w:val="24"/>
          <w:szCs w:val="24"/>
        </w:rPr>
        <w:t>25</w:t>
      </w:r>
      <w:r>
        <w:rPr>
          <w:sz w:val="24"/>
          <w:szCs w:val="24"/>
        </w:rPr>
        <w:t>:</w:t>
      </w:r>
    </w:p>
    <w:p w14:paraId="2FFF89A2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6"/>
        <w:rPr>
          <w:color w:val="000000"/>
          <w:sz w:val="24"/>
          <w:szCs w:val="24"/>
        </w:rPr>
      </w:pPr>
    </w:p>
    <w:p w14:paraId="794FCCD0" w14:textId="7459BBC0" w:rsidR="0045141B" w:rsidRDefault="00024E26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before="1" w:line="360" w:lineRule="auto"/>
        <w:ind w:right="985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– Executar os serviços nos padrões estabelecidos pela </w:t>
      </w:r>
      <w:r w:rsidR="002D2E9F">
        <w:rPr>
          <w:color w:val="000000"/>
          <w:sz w:val="24"/>
          <w:szCs w:val="24"/>
        </w:rPr>
        <w:t>IOSE,</w:t>
      </w:r>
      <w:r>
        <w:rPr>
          <w:color w:val="000000"/>
          <w:sz w:val="24"/>
          <w:szCs w:val="24"/>
        </w:rPr>
        <w:t xml:space="preserve"> desde que formalizada a contratação, de acordo com o especificado nesta Ata, </w:t>
      </w:r>
      <w:r w:rsidR="00672057">
        <w:rPr>
          <w:color w:val="000000"/>
          <w:sz w:val="24"/>
          <w:szCs w:val="24"/>
        </w:rPr>
        <w:t>Edital e</w:t>
      </w:r>
      <w:r>
        <w:rPr>
          <w:color w:val="000000"/>
          <w:sz w:val="24"/>
          <w:szCs w:val="24"/>
        </w:rPr>
        <w:t xml:space="preserve"> demais anexos, que fazem parte deste instrumento, responsabilizando-se por eventuais prejuízos decorrentes do descumprimento de qualquer cláusula ou condição aqui estabelecida;</w:t>
      </w:r>
    </w:p>
    <w:p w14:paraId="057133EA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62E13E4B" w14:textId="77777777" w:rsidR="0045141B" w:rsidRDefault="00024E26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1383"/>
        </w:tabs>
        <w:spacing w:line="360" w:lineRule="auto"/>
        <w:ind w:right="986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– Após a contratação, comunicar antecipadamente o início dos trabalhos, não sendo aceito os serviços que estiver em desacordo com as especificações constantes deste instrumento nem quaisquer pleitos de faturamento extraordinários sob o pretexto de perfeito funcionamento e conclusão do objeto contratado;</w:t>
      </w:r>
    </w:p>
    <w:p w14:paraId="761FBC7A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9"/>
        <w:rPr>
          <w:color w:val="000000"/>
          <w:sz w:val="24"/>
          <w:szCs w:val="24"/>
        </w:rPr>
      </w:pPr>
    </w:p>
    <w:p w14:paraId="3A8E907A" w14:textId="7D37A199" w:rsidR="0045141B" w:rsidRDefault="00024E26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1550"/>
        </w:tabs>
        <w:spacing w:line="360" w:lineRule="auto"/>
        <w:ind w:right="984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– Prestar os esclarecimentos que forem solicitados pela </w:t>
      </w:r>
      <w:r w:rsidR="00BD1F63">
        <w:rPr>
          <w:color w:val="000000"/>
          <w:sz w:val="24"/>
          <w:szCs w:val="24"/>
        </w:rPr>
        <w:t>IO</w:t>
      </w:r>
      <w:r>
        <w:rPr>
          <w:color w:val="000000"/>
          <w:sz w:val="24"/>
          <w:szCs w:val="24"/>
        </w:rPr>
        <w:t xml:space="preserve">SE, cujas reclamações se obriga a atender prontamente, bem como dar ciência </w:t>
      </w:r>
      <w:r w:rsidR="002D2E9F">
        <w:rPr>
          <w:color w:val="000000"/>
          <w:sz w:val="24"/>
          <w:szCs w:val="24"/>
        </w:rPr>
        <w:t>à Imprensa</w:t>
      </w:r>
      <w:r w:rsidR="00BD1F63">
        <w:rPr>
          <w:color w:val="000000"/>
          <w:sz w:val="24"/>
          <w:szCs w:val="24"/>
        </w:rPr>
        <w:t xml:space="preserve"> Oficial de Sergipe - IOSE</w:t>
      </w:r>
      <w:r>
        <w:rPr>
          <w:color w:val="000000"/>
          <w:sz w:val="24"/>
          <w:szCs w:val="24"/>
        </w:rPr>
        <w:t>, imediatamente e por escrito, de qualquer anormalidade que verificar quando da execução da Ata de Registro de Preços;</w:t>
      </w:r>
    </w:p>
    <w:p w14:paraId="0A49716A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6"/>
        <w:rPr>
          <w:color w:val="000000"/>
          <w:sz w:val="24"/>
          <w:szCs w:val="24"/>
        </w:rPr>
      </w:pPr>
    </w:p>
    <w:p w14:paraId="3E90A1DC" w14:textId="5F598306" w:rsidR="0045141B" w:rsidRDefault="00024E26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1498"/>
        </w:tabs>
        <w:spacing w:line="360" w:lineRule="auto"/>
        <w:ind w:right="988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– Dispor-se a toda e qualquer fiscalização da </w:t>
      </w:r>
      <w:r w:rsidR="00BD1F63">
        <w:rPr>
          <w:color w:val="000000"/>
          <w:sz w:val="24"/>
          <w:szCs w:val="24"/>
        </w:rPr>
        <w:t>IOSE</w:t>
      </w:r>
      <w:r>
        <w:rPr>
          <w:color w:val="000000"/>
          <w:sz w:val="24"/>
          <w:szCs w:val="24"/>
        </w:rPr>
        <w:t>, no tocante a execução do serviço, conforme contrato, assim como ao cumprimento das obrigações previstas nesta Ata;</w:t>
      </w:r>
    </w:p>
    <w:p w14:paraId="4D9E5128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4D9C5C5F" w14:textId="77777777" w:rsidR="0045141B" w:rsidRDefault="00024E26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1350"/>
        </w:tabs>
        <w:spacing w:line="360" w:lineRule="auto"/>
        <w:ind w:right="988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– Prover todos os meios necessários à garantia da plena execução do serviço, inclusive considerados os casos de greve ou paralisação de qualquer natureza, observado o contrato prestação de serviço;</w:t>
      </w:r>
    </w:p>
    <w:p w14:paraId="0290977C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9"/>
        <w:rPr>
          <w:color w:val="000000"/>
          <w:sz w:val="24"/>
          <w:szCs w:val="24"/>
        </w:rPr>
      </w:pPr>
    </w:p>
    <w:p w14:paraId="001023E7" w14:textId="77777777" w:rsidR="0045141B" w:rsidRDefault="00024E26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1457"/>
        </w:tabs>
        <w:spacing w:line="360" w:lineRule="auto"/>
        <w:ind w:right="988" w:firstLine="0"/>
        <w:jc w:val="both"/>
        <w:rPr>
          <w:color w:val="000000"/>
          <w:sz w:val="24"/>
          <w:szCs w:val="24"/>
        </w:rPr>
        <w:sectPr w:rsidR="0045141B">
          <w:pgSz w:w="11910" w:h="16840"/>
          <w:pgMar w:top="580" w:right="141" w:bottom="2280" w:left="0" w:header="374" w:footer="2046" w:gutter="0"/>
          <w:cols w:space="720"/>
        </w:sectPr>
      </w:pPr>
      <w:r>
        <w:rPr>
          <w:color w:val="000000"/>
          <w:sz w:val="24"/>
          <w:szCs w:val="24"/>
        </w:rPr>
        <w:t>– A execução do serviço incumbe ao detentor do preço registrado não poderá alegar motivo de força maior para o atraso, má execução ou inexecução do contrato e não a eximirá das penalidades a que está sujeita pelo não cumprimento dos prazos e demais condições estabelecidas;</w:t>
      </w:r>
    </w:p>
    <w:p w14:paraId="063DFCB6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314878A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5A06F32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272"/>
        <w:rPr>
          <w:color w:val="000000"/>
          <w:sz w:val="24"/>
          <w:szCs w:val="24"/>
        </w:rPr>
      </w:pPr>
    </w:p>
    <w:p w14:paraId="46D699E2" w14:textId="4BAC655B" w:rsidR="0045141B" w:rsidRDefault="00024E26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8"/>
        </w:tabs>
        <w:spacing w:before="1" w:line="360" w:lineRule="auto"/>
        <w:ind w:right="989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– Possibilitar à </w:t>
      </w:r>
      <w:r w:rsidR="002D2E9F">
        <w:rPr>
          <w:color w:val="000000"/>
          <w:sz w:val="24"/>
          <w:szCs w:val="24"/>
        </w:rPr>
        <w:t>IOSE efetuar</w:t>
      </w:r>
      <w:r>
        <w:rPr>
          <w:color w:val="000000"/>
          <w:sz w:val="24"/>
          <w:szCs w:val="24"/>
        </w:rPr>
        <w:t xml:space="preserve"> vistoria nas instalações do fornecedor, a fim de verificar as condições para o atendimento do objeto registrado;</w:t>
      </w:r>
    </w:p>
    <w:p w14:paraId="31DA4496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1D86099B" w14:textId="3F5AD6A5" w:rsidR="0045141B" w:rsidRDefault="00024E26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48"/>
        </w:tabs>
        <w:spacing w:line="360" w:lineRule="auto"/>
        <w:ind w:right="986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– Comunicar imediatamente à </w:t>
      </w:r>
      <w:r w:rsidR="00BD1F63">
        <w:rPr>
          <w:color w:val="000000"/>
          <w:sz w:val="24"/>
          <w:szCs w:val="24"/>
        </w:rPr>
        <w:t>IOSE</w:t>
      </w:r>
      <w:r>
        <w:rPr>
          <w:color w:val="000000"/>
          <w:sz w:val="24"/>
          <w:szCs w:val="24"/>
        </w:rPr>
        <w:t xml:space="preserve"> qualquer alteração ocorrida no endereço, conta bancária e outros julgados necessários para o recebimento de correspondência;</w:t>
      </w:r>
    </w:p>
    <w:p w14:paraId="3A2B545A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2B4FE0C1" w14:textId="77777777" w:rsidR="0045141B" w:rsidRDefault="00024E26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1453"/>
        </w:tabs>
        <w:spacing w:line="360" w:lineRule="auto"/>
        <w:ind w:right="989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– Respeitar e fazer cumprir a legislação de segurança e saúde no trabalho, previstas nas normas reguladoras e pertinentes;</w:t>
      </w:r>
    </w:p>
    <w:p w14:paraId="326E20B5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7"/>
        <w:rPr>
          <w:color w:val="000000"/>
          <w:sz w:val="24"/>
          <w:szCs w:val="24"/>
        </w:rPr>
      </w:pPr>
    </w:p>
    <w:p w14:paraId="45E99C5E" w14:textId="6C39F836" w:rsidR="0045141B" w:rsidRDefault="00024E26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1357"/>
        </w:tabs>
        <w:spacing w:line="360" w:lineRule="auto"/>
        <w:ind w:right="987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– Fiscalizar o perfeito cumprimento do fornecimento a que se obrigou, cabendo-lhe, integralmente, os ônus decorrentes. Tal fiscalização dar-se-á independente da que será exercida pela </w:t>
      </w:r>
      <w:r w:rsidR="00BD1F63">
        <w:rPr>
          <w:color w:val="000000"/>
          <w:sz w:val="24"/>
          <w:szCs w:val="24"/>
        </w:rPr>
        <w:t>IO</w:t>
      </w:r>
      <w:r>
        <w:rPr>
          <w:color w:val="000000"/>
          <w:sz w:val="24"/>
          <w:szCs w:val="24"/>
        </w:rPr>
        <w:t xml:space="preserve">SE – </w:t>
      </w:r>
      <w:r w:rsidR="00BD1F63">
        <w:rPr>
          <w:color w:val="000000"/>
          <w:sz w:val="24"/>
          <w:szCs w:val="24"/>
        </w:rPr>
        <w:t xml:space="preserve">Imprensa Oficial de </w:t>
      </w:r>
      <w:r w:rsidR="002D2E9F">
        <w:rPr>
          <w:color w:val="000000"/>
          <w:sz w:val="24"/>
          <w:szCs w:val="24"/>
        </w:rPr>
        <w:t>Sergipe;</w:t>
      </w:r>
    </w:p>
    <w:p w14:paraId="2E20891B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3138AB2C" w14:textId="70EE2C9C" w:rsidR="0045141B" w:rsidRDefault="00024E26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1454"/>
        </w:tabs>
        <w:spacing w:line="360" w:lineRule="auto"/>
        <w:ind w:right="987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– Indenizar terceiros e/ou a </w:t>
      </w:r>
      <w:r w:rsidR="002D2E9F">
        <w:rPr>
          <w:color w:val="000000"/>
          <w:sz w:val="24"/>
          <w:szCs w:val="24"/>
        </w:rPr>
        <w:t>IOSE mesmo</w:t>
      </w:r>
      <w:r>
        <w:rPr>
          <w:color w:val="000000"/>
          <w:sz w:val="24"/>
          <w:szCs w:val="24"/>
        </w:rPr>
        <w:t xml:space="preserve"> em caso de ausência ou omissão de fiscalização de sua parte, por quaisquer danos ou prejuízos causados, devendo o fornecedor adotar todas as medidas preventivas, com fiel observância as exigências das autoridades competentes e as disposições legais vigentes;</w:t>
      </w:r>
    </w:p>
    <w:p w14:paraId="660B9312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7"/>
        <w:rPr>
          <w:color w:val="000000"/>
          <w:sz w:val="24"/>
          <w:szCs w:val="24"/>
        </w:rPr>
      </w:pPr>
    </w:p>
    <w:p w14:paraId="6515FC71" w14:textId="77777777" w:rsidR="0045141B" w:rsidRDefault="00024E26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0"/>
        </w:tabs>
        <w:spacing w:line="360" w:lineRule="auto"/>
        <w:ind w:right="987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– Substituir e/ou reparar os materiais, num prazo máximo de até 15 (quinze) dias consecutivos, sujeitando-se às penalidades cabíveis, observado as penalidades constantes no Edital;</w:t>
      </w:r>
    </w:p>
    <w:p w14:paraId="17827244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9"/>
        <w:rPr>
          <w:color w:val="000000"/>
          <w:sz w:val="24"/>
          <w:szCs w:val="24"/>
        </w:rPr>
      </w:pPr>
    </w:p>
    <w:p w14:paraId="02664DCF" w14:textId="77777777" w:rsidR="0045141B" w:rsidRDefault="00024E26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29"/>
        </w:tabs>
        <w:spacing w:line="360" w:lineRule="auto"/>
        <w:ind w:right="987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– Manter seus empregados, quando nas dependências dos órgãos participantes, devidamente identificados com crachá subscrito pela detentora do preço registrado contratada, no qual constará, no mínimo, sua razão social e o nome completo do empregado;</w:t>
      </w:r>
    </w:p>
    <w:p w14:paraId="29C3AD08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52D1D38A" w14:textId="77777777" w:rsidR="0045141B" w:rsidRDefault="00024E26" w:rsidP="00BD1F63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1134" w:hanging="483"/>
        <w:jc w:val="both"/>
        <w:rPr>
          <w:color w:val="000000"/>
          <w:sz w:val="24"/>
          <w:szCs w:val="24"/>
        </w:rPr>
        <w:sectPr w:rsidR="0045141B">
          <w:pgSz w:w="11910" w:h="16840"/>
          <w:pgMar w:top="580" w:right="141" w:bottom="2280" w:left="0" w:header="374" w:footer="2046" w:gutter="0"/>
          <w:cols w:space="720"/>
        </w:sectPr>
      </w:pPr>
      <w:r>
        <w:rPr>
          <w:color w:val="000000"/>
          <w:sz w:val="24"/>
          <w:szCs w:val="24"/>
        </w:rPr>
        <w:t>– Arcar com as despesas com a prestação do serviço, após a contratação;</w:t>
      </w:r>
    </w:p>
    <w:p w14:paraId="56AD387D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E5CE7B4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D31CB7E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272"/>
        <w:rPr>
          <w:color w:val="000000"/>
          <w:sz w:val="24"/>
          <w:szCs w:val="24"/>
        </w:rPr>
      </w:pPr>
    </w:p>
    <w:p w14:paraId="5A587837" w14:textId="77777777" w:rsidR="0045141B" w:rsidRDefault="00024E26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1" w:line="360" w:lineRule="auto"/>
        <w:ind w:right="986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– Após contratação, aceitar nas mesmas condições contratuais, os acréscimos ou supressões que se fizerem necessários, de até 25% (vinte e cinco por cento) do valor inicialmente contratado, servindo como base de cálculo para as alterações os preços unitários constantes na proposta vencedora;</w:t>
      </w:r>
    </w:p>
    <w:p w14:paraId="0F08AED9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5B287EA4" w14:textId="085D8E36" w:rsidR="0045141B" w:rsidRDefault="00024E26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03"/>
        </w:tabs>
        <w:spacing w:line="360" w:lineRule="auto"/>
        <w:ind w:right="986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– Manter, durante toda vigência da Ata, todas as condições de habilitação e qualificação exigidas no Edital relativo à licitação da qual decorreu o presente ajuste, nos termos do Art. 107, inciso IX, do Regulamento Interno de Licitações e Contratos da </w:t>
      </w:r>
      <w:r w:rsidR="00BD1F63">
        <w:rPr>
          <w:color w:val="000000"/>
          <w:sz w:val="24"/>
          <w:szCs w:val="24"/>
        </w:rPr>
        <w:t>IO</w:t>
      </w:r>
      <w:r>
        <w:rPr>
          <w:color w:val="000000"/>
          <w:sz w:val="24"/>
          <w:szCs w:val="24"/>
        </w:rPr>
        <w:t>SE, que será observado, quando dos pagamentos à detentora do preço registrado;</w:t>
      </w:r>
    </w:p>
    <w:p w14:paraId="3B8F422E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7"/>
        <w:rPr>
          <w:color w:val="000000"/>
          <w:sz w:val="24"/>
          <w:szCs w:val="24"/>
        </w:rPr>
      </w:pPr>
    </w:p>
    <w:p w14:paraId="01EAA812" w14:textId="47E0983F" w:rsidR="0045141B" w:rsidRDefault="00024E26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1717"/>
        </w:tabs>
        <w:spacing w:line="360" w:lineRule="auto"/>
        <w:ind w:right="987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– Solicitar à </w:t>
      </w:r>
      <w:r w:rsidR="00BD1F63">
        <w:rPr>
          <w:color w:val="000000"/>
          <w:sz w:val="24"/>
          <w:szCs w:val="24"/>
        </w:rPr>
        <w:t>IO</w:t>
      </w:r>
      <w:r>
        <w:rPr>
          <w:color w:val="000000"/>
          <w:sz w:val="24"/>
          <w:szCs w:val="24"/>
        </w:rPr>
        <w:t>SE, em tempo hábil, quaisquer informações ou esclarecimentos que julgar necessário, que possam vir a comprometer a execução do objeto contratual;</w:t>
      </w:r>
    </w:p>
    <w:p w14:paraId="223E6759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4F0F8CA3" w14:textId="0E06AFAB" w:rsidR="0045141B" w:rsidRDefault="00024E26" w:rsidP="00753F40">
      <w:pPr>
        <w:spacing w:line="360" w:lineRule="auto"/>
        <w:ind w:left="1132" w:right="985" w:hanging="423"/>
        <w:jc w:val="both"/>
        <w:rPr>
          <w:sz w:val="24"/>
          <w:szCs w:val="24"/>
        </w:rPr>
      </w:pPr>
      <w:r>
        <w:rPr>
          <w:sz w:val="24"/>
          <w:szCs w:val="24"/>
        </w:rPr>
        <w:t>X</w:t>
      </w:r>
      <w:r w:rsidR="000F304C">
        <w:rPr>
          <w:sz w:val="24"/>
          <w:szCs w:val="24"/>
        </w:rPr>
        <w:t>VIII</w:t>
      </w:r>
      <w:r>
        <w:rPr>
          <w:sz w:val="24"/>
          <w:szCs w:val="24"/>
        </w:rPr>
        <w:t xml:space="preserve"> – É vedada a cessão ou transferência no todo ou em parte do objeto contido na Ata ou na Nota de Empenho, bem como a subcontratação, salvo autorização prévia e por escrito da </w:t>
      </w:r>
      <w:r w:rsidR="00BD1F63">
        <w:rPr>
          <w:sz w:val="24"/>
          <w:szCs w:val="24"/>
        </w:rPr>
        <w:t>IO</w:t>
      </w:r>
      <w:r>
        <w:rPr>
          <w:sz w:val="24"/>
          <w:szCs w:val="24"/>
        </w:rPr>
        <w:t>SE.</w:t>
      </w:r>
    </w:p>
    <w:p w14:paraId="229328C0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43"/>
        <w:rPr>
          <w:color w:val="000000"/>
          <w:sz w:val="24"/>
          <w:szCs w:val="24"/>
        </w:rPr>
      </w:pPr>
    </w:p>
    <w:p w14:paraId="028F17EF" w14:textId="77777777" w:rsidR="0045141B" w:rsidRDefault="00024E26" w:rsidP="00753F40">
      <w:pPr>
        <w:pStyle w:val="Ttulo1"/>
        <w:ind w:hanging="281"/>
        <w:jc w:val="both"/>
      </w:pPr>
      <w:r>
        <w:t>CLÁUSULA OITAVA: DAS RESPONSABILIDADES DAPRESTADORA DO SERVIÇO</w:t>
      </w:r>
    </w:p>
    <w:p w14:paraId="4695D88E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271"/>
        <w:rPr>
          <w:b/>
          <w:color w:val="000000"/>
          <w:sz w:val="24"/>
          <w:szCs w:val="24"/>
        </w:rPr>
      </w:pPr>
    </w:p>
    <w:p w14:paraId="7DA1AA48" w14:textId="77777777" w:rsidR="0045141B" w:rsidRDefault="00024E26">
      <w:pPr>
        <w:ind w:left="1132"/>
        <w:jc w:val="both"/>
        <w:rPr>
          <w:sz w:val="24"/>
          <w:szCs w:val="24"/>
        </w:rPr>
      </w:pPr>
      <w:r>
        <w:rPr>
          <w:sz w:val="24"/>
          <w:szCs w:val="24"/>
        </w:rPr>
        <w:t>São responsabilidades da Prestadora do Serviço Detentora do Preço Registrado:</w:t>
      </w:r>
    </w:p>
    <w:p w14:paraId="3E0E962D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0A4064D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F929C87" w14:textId="5AFB3806" w:rsidR="0045141B" w:rsidRDefault="00024E26">
      <w:pPr>
        <w:spacing w:line="360" w:lineRule="auto"/>
        <w:ind w:left="1132" w:right="98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 – </w:t>
      </w:r>
      <w:r w:rsidR="00BD1F63">
        <w:rPr>
          <w:sz w:val="24"/>
          <w:szCs w:val="24"/>
        </w:rPr>
        <w:t>Todo</w:t>
      </w:r>
      <w:r>
        <w:rPr>
          <w:sz w:val="24"/>
          <w:szCs w:val="24"/>
        </w:rPr>
        <w:t xml:space="preserve"> e qualquer dano que causar à </w:t>
      </w:r>
      <w:r w:rsidR="00BD1F63">
        <w:rPr>
          <w:sz w:val="24"/>
          <w:szCs w:val="24"/>
        </w:rPr>
        <w:t>IOSE</w:t>
      </w:r>
      <w:r>
        <w:rPr>
          <w:sz w:val="24"/>
          <w:szCs w:val="24"/>
        </w:rPr>
        <w:t xml:space="preserve"> ou a terceiros, ainda que culposo, praticados por seus prepostos, empregados ou mandatário, não excluindo ou reduzindo essa responsabilidade à fiscalização ou acompanhamento da </w:t>
      </w:r>
      <w:r w:rsidR="00BD1F63">
        <w:rPr>
          <w:sz w:val="24"/>
          <w:szCs w:val="24"/>
        </w:rPr>
        <w:t>IOSE</w:t>
      </w:r>
      <w:r>
        <w:rPr>
          <w:sz w:val="24"/>
          <w:szCs w:val="24"/>
        </w:rPr>
        <w:t xml:space="preserve"> </w:t>
      </w:r>
      <w:r w:rsidR="00BD1F63">
        <w:rPr>
          <w:sz w:val="24"/>
          <w:szCs w:val="24"/>
        </w:rPr>
        <w:t>– Imprensa Oficial de Sergipe</w:t>
      </w:r>
      <w:r>
        <w:rPr>
          <w:sz w:val="24"/>
          <w:szCs w:val="24"/>
        </w:rPr>
        <w:t>;</w:t>
      </w:r>
    </w:p>
    <w:p w14:paraId="768BB7BD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7"/>
        <w:rPr>
          <w:color w:val="000000"/>
          <w:sz w:val="24"/>
          <w:szCs w:val="24"/>
        </w:rPr>
      </w:pPr>
    </w:p>
    <w:p w14:paraId="6914BF8D" w14:textId="318DE998" w:rsidR="0045141B" w:rsidRDefault="00024E26">
      <w:pPr>
        <w:spacing w:line="360" w:lineRule="auto"/>
        <w:ind w:left="1132" w:right="986" w:firstLine="57"/>
        <w:jc w:val="both"/>
        <w:rPr>
          <w:sz w:val="24"/>
          <w:szCs w:val="24"/>
        </w:rPr>
        <w:sectPr w:rsidR="0045141B">
          <w:pgSz w:w="11910" w:h="16840"/>
          <w:pgMar w:top="580" w:right="141" w:bottom="2280" w:left="0" w:header="374" w:footer="2046" w:gutter="0"/>
          <w:cols w:space="720"/>
        </w:sectPr>
      </w:pPr>
      <w:r w:rsidRPr="000F304C">
        <w:rPr>
          <w:bCs/>
          <w:sz w:val="24"/>
          <w:szCs w:val="24"/>
        </w:rPr>
        <w:t>I</w:t>
      </w:r>
      <w:r w:rsidR="000F304C" w:rsidRPr="000F304C">
        <w:rPr>
          <w:bCs/>
          <w:sz w:val="24"/>
          <w:szCs w:val="24"/>
        </w:rPr>
        <w:t>I</w:t>
      </w:r>
      <w:r w:rsidRPr="000F304C">
        <w:rPr>
          <w:bCs/>
          <w:sz w:val="24"/>
          <w:szCs w:val="24"/>
        </w:rPr>
        <w:t>–</w:t>
      </w:r>
      <w:r w:rsidR="00BD1F63">
        <w:rPr>
          <w:sz w:val="24"/>
          <w:szCs w:val="24"/>
        </w:rPr>
        <w:t>Qualquer</w:t>
      </w:r>
      <w:r>
        <w:rPr>
          <w:sz w:val="24"/>
          <w:szCs w:val="24"/>
        </w:rPr>
        <w:t xml:space="preserve"> tipo de autuação ou ação que venha a sofrer em decorrência do fornecimento em questão, bem como pelos contratos de trabalho de seus empregados, mesmos nos casos que envolvam eventuais decisões judiciais, eximindo a </w:t>
      </w:r>
      <w:r w:rsidR="00BD1F63">
        <w:rPr>
          <w:sz w:val="24"/>
          <w:szCs w:val="24"/>
        </w:rPr>
        <w:t>IO</w:t>
      </w:r>
      <w:r>
        <w:rPr>
          <w:sz w:val="24"/>
          <w:szCs w:val="24"/>
        </w:rPr>
        <w:t>SE de qualquer solidariedade ou responsabilidade;</w:t>
      </w:r>
    </w:p>
    <w:p w14:paraId="5C0561A8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5805747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7A11230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272"/>
        <w:rPr>
          <w:color w:val="000000"/>
          <w:sz w:val="24"/>
          <w:szCs w:val="24"/>
        </w:rPr>
      </w:pPr>
    </w:p>
    <w:p w14:paraId="39439BA5" w14:textId="45A51BA1" w:rsidR="0045141B" w:rsidRDefault="00024E26">
      <w:pPr>
        <w:spacing w:before="1" w:line="360" w:lineRule="auto"/>
        <w:ind w:left="1132" w:right="984" w:firstLine="115"/>
        <w:jc w:val="both"/>
        <w:rPr>
          <w:sz w:val="24"/>
          <w:szCs w:val="24"/>
        </w:rPr>
      </w:pPr>
      <w:r w:rsidRPr="000F304C">
        <w:rPr>
          <w:bCs/>
          <w:sz w:val="24"/>
          <w:szCs w:val="24"/>
        </w:rPr>
        <w:t>I</w:t>
      </w:r>
      <w:r w:rsidR="000F304C" w:rsidRPr="000F304C">
        <w:rPr>
          <w:bCs/>
          <w:sz w:val="24"/>
          <w:szCs w:val="24"/>
        </w:rPr>
        <w:t>II</w:t>
      </w:r>
      <w:r w:rsidRPr="000F304C"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 w:rsidR="00BD1F63">
        <w:rPr>
          <w:sz w:val="24"/>
          <w:szCs w:val="24"/>
        </w:rPr>
        <w:t>Por</w:t>
      </w:r>
      <w:r>
        <w:rPr>
          <w:sz w:val="24"/>
          <w:szCs w:val="24"/>
        </w:rPr>
        <w:t xml:space="preserve"> quaisquer multas, indenizações ou despesas impostas à Contratada pela autoridade competente, em decorrência do descumprimento de lei ou de regulamento a ser observado na execução do contrato, desde que devidas e pagas, as quais serão reembolsadas à </w:t>
      </w:r>
      <w:r w:rsidR="00BD1F63">
        <w:rPr>
          <w:sz w:val="24"/>
          <w:szCs w:val="24"/>
        </w:rPr>
        <w:t>IOSE,</w:t>
      </w:r>
      <w:r>
        <w:rPr>
          <w:sz w:val="24"/>
          <w:szCs w:val="24"/>
        </w:rPr>
        <w:t xml:space="preserve"> que ficará, de pleno direito, autorizada a descontar, de qualquer pagamento devido à detentora do preço registrado, o valor correspondente;</w:t>
      </w:r>
    </w:p>
    <w:p w14:paraId="71B6EB78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11745554" w14:textId="3EA85F2D" w:rsidR="0045141B" w:rsidRDefault="00024E26">
      <w:pPr>
        <w:spacing w:line="360" w:lineRule="auto"/>
        <w:ind w:left="1132" w:right="985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Primeiro </w:t>
      </w:r>
      <w:r>
        <w:rPr>
          <w:sz w:val="24"/>
          <w:szCs w:val="24"/>
        </w:rPr>
        <w:t xml:space="preserve">– A DETENTORA DO PREÇO REGISTRADO autoriza a </w:t>
      </w:r>
      <w:r w:rsidR="00BD1F63">
        <w:rPr>
          <w:sz w:val="24"/>
          <w:szCs w:val="24"/>
        </w:rPr>
        <w:t>IO</w:t>
      </w:r>
      <w:r>
        <w:rPr>
          <w:sz w:val="24"/>
          <w:szCs w:val="24"/>
        </w:rPr>
        <w:t xml:space="preserve">SE – </w:t>
      </w:r>
      <w:r w:rsidR="00BD1F63">
        <w:rPr>
          <w:sz w:val="24"/>
          <w:szCs w:val="24"/>
        </w:rPr>
        <w:t>Imprensa Oficial de Sergipe a</w:t>
      </w:r>
      <w:r>
        <w:rPr>
          <w:sz w:val="24"/>
          <w:szCs w:val="24"/>
        </w:rPr>
        <w:t xml:space="preserve"> descontar o valor correspondente aos referidos danos ou prejuízos diretamente das faturas pertinentes aos pagamentos que lhe forem devidos, ou da garantia contratual, independentemente de qualquer procedimento judicial, assegurada a prévia defesa;</w:t>
      </w:r>
    </w:p>
    <w:p w14:paraId="36FA3F5F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395E00C5" w14:textId="1D617225" w:rsidR="0045141B" w:rsidRDefault="00024E26">
      <w:pPr>
        <w:spacing w:line="360" w:lineRule="auto"/>
        <w:ind w:left="1132" w:right="985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Segundo </w:t>
      </w:r>
      <w:r>
        <w:rPr>
          <w:sz w:val="24"/>
          <w:szCs w:val="24"/>
        </w:rPr>
        <w:t xml:space="preserve">– A ausência ou omissão da fiscalização da </w:t>
      </w:r>
      <w:r w:rsidR="00BD1F63">
        <w:rPr>
          <w:sz w:val="24"/>
          <w:szCs w:val="24"/>
        </w:rPr>
        <w:t>IO</w:t>
      </w:r>
      <w:r>
        <w:rPr>
          <w:sz w:val="24"/>
          <w:szCs w:val="24"/>
        </w:rPr>
        <w:t>SE não eximirá a DETENTORA DO PREÇO REGISTRADO das responsabilidades previstas nesta Ata.</w:t>
      </w:r>
    </w:p>
    <w:p w14:paraId="66505690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43"/>
        <w:rPr>
          <w:color w:val="000000"/>
          <w:sz w:val="24"/>
          <w:szCs w:val="24"/>
        </w:rPr>
      </w:pPr>
    </w:p>
    <w:p w14:paraId="3315B9B7" w14:textId="7DCE9FDC" w:rsidR="0045141B" w:rsidRDefault="00024E26" w:rsidP="00BD1F63">
      <w:pPr>
        <w:pStyle w:val="Ttulo1"/>
        <w:spacing w:line="360" w:lineRule="auto"/>
        <w:ind w:right="987" w:firstLine="2"/>
        <w:jc w:val="both"/>
      </w:pPr>
      <w:r>
        <w:t xml:space="preserve">CLÁUSULA NONA: OBRIGAÇÕES DA </w:t>
      </w:r>
      <w:r w:rsidR="00BD1F63">
        <w:t>IOSE</w:t>
      </w:r>
      <w:r>
        <w:t xml:space="preserve"> – </w:t>
      </w:r>
      <w:r w:rsidR="00BD1F63">
        <w:t>IMPRENSA OFICIAL DE</w:t>
      </w:r>
      <w:r>
        <w:t xml:space="preserve"> SERGIPE</w:t>
      </w:r>
    </w:p>
    <w:p w14:paraId="63826E6E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2"/>
        <w:rPr>
          <w:b/>
          <w:color w:val="000000"/>
          <w:sz w:val="24"/>
          <w:szCs w:val="24"/>
        </w:rPr>
      </w:pPr>
    </w:p>
    <w:p w14:paraId="1DD360B5" w14:textId="46C969C8" w:rsidR="0045141B" w:rsidRDefault="00024E26">
      <w:pPr>
        <w:spacing w:line="360" w:lineRule="auto"/>
        <w:ind w:left="1132" w:right="99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 w:rsidR="00BD1F63">
        <w:rPr>
          <w:sz w:val="24"/>
          <w:szCs w:val="24"/>
        </w:rPr>
        <w:t>IO</w:t>
      </w:r>
      <w:r>
        <w:rPr>
          <w:sz w:val="24"/>
          <w:szCs w:val="24"/>
        </w:rPr>
        <w:t xml:space="preserve">SE – </w:t>
      </w:r>
      <w:r w:rsidR="00BD1F63">
        <w:rPr>
          <w:sz w:val="24"/>
          <w:szCs w:val="24"/>
        </w:rPr>
        <w:t xml:space="preserve">Imprensa Oficial de Sergipe </w:t>
      </w:r>
      <w:r>
        <w:rPr>
          <w:sz w:val="24"/>
          <w:szCs w:val="24"/>
        </w:rPr>
        <w:t>e ou órgãos participantes obriga- se a:</w:t>
      </w:r>
    </w:p>
    <w:p w14:paraId="5131C510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7"/>
        <w:rPr>
          <w:color w:val="000000"/>
          <w:sz w:val="24"/>
          <w:szCs w:val="24"/>
        </w:rPr>
      </w:pPr>
    </w:p>
    <w:p w14:paraId="7D61D153" w14:textId="7223B913" w:rsidR="0045141B" w:rsidRDefault="00024E26">
      <w:pPr>
        <w:ind w:left="1132"/>
        <w:rPr>
          <w:sz w:val="24"/>
          <w:szCs w:val="24"/>
        </w:rPr>
      </w:pPr>
      <w:r>
        <w:rPr>
          <w:sz w:val="24"/>
          <w:szCs w:val="24"/>
        </w:rPr>
        <w:t xml:space="preserve">I – </w:t>
      </w:r>
      <w:r w:rsidR="00BD1F63">
        <w:rPr>
          <w:sz w:val="24"/>
          <w:szCs w:val="24"/>
        </w:rPr>
        <w:t>Indicar</w:t>
      </w:r>
      <w:r>
        <w:rPr>
          <w:sz w:val="24"/>
          <w:szCs w:val="24"/>
        </w:rPr>
        <w:t xml:space="preserve"> os locais e horários em que deverão ser prestados os serviços;</w:t>
      </w:r>
    </w:p>
    <w:p w14:paraId="2CA8472D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EBF6416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F6F788F" w14:textId="4BFAF264" w:rsidR="0045141B" w:rsidRDefault="00024E26">
      <w:pPr>
        <w:spacing w:line="360" w:lineRule="auto"/>
        <w:ind w:left="1132" w:right="98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II – </w:t>
      </w:r>
      <w:r w:rsidR="00BD1F63">
        <w:rPr>
          <w:sz w:val="24"/>
          <w:szCs w:val="24"/>
        </w:rPr>
        <w:t>P</w:t>
      </w:r>
      <w:r>
        <w:rPr>
          <w:sz w:val="24"/>
          <w:szCs w:val="24"/>
        </w:rPr>
        <w:t>ermitir ao pessoal da CONTRATADA acesso ao local da prestação do serviço desde que observadas as normas de segurança;</w:t>
      </w:r>
    </w:p>
    <w:p w14:paraId="1270D441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9"/>
        <w:rPr>
          <w:color w:val="000000"/>
          <w:sz w:val="24"/>
          <w:szCs w:val="24"/>
        </w:rPr>
      </w:pPr>
    </w:p>
    <w:p w14:paraId="0D8B6DF9" w14:textId="0EB4B9AB" w:rsidR="0045141B" w:rsidRDefault="00024E26">
      <w:pPr>
        <w:ind w:left="1132"/>
        <w:rPr>
          <w:sz w:val="24"/>
          <w:szCs w:val="24"/>
        </w:rPr>
      </w:pPr>
      <w:r>
        <w:rPr>
          <w:sz w:val="24"/>
          <w:szCs w:val="24"/>
        </w:rPr>
        <w:t xml:space="preserve">III – </w:t>
      </w:r>
      <w:r w:rsidR="00BD1F63">
        <w:rPr>
          <w:sz w:val="24"/>
          <w:szCs w:val="24"/>
        </w:rPr>
        <w:t>E</w:t>
      </w:r>
      <w:r>
        <w:rPr>
          <w:sz w:val="24"/>
          <w:szCs w:val="24"/>
        </w:rPr>
        <w:t>fetuar os pagamentos devidos nas condições estabelecidas nesta Ata e no Edital;</w:t>
      </w:r>
    </w:p>
    <w:p w14:paraId="3906B150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0CD2B52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A03B9C9" w14:textId="2B29413C" w:rsidR="0045141B" w:rsidRDefault="00024E26">
      <w:pPr>
        <w:ind w:left="1132"/>
        <w:rPr>
          <w:sz w:val="24"/>
          <w:szCs w:val="24"/>
        </w:rPr>
        <w:sectPr w:rsidR="0045141B">
          <w:pgSz w:w="11910" w:h="16840"/>
          <w:pgMar w:top="580" w:right="141" w:bottom="2280" w:left="0" w:header="374" w:footer="2046" w:gutter="0"/>
          <w:cols w:space="720"/>
        </w:sectPr>
      </w:pPr>
      <w:r>
        <w:rPr>
          <w:sz w:val="24"/>
          <w:szCs w:val="24"/>
        </w:rPr>
        <w:t xml:space="preserve">IV – </w:t>
      </w:r>
      <w:r w:rsidR="00BD1F63">
        <w:rPr>
          <w:sz w:val="24"/>
          <w:szCs w:val="24"/>
        </w:rPr>
        <w:t>N</w:t>
      </w:r>
      <w:r>
        <w:rPr>
          <w:sz w:val="24"/>
          <w:szCs w:val="24"/>
        </w:rPr>
        <w:t>otificar a Contratada de qualquer irregularidade encontrada no fornecimento do objeto.</w:t>
      </w:r>
    </w:p>
    <w:p w14:paraId="49D3D8D1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F31B599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4"/>
          <w:szCs w:val="24"/>
        </w:rPr>
      </w:pPr>
    </w:p>
    <w:p w14:paraId="11108919" w14:textId="77777777" w:rsidR="0045141B" w:rsidRDefault="00024E26" w:rsidP="00BD1F63">
      <w:pPr>
        <w:pStyle w:val="Ttulo1"/>
        <w:ind w:firstLine="2"/>
        <w:jc w:val="both"/>
      </w:pPr>
      <w:r>
        <w:t>CLÁUSULA DÉCIMA: DO PAGAMENTO</w:t>
      </w:r>
    </w:p>
    <w:p w14:paraId="426847BE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271"/>
        <w:rPr>
          <w:b/>
          <w:color w:val="000000"/>
          <w:sz w:val="24"/>
          <w:szCs w:val="24"/>
        </w:rPr>
      </w:pPr>
    </w:p>
    <w:p w14:paraId="35951EB0" w14:textId="75BCFECD" w:rsidR="0045141B" w:rsidRDefault="00024E26">
      <w:pPr>
        <w:spacing w:before="1" w:line="360" w:lineRule="auto"/>
        <w:ind w:left="1132" w:right="98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 w:rsidR="00BD1F63">
        <w:rPr>
          <w:sz w:val="24"/>
          <w:szCs w:val="24"/>
        </w:rPr>
        <w:t>IOSE</w:t>
      </w:r>
      <w:r>
        <w:rPr>
          <w:sz w:val="24"/>
          <w:szCs w:val="24"/>
        </w:rPr>
        <w:t xml:space="preserve"> – </w:t>
      </w:r>
      <w:r w:rsidR="00BD1F63">
        <w:rPr>
          <w:sz w:val="24"/>
          <w:szCs w:val="24"/>
        </w:rPr>
        <w:t>Imprensa Oficial de Sergipe</w:t>
      </w:r>
      <w:r>
        <w:rPr>
          <w:sz w:val="24"/>
          <w:szCs w:val="24"/>
        </w:rPr>
        <w:t xml:space="preserve"> efetuará o pagamento até o 5º dia útil do mês subsequente à prestação dos serviços.</w:t>
      </w:r>
    </w:p>
    <w:p w14:paraId="34C71789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6"/>
        <w:rPr>
          <w:color w:val="000000"/>
          <w:sz w:val="24"/>
          <w:szCs w:val="24"/>
        </w:rPr>
      </w:pPr>
    </w:p>
    <w:p w14:paraId="54DEB531" w14:textId="77777777" w:rsidR="0045141B" w:rsidRDefault="00024E26">
      <w:pPr>
        <w:spacing w:before="1" w:line="360" w:lineRule="auto"/>
        <w:ind w:left="1132" w:right="1133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Primeiro </w:t>
      </w:r>
      <w:r>
        <w:rPr>
          <w:sz w:val="24"/>
          <w:szCs w:val="24"/>
        </w:rPr>
        <w:t>- É condição para o pagamento da nota fiscal/fatura, o fornecimento dos originais ou cópias autenticadas dos documentos relacionados abaixo os quais deverão ficar arquivados junto a Contratante.</w:t>
      </w:r>
    </w:p>
    <w:p w14:paraId="7ED9EB25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091EDC30" w14:textId="77777777" w:rsidR="0045141B" w:rsidRDefault="00024E26">
      <w:pPr>
        <w:spacing w:line="360" w:lineRule="auto"/>
        <w:ind w:left="1132" w:right="990"/>
        <w:jc w:val="both"/>
        <w:rPr>
          <w:sz w:val="24"/>
          <w:szCs w:val="24"/>
        </w:rPr>
      </w:pPr>
      <w:r>
        <w:rPr>
          <w:b/>
          <w:sz w:val="24"/>
          <w:szCs w:val="24"/>
        </w:rPr>
        <w:t>Parágrafo Segundo</w:t>
      </w:r>
      <w:r>
        <w:rPr>
          <w:sz w:val="24"/>
          <w:szCs w:val="24"/>
        </w:rPr>
        <w:t>– Caso seja constatada alguma irregularidade nas notas fiscais/fatura, estas serão devolvidas à prestadora do serviço, para as necessárias correções, com as informações que motivaram sua rejeição, contando-se o prazo para o pagamento da data da sua reapresentação;</w:t>
      </w:r>
    </w:p>
    <w:p w14:paraId="7FF1C6B8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79618444" w14:textId="77777777" w:rsidR="0045141B" w:rsidRDefault="00024E26">
      <w:pPr>
        <w:spacing w:line="360" w:lineRule="auto"/>
        <w:ind w:left="1132" w:right="985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Terceiro – </w:t>
      </w:r>
      <w:r>
        <w:rPr>
          <w:sz w:val="24"/>
          <w:szCs w:val="24"/>
        </w:rPr>
        <w:t>Para fazer jus ao pagamento, a empresa deverá apresentar, juntamente com o documento de cobrança, prova de regularidade perante o FGTS – CRF, Certidões Negativas de Débitos junto às Fazendas Federal (abrangendo os débitos relativos a tributos federais, à dívida ativa da União, e as contribuições previdenciárias e de terceiros), e do Imposto sobre Operações relativas à Circulação de Mercadorias e Prestação de Serviços de Transporte Interestadual e Intermunicipal e de Comunicação (ICMS) da sede da Contratada;</w:t>
      </w:r>
    </w:p>
    <w:p w14:paraId="2D1C159F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7"/>
        <w:rPr>
          <w:color w:val="000000"/>
          <w:sz w:val="24"/>
          <w:szCs w:val="24"/>
        </w:rPr>
      </w:pPr>
    </w:p>
    <w:p w14:paraId="2976446A" w14:textId="77777777" w:rsidR="0045141B" w:rsidRDefault="00024E26">
      <w:pPr>
        <w:spacing w:line="360" w:lineRule="auto"/>
        <w:ind w:left="1132" w:right="98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Quarta – </w:t>
      </w:r>
      <w:r>
        <w:rPr>
          <w:sz w:val="24"/>
          <w:szCs w:val="24"/>
        </w:rPr>
        <w:t>Nenhum pagamento será efetuado à Contratada enquanto houver pendência de liquidação de obrigação financeira, em virtude de penalidade ou inadimplência contratual;</w:t>
      </w:r>
    </w:p>
    <w:p w14:paraId="392B4D35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9"/>
        <w:rPr>
          <w:color w:val="000000"/>
          <w:sz w:val="24"/>
          <w:szCs w:val="24"/>
        </w:rPr>
      </w:pPr>
    </w:p>
    <w:p w14:paraId="4D3DB4A8" w14:textId="77777777" w:rsidR="0045141B" w:rsidRDefault="00024E26">
      <w:pPr>
        <w:ind w:left="1132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Quinto – </w:t>
      </w:r>
      <w:r>
        <w:rPr>
          <w:sz w:val="24"/>
          <w:szCs w:val="24"/>
        </w:rPr>
        <w:t>Não haverá, sob hipótese alguma, pagamento antecipado.</w:t>
      </w:r>
    </w:p>
    <w:p w14:paraId="53487908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E58063E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1F4464D" w14:textId="77777777" w:rsidR="0045141B" w:rsidRDefault="00024E26">
      <w:pPr>
        <w:spacing w:line="360" w:lineRule="auto"/>
        <w:ind w:left="1132" w:right="98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Sexto – </w:t>
      </w:r>
      <w:r>
        <w:rPr>
          <w:sz w:val="24"/>
          <w:szCs w:val="24"/>
        </w:rPr>
        <w:t>Os preços serão fixos e irreajustáveis, salvo o disposto na Cláusula Décima Primeira;</w:t>
      </w:r>
    </w:p>
    <w:p w14:paraId="0339C048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7"/>
        <w:rPr>
          <w:color w:val="000000"/>
          <w:sz w:val="24"/>
          <w:szCs w:val="24"/>
        </w:rPr>
      </w:pPr>
    </w:p>
    <w:p w14:paraId="5992487F" w14:textId="77777777" w:rsidR="0045141B" w:rsidRDefault="00024E26">
      <w:pPr>
        <w:spacing w:line="360" w:lineRule="auto"/>
        <w:ind w:left="1132" w:right="988"/>
        <w:jc w:val="both"/>
        <w:rPr>
          <w:sz w:val="24"/>
          <w:szCs w:val="24"/>
        </w:rPr>
        <w:sectPr w:rsidR="0045141B">
          <w:pgSz w:w="11910" w:h="16840"/>
          <w:pgMar w:top="580" w:right="141" w:bottom="2280" w:left="0" w:header="374" w:footer="2046" w:gutter="0"/>
          <w:cols w:space="720"/>
        </w:sectPr>
      </w:pPr>
      <w:r>
        <w:rPr>
          <w:b/>
          <w:sz w:val="24"/>
          <w:szCs w:val="24"/>
        </w:rPr>
        <w:t xml:space="preserve">Parágrafo Sétimo – </w:t>
      </w:r>
      <w:r>
        <w:rPr>
          <w:sz w:val="24"/>
          <w:szCs w:val="24"/>
        </w:rPr>
        <w:t>No caso de atraso de pagamento, será utilizado, para atualização do valor mencionado no “caput” desta Cláusula, o Índice Nacional de Preços ao Consumidor (INPC), do</w:t>
      </w:r>
    </w:p>
    <w:p w14:paraId="5BF40EC6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CE79C38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C60E577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272"/>
        <w:rPr>
          <w:color w:val="000000"/>
          <w:sz w:val="24"/>
          <w:szCs w:val="24"/>
        </w:rPr>
      </w:pPr>
    </w:p>
    <w:p w14:paraId="4C4FC6E5" w14:textId="77777777" w:rsidR="0045141B" w:rsidRDefault="00024E26">
      <w:pPr>
        <w:spacing w:before="1" w:line="360" w:lineRule="auto"/>
        <w:ind w:left="1132" w:right="986"/>
        <w:jc w:val="both"/>
        <w:rPr>
          <w:sz w:val="24"/>
          <w:szCs w:val="24"/>
        </w:rPr>
      </w:pPr>
      <w:r>
        <w:rPr>
          <w:sz w:val="24"/>
          <w:szCs w:val="24"/>
        </w:rPr>
        <w:t>Instituto Brasileiro de Geografia e Estatística (IBGE), do período compreendido entre a data final do adimplemento e a do efetivo pagamento;</w:t>
      </w:r>
    </w:p>
    <w:p w14:paraId="2B8E0FAA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6"/>
        <w:rPr>
          <w:color w:val="000000"/>
          <w:sz w:val="24"/>
          <w:szCs w:val="24"/>
        </w:rPr>
      </w:pPr>
    </w:p>
    <w:p w14:paraId="03FBC9BF" w14:textId="77777777" w:rsidR="0045141B" w:rsidRDefault="00024E26">
      <w:pPr>
        <w:spacing w:before="1" w:line="360" w:lineRule="auto"/>
        <w:ind w:left="1132" w:right="991"/>
        <w:jc w:val="both"/>
        <w:rPr>
          <w:sz w:val="24"/>
          <w:szCs w:val="24"/>
        </w:rPr>
      </w:pPr>
      <w:r>
        <w:rPr>
          <w:b/>
          <w:sz w:val="24"/>
          <w:szCs w:val="24"/>
        </w:rPr>
        <w:t>Parágrafo Oitavo</w:t>
      </w:r>
      <w:r>
        <w:rPr>
          <w:sz w:val="24"/>
          <w:szCs w:val="24"/>
        </w:rPr>
        <w:t>– Nenhum pagamento isentará a Contratada das suas responsabilidades e obrigações, nem implicará aceitação definitiva do fornecimento.</w:t>
      </w:r>
    </w:p>
    <w:p w14:paraId="6D7767D2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43"/>
        <w:rPr>
          <w:color w:val="000000"/>
          <w:sz w:val="24"/>
          <w:szCs w:val="24"/>
        </w:rPr>
      </w:pPr>
    </w:p>
    <w:p w14:paraId="18D6CF6A" w14:textId="77777777" w:rsidR="0045141B" w:rsidRDefault="00024E26" w:rsidP="00BD1F63">
      <w:pPr>
        <w:pStyle w:val="Ttulo1"/>
        <w:spacing w:before="1"/>
        <w:ind w:firstLine="2"/>
        <w:jc w:val="both"/>
      </w:pPr>
      <w:r>
        <w:t>CLÁUSULA DÉCIMA PRIMEIRA: DO REAJUSTAMENTO DE PREÇO</w:t>
      </w:r>
    </w:p>
    <w:p w14:paraId="03DFCD2F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271"/>
        <w:rPr>
          <w:b/>
          <w:color w:val="000000"/>
          <w:sz w:val="24"/>
          <w:szCs w:val="24"/>
        </w:rPr>
      </w:pPr>
    </w:p>
    <w:p w14:paraId="3BCF35FA" w14:textId="1EFAB954" w:rsidR="0045141B" w:rsidRDefault="00024E26">
      <w:pPr>
        <w:spacing w:line="360" w:lineRule="auto"/>
        <w:ind w:left="1132" w:right="98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 preços registrados manter-se-ão inalterados pelo período de vigência da presente Ata, admitida à revisão no caso de desequilíbrio da equação </w:t>
      </w:r>
      <w:r w:rsidR="00BE10EA">
        <w:rPr>
          <w:sz w:val="24"/>
          <w:szCs w:val="24"/>
        </w:rPr>
        <w:t>económico-financeira</w:t>
      </w:r>
      <w:r>
        <w:rPr>
          <w:sz w:val="24"/>
          <w:szCs w:val="24"/>
        </w:rPr>
        <w:t xml:space="preserve"> inicial deste Instrumento.</w:t>
      </w:r>
    </w:p>
    <w:p w14:paraId="1756909D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7"/>
        <w:rPr>
          <w:color w:val="000000"/>
          <w:sz w:val="24"/>
          <w:szCs w:val="24"/>
        </w:rPr>
      </w:pPr>
    </w:p>
    <w:p w14:paraId="6EF693E0" w14:textId="77777777" w:rsidR="0045141B" w:rsidRDefault="00024E26">
      <w:pPr>
        <w:spacing w:line="360" w:lineRule="auto"/>
        <w:ind w:left="1132" w:right="98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Primeiro </w:t>
      </w:r>
      <w:r>
        <w:rPr>
          <w:sz w:val="24"/>
          <w:szCs w:val="24"/>
        </w:rPr>
        <w:t>– Os preços registrados que sofrerem revisão não ultrapassarão os preços praticados no mercado, mantendo-se a diferença percentual apurada entre o valor originalmente constante da proposta e aquele vigente no mercado a época do registro;</w:t>
      </w:r>
    </w:p>
    <w:p w14:paraId="0493E51A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38C8B923" w14:textId="711AD108" w:rsidR="0045141B" w:rsidRDefault="00024E26">
      <w:pPr>
        <w:spacing w:line="360" w:lineRule="auto"/>
        <w:ind w:left="1132" w:right="98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Segundo </w:t>
      </w:r>
      <w:r>
        <w:rPr>
          <w:sz w:val="24"/>
          <w:szCs w:val="24"/>
        </w:rPr>
        <w:t>– Caso o preço registrado seja superior a média dos preços de mercado, a</w:t>
      </w:r>
      <w:r w:rsidR="00BE10EA">
        <w:rPr>
          <w:sz w:val="24"/>
          <w:szCs w:val="24"/>
        </w:rPr>
        <w:t xml:space="preserve"> IOSE solicitará</w:t>
      </w:r>
      <w:r>
        <w:rPr>
          <w:sz w:val="24"/>
          <w:szCs w:val="24"/>
        </w:rPr>
        <w:t xml:space="preserve"> ao fornecedor, mediante correspondência, redução do preço registrado, de forma a adequá-lo à definição do parágrafo primeiro;</w:t>
      </w:r>
    </w:p>
    <w:p w14:paraId="07735161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7"/>
        <w:rPr>
          <w:color w:val="000000"/>
          <w:sz w:val="24"/>
          <w:szCs w:val="24"/>
        </w:rPr>
      </w:pPr>
    </w:p>
    <w:p w14:paraId="6E05ABA9" w14:textId="6A12BD71" w:rsidR="0045141B" w:rsidRDefault="00024E26">
      <w:pPr>
        <w:spacing w:line="360" w:lineRule="auto"/>
        <w:ind w:left="1132" w:right="98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Terceiro </w:t>
      </w:r>
      <w:r>
        <w:rPr>
          <w:sz w:val="24"/>
          <w:szCs w:val="24"/>
        </w:rPr>
        <w:t xml:space="preserve">– Fracassada a negociação com o primeiro colocado, a </w:t>
      </w:r>
      <w:r w:rsidR="00BE10EA">
        <w:rPr>
          <w:sz w:val="24"/>
          <w:szCs w:val="24"/>
        </w:rPr>
        <w:t>IOSE</w:t>
      </w:r>
      <w:r>
        <w:rPr>
          <w:sz w:val="24"/>
          <w:szCs w:val="24"/>
        </w:rPr>
        <w:t xml:space="preserve"> convocará as demais empresas com preços registrados para o lote, se for o caso, ou ainda os fornecedores classificados, respeitados as condições de fornecimento, os preços e os prazos do primeiro classificado, para a redução do preço, hipótese em que poderão ocorrer as alterações na ordem de classificação das empresas com preço registrado;</w:t>
      </w:r>
    </w:p>
    <w:p w14:paraId="6A975FCA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4C42A9B7" w14:textId="19EF1D99" w:rsidR="0045141B" w:rsidRDefault="00024E26">
      <w:pPr>
        <w:spacing w:line="360" w:lineRule="auto"/>
        <w:ind w:left="1132" w:right="987"/>
        <w:jc w:val="both"/>
        <w:rPr>
          <w:sz w:val="24"/>
          <w:szCs w:val="24"/>
        </w:rPr>
        <w:sectPr w:rsidR="0045141B">
          <w:pgSz w:w="11910" w:h="16840"/>
          <w:pgMar w:top="580" w:right="141" w:bottom="2280" w:left="0" w:header="374" w:footer="2046" w:gutter="0"/>
          <w:cols w:space="720"/>
        </w:sectPr>
      </w:pPr>
      <w:r>
        <w:rPr>
          <w:b/>
          <w:sz w:val="24"/>
          <w:szCs w:val="24"/>
        </w:rPr>
        <w:t xml:space="preserve">Parágrafo Quarto </w:t>
      </w:r>
      <w:r>
        <w:rPr>
          <w:sz w:val="24"/>
          <w:szCs w:val="24"/>
        </w:rPr>
        <w:t xml:space="preserve">– Serão considerados compatíveis com os de mercado, os preços registrados que forem iguais ou inferiores a média daqueles apurados pela </w:t>
      </w:r>
      <w:r w:rsidR="00BE10EA">
        <w:rPr>
          <w:sz w:val="24"/>
          <w:szCs w:val="24"/>
        </w:rPr>
        <w:t>IOSE</w:t>
      </w:r>
      <w:r>
        <w:rPr>
          <w:sz w:val="24"/>
          <w:szCs w:val="24"/>
        </w:rPr>
        <w:t xml:space="preserve"> – </w:t>
      </w:r>
      <w:r w:rsidR="00BE10EA">
        <w:rPr>
          <w:sz w:val="24"/>
          <w:szCs w:val="24"/>
        </w:rPr>
        <w:t>Imprensa Oficial</w:t>
      </w:r>
      <w:r>
        <w:rPr>
          <w:sz w:val="24"/>
          <w:szCs w:val="24"/>
        </w:rPr>
        <w:t xml:space="preserve"> de Sergipe.</w:t>
      </w:r>
    </w:p>
    <w:p w14:paraId="0D0142FE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473CF23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4"/>
          <w:szCs w:val="24"/>
        </w:rPr>
      </w:pPr>
    </w:p>
    <w:p w14:paraId="69DE226A" w14:textId="77777777" w:rsidR="0045141B" w:rsidRDefault="00024E26" w:rsidP="00BE10EA">
      <w:pPr>
        <w:pStyle w:val="Ttulo1"/>
        <w:spacing w:line="360" w:lineRule="auto"/>
        <w:ind w:right="984" w:firstLine="2"/>
      </w:pPr>
      <w:r>
        <w:rPr>
          <w:u w:val="single"/>
        </w:rPr>
        <w:t>CLÁUSULA DÉCIMA SEGUNDA: DO CANCELAMENTO DO PREÇO REGISTRADO NA</w:t>
      </w:r>
      <w:r>
        <w:t xml:space="preserve"> </w:t>
      </w:r>
      <w:r>
        <w:rPr>
          <w:u w:val="single"/>
        </w:rPr>
        <w:t>ATA DE REGISTRO DE PREÇOS</w:t>
      </w:r>
    </w:p>
    <w:p w14:paraId="09DB3F43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2"/>
        <w:rPr>
          <w:b/>
          <w:color w:val="000000"/>
          <w:sz w:val="24"/>
          <w:szCs w:val="24"/>
        </w:rPr>
      </w:pPr>
    </w:p>
    <w:p w14:paraId="3B169F64" w14:textId="1AD2BB2E" w:rsidR="0045141B" w:rsidRDefault="00024E26">
      <w:pPr>
        <w:spacing w:before="1" w:line="360" w:lineRule="auto"/>
        <w:ind w:left="1132" w:right="987"/>
        <w:jc w:val="both"/>
        <w:rPr>
          <w:sz w:val="24"/>
          <w:szCs w:val="24"/>
        </w:rPr>
      </w:pPr>
      <w:r>
        <w:rPr>
          <w:sz w:val="24"/>
          <w:szCs w:val="24"/>
        </w:rPr>
        <w:t>A presente Ata de Registro de Preços poderá ser cancelada de pleno direito, quando ocorrer qualquer das situações previstas no art. 35 do Decreto Estadual nº 25</w:t>
      </w:r>
      <w:r w:rsidR="00FE0444">
        <w:rPr>
          <w:sz w:val="24"/>
          <w:szCs w:val="24"/>
        </w:rPr>
        <w:t>.</w:t>
      </w:r>
      <w:r>
        <w:rPr>
          <w:sz w:val="24"/>
          <w:szCs w:val="24"/>
        </w:rPr>
        <w:t xml:space="preserve">728 de 25/11/2008, conforme previsão legal também contida no art. 40 do Regulamento </w:t>
      </w:r>
      <w:r w:rsidR="00BE10EA">
        <w:rPr>
          <w:sz w:val="24"/>
          <w:szCs w:val="24"/>
        </w:rPr>
        <w:t xml:space="preserve">Interno </w:t>
      </w:r>
      <w:r>
        <w:rPr>
          <w:sz w:val="24"/>
          <w:szCs w:val="24"/>
        </w:rPr>
        <w:t xml:space="preserve">de Licitações e Contratos da </w:t>
      </w:r>
      <w:r w:rsidR="00BE10EA">
        <w:rPr>
          <w:sz w:val="24"/>
          <w:szCs w:val="24"/>
        </w:rPr>
        <w:t>IO</w:t>
      </w:r>
      <w:r>
        <w:rPr>
          <w:sz w:val="24"/>
          <w:szCs w:val="24"/>
        </w:rPr>
        <w:t xml:space="preserve">SE e no art. 66 da </w:t>
      </w:r>
      <w:r w:rsidR="00BE10EA">
        <w:rPr>
          <w:sz w:val="24"/>
          <w:szCs w:val="24"/>
        </w:rPr>
        <w:t xml:space="preserve">Lei Federal </w:t>
      </w:r>
      <w:r>
        <w:rPr>
          <w:sz w:val="24"/>
          <w:szCs w:val="24"/>
        </w:rPr>
        <w:t>nº 13.303/2016.</w:t>
      </w:r>
    </w:p>
    <w:p w14:paraId="6DEDA60D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44"/>
        <w:rPr>
          <w:color w:val="000000"/>
          <w:sz w:val="24"/>
          <w:szCs w:val="24"/>
        </w:rPr>
      </w:pPr>
    </w:p>
    <w:p w14:paraId="5108420C" w14:textId="77777777" w:rsidR="0045141B" w:rsidRDefault="00024E26" w:rsidP="00BE10EA">
      <w:pPr>
        <w:pStyle w:val="Ttulo1"/>
        <w:ind w:firstLine="2"/>
        <w:jc w:val="both"/>
      </w:pPr>
      <w:r>
        <w:t>CLÁUSULA DÉCIMA TERCEIRA: DAS INCIDÊNCIAS FISCAIS</w:t>
      </w:r>
    </w:p>
    <w:p w14:paraId="44DAB3FB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271"/>
        <w:rPr>
          <w:b/>
          <w:color w:val="000000"/>
          <w:sz w:val="24"/>
          <w:szCs w:val="24"/>
        </w:rPr>
      </w:pPr>
    </w:p>
    <w:p w14:paraId="0B6C2F0E" w14:textId="20AA2041" w:rsidR="0045141B" w:rsidRPr="00BE10EA" w:rsidRDefault="00024E26" w:rsidP="00BE10EA">
      <w:pPr>
        <w:ind w:left="1132"/>
        <w:rPr>
          <w:sz w:val="24"/>
          <w:szCs w:val="24"/>
        </w:rPr>
      </w:pPr>
      <w:r>
        <w:rPr>
          <w:sz w:val="24"/>
          <w:szCs w:val="24"/>
        </w:rPr>
        <w:t>São obrigações do Contratado:</w:t>
      </w:r>
    </w:p>
    <w:p w14:paraId="5055EA20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B03B6C1" w14:textId="77777777" w:rsidR="0045141B" w:rsidRDefault="00024E26">
      <w:pPr>
        <w:spacing w:line="360" w:lineRule="auto"/>
        <w:ind w:left="1132" w:right="987"/>
        <w:jc w:val="both"/>
        <w:rPr>
          <w:sz w:val="24"/>
          <w:szCs w:val="24"/>
        </w:rPr>
      </w:pPr>
      <w:r>
        <w:rPr>
          <w:sz w:val="24"/>
          <w:szCs w:val="24"/>
        </w:rPr>
        <w:t>I – Os tributos, emolumentos, contribuições fiscais e parafiscais, custos e despesas que sejam devidos em decorrência direta ou indireta do presente contrato serão de responsabilidade do CONTRATADO;</w:t>
      </w:r>
    </w:p>
    <w:p w14:paraId="2886B786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7"/>
        <w:rPr>
          <w:color w:val="000000"/>
          <w:sz w:val="24"/>
          <w:szCs w:val="24"/>
        </w:rPr>
      </w:pPr>
    </w:p>
    <w:p w14:paraId="533B4600" w14:textId="77777777" w:rsidR="0045141B" w:rsidRDefault="00024E26">
      <w:pPr>
        <w:spacing w:line="360" w:lineRule="auto"/>
        <w:ind w:left="1132" w:right="985"/>
        <w:jc w:val="both"/>
        <w:rPr>
          <w:sz w:val="24"/>
          <w:szCs w:val="24"/>
        </w:rPr>
      </w:pPr>
      <w:r>
        <w:rPr>
          <w:sz w:val="24"/>
          <w:szCs w:val="24"/>
        </w:rPr>
        <w:t>II – O CONTRATADO declara haver levado em conta, na apresentação de sua proposta, os tributos, emolumentos, contribuições fiscais e parafiscais, encargos trabalhistas e todas as despesas incidentes sobre a compra de material, não cabendo quaisquer reivindicações devidas a erros nessa avaliação, para efeito de solicitar revisão de preços por recolhimentos determinados pela autoridade competente.</w:t>
      </w:r>
    </w:p>
    <w:p w14:paraId="23F9624A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41"/>
        <w:rPr>
          <w:color w:val="000000"/>
          <w:sz w:val="24"/>
          <w:szCs w:val="24"/>
        </w:rPr>
      </w:pPr>
    </w:p>
    <w:p w14:paraId="7A18B315" w14:textId="2426436E" w:rsidR="0045141B" w:rsidRPr="009C6008" w:rsidRDefault="00024E26" w:rsidP="009C6008">
      <w:pPr>
        <w:pStyle w:val="Ttulo1"/>
        <w:spacing w:before="1"/>
        <w:ind w:firstLine="2"/>
      </w:pPr>
      <w:r>
        <w:t>CLÁUSULA DÉCIMA QUARTA: DAS SANÇÕES ADMINISTRATIVAS</w:t>
      </w:r>
    </w:p>
    <w:p w14:paraId="7CE86F8D" w14:textId="714F97EF" w:rsidR="0045141B" w:rsidRPr="002D2E9F" w:rsidRDefault="00024E26" w:rsidP="002D2E9F">
      <w:pPr>
        <w:spacing w:line="360" w:lineRule="auto"/>
        <w:ind w:left="1132" w:right="988"/>
        <w:jc w:val="both"/>
        <w:rPr>
          <w:sz w:val="24"/>
          <w:szCs w:val="24"/>
        </w:rPr>
      </w:pPr>
      <w:r>
        <w:rPr>
          <w:sz w:val="24"/>
          <w:szCs w:val="24"/>
        </w:rPr>
        <w:t>Pelo atraso injustificado, pela inexecução total ou parcial do objeto pactuado, conforme o caso, a Contratante poderá aplicar ao FORNECEDOR as seguintes sanções, garantida a prévia defesa:</w:t>
      </w:r>
    </w:p>
    <w:p w14:paraId="7C0C7CE3" w14:textId="77777777" w:rsidR="0045141B" w:rsidRDefault="00024E26">
      <w:pPr>
        <w:ind w:left="1132"/>
        <w:rPr>
          <w:sz w:val="24"/>
          <w:szCs w:val="24"/>
        </w:rPr>
      </w:pPr>
      <w:r>
        <w:rPr>
          <w:sz w:val="24"/>
          <w:szCs w:val="24"/>
        </w:rPr>
        <w:t>I – Advertência;</w:t>
      </w:r>
    </w:p>
    <w:p w14:paraId="18F82D2E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3E9F084" w14:textId="77777777" w:rsidR="0045141B" w:rsidRDefault="00024E26">
      <w:pPr>
        <w:ind w:left="1132"/>
        <w:rPr>
          <w:sz w:val="24"/>
          <w:szCs w:val="24"/>
        </w:rPr>
      </w:pPr>
      <w:r>
        <w:rPr>
          <w:sz w:val="24"/>
          <w:szCs w:val="24"/>
        </w:rPr>
        <w:t>II – Multa, observados os seguintes limites máximos:</w:t>
      </w:r>
    </w:p>
    <w:p w14:paraId="21E9A28C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B0D9FB7" w14:textId="5861A7FA" w:rsidR="0045141B" w:rsidRDefault="00024E26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2"/>
        </w:tabs>
        <w:spacing w:line="360" w:lineRule="auto"/>
        <w:ind w:right="989" w:firstLine="0"/>
        <w:jc w:val="both"/>
        <w:rPr>
          <w:color w:val="000000"/>
          <w:sz w:val="24"/>
          <w:szCs w:val="24"/>
        </w:rPr>
        <w:sectPr w:rsidR="0045141B">
          <w:pgSz w:w="11910" w:h="16840"/>
          <w:pgMar w:top="580" w:right="141" w:bottom="2280" w:left="0" w:header="374" w:footer="2046" w:gutter="0"/>
          <w:cols w:space="720"/>
        </w:sectPr>
      </w:pPr>
      <w:r>
        <w:rPr>
          <w:color w:val="000000"/>
          <w:sz w:val="24"/>
          <w:szCs w:val="24"/>
        </w:rPr>
        <w:t xml:space="preserve">0,3 % (três décimos por cento) por dia, até o trigésimo dia de atraso, sobre o valor do </w:t>
      </w:r>
      <w:r w:rsidR="00BE10EA">
        <w:rPr>
          <w:color w:val="000000"/>
          <w:sz w:val="24"/>
          <w:szCs w:val="24"/>
        </w:rPr>
        <w:t>fornecimento ou serviço não realizado, ou sobre a etapa do cronograma físico de obras não</w:t>
      </w:r>
      <w:r>
        <w:rPr>
          <w:color w:val="000000"/>
          <w:sz w:val="24"/>
          <w:szCs w:val="24"/>
        </w:rPr>
        <w:t xml:space="preserve"> cumprido;</w:t>
      </w:r>
    </w:p>
    <w:p w14:paraId="74B4F490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D172448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BD7D49E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272"/>
        <w:rPr>
          <w:color w:val="000000"/>
          <w:sz w:val="24"/>
          <w:szCs w:val="24"/>
        </w:rPr>
      </w:pPr>
    </w:p>
    <w:p w14:paraId="020491E9" w14:textId="77777777" w:rsidR="0045141B" w:rsidRDefault="00024E26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86"/>
        </w:tabs>
        <w:spacing w:before="1" w:line="360" w:lineRule="auto"/>
        <w:ind w:right="992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10 % (dez por cento) sobre o valor total ou parcial da obrigação não cumprida, com o consequente cancelamento da nota de empenho ou documento equivalente;</w:t>
      </w:r>
    </w:p>
    <w:p w14:paraId="045E4953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6"/>
        <w:rPr>
          <w:color w:val="000000"/>
          <w:sz w:val="24"/>
          <w:szCs w:val="24"/>
        </w:rPr>
      </w:pPr>
    </w:p>
    <w:p w14:paraId="302FB90A" w14:textId="2FE13B1E" w:rsidR="0045141B" w:rsidRDefault="00024E26">
      <w:pPr>
        <w:spacing w:before="1" w:line="360" w:lineRule="auto"/>
        <w:ind w:left="1132" w:right="9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III – impedimento de licitar e de contratar com a </w:t>
      </w:r>
      <w:r w:rsidR="00BE10EA">
        <w:rPr>
          <w:sz w:val="24"/>
          <w:szCs w:val="24"/>
        </w:rPr>
        <w:t>IO</w:t>
      </w:r>
      <w:r>
        <w:rPr>
          <w:sz w:val="24"/>
          <w:szCs w:val="24"/>
        </w:rPr>
        <w:t>SE e o Estado de Sergipe pelo prazo de até 5 (cinco) anos;</w:t>
      </w:r>
    </w:p>
    <w:p w14:paraId="31DA94D5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9"/>
        <w:rPr>
          <w:color w:val="000000"/>
          <w:sz w:val="24"/>
          <w:szCs w:val="24"/>
        </w:rPr>
      </w:pPr>
    </w:p>
    <w:p w14:paraId="298C82AA" w14:textId="77777777" w:rsidR="0045141B" w:rsidRDefault="00024E26">
      <w:pPr>
        <w:spacing w:line="360" w:lineRule="auto"/>
        <w:ind w:left="1132" w:right="987"/>
        <w:jc w:val="both"/>
        <w:rPr>
          <w:sz w:val="24"/>
          <w:szCs w:val="24"/>
        </w:rPr>
      </w:pPr>
      <w:r>
        <w:rPr>
          <w:sz w:val="24"/>
          <w:szCs w:val="24"/>
        </w:rPr>
        <w:t>IV – Declaração de inidoneidade para licitar ou contratar com a Administração Pública direta e indireta, enquanto perdurarem os motivos determinantes da punição ou até que seja promovida a reabilitação.</w:t>
      </w:r>
    </w:p>
    <w:p w14:paraId="0E7D7656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7E317068" w14:textId="77777777" w:rsidR="0045141B" w:rsidRDefault="00024E26">
      <w:pPr>
        <w:spacing w:line="360" w:lineRule="auto"/>
        <w:ind w:left="1132" w:right="985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Primeiro – </w:t>
      </w:r>
      <w:r>
        <w:rPr>
          <w:sz w:val="24"/>
          <w:szCs w:val="24"/>
        </w:rPr>
        <w:t>O valor da multa aplicada será descontado do valor da garantia prestada, retido dos pagamentos devidos pela Administração ou cobrado judicialmente, sendo corrigida monetariamente, de conformidade com a variação do IPCA, a partir do termo inicial, até a data do efetivo recolhimento.</w:t>
      </w:r>
    </w:p>
    <w:p w14:paraId="49B23FF4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7"/>
        <w:rPr>
          <w:color w:val="000000"/>
          <w:sz w:val="24"/>
          <w:szCs w:val="24"/>
        </w:rPr>
      </w:pPr>
    </w:p>
    <w:p w14:paraId="564C40BE" w14:textId="77777777" w:rsidR="0045141B" w:rsidRDefault="00024E26">
      <w:pPr>
        <w:spacing w:line="360" w:lineRule="auto"/>
        <w:ind w:left="1132" w:right="98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Segundo – </w:t>
      </w:r>
      <w:r>
        <w:rPr>
          <w:sz w:val="24"/>
          <w:szCs w:val="24"/>
        </w:rPr>
        <w:t>A contagem do período de atraso na execução dos ajustes será realizada a partir do primeiro dia útil subsequente ao do encerramento do prazo estabelecido para o cumprimento da obrigação.</w:t>
      </w:r>
    </w:p>
    <w:p w14:paraId="465C8F57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67F3E008" w14:textId="363A71D6" w:rsidR="0045141B" w:rsidRDefault="00024E26">
      <w:pPr>
        <w:spacing w:line="360" w:lineRule="auto"/>
        <w:ind w:left="1132" w:right="98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Terceiro – </w:t>
      </w:r>
      <w:r>
        <w:rPr>
          <w:sz w:val="24"/>
          <w:szCs w:val="24"/>
        </w:rPr>
        <w:t xml:space="preserve">Quando a Contratada motivar rescisão contratual, será responsável pelas perdas e danos decorrentes para a </w:t>
      </w:r>
      <w:r w:rsidR="00BE10EA">
        <w:rPr>
          <w:sz w:val="24"/>
          <w:szCs w:val="24"/>
        </w:rPr>
        <w:t>IO</w:t>
      </w:r>
      <w:r>
        <w:rPr>
          <w:sz w:val="24"/>
          <w:szCs w:val="24"/>
        </w:rPr>
        <w:t xml:space="preserve">SE – </w:t>
      </w:r>
      <w:r w:rsidR="00BE10EA">
        <w:rPr>
          <w:sz w:val="24"/>
          <w:szCs w:val="24"/>
        </w:rPr>
        <w:t xml:space="preserve">Imprensa Oficial </w:t>
      </w:r>
      <w:r>
        <w:rPr>
          <w:sz w:val="24"/>
          <w:szCs w:val="24"/>
        </w:rPr>
        <w:t>de Sergipe;</w:t>
      </w:r>
    </w:p>
    <w:p w14:paraId="11E69489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7"/>
        <w:rPr>
          <w:color w:val="000000"/>
          <w:sz w:val="24"/>
          <w:szCs w:val="24"/>
        </w:rPr>
      </w:pPr>
    </w:p>
    <w:p w14:paraId="55DD0863" w14:textId="1E032AD6" w:rsidR="0045141B" w:rsidRDefault="00024E26">
      <w:pPr>
        <w:spacing w:line="360" w:lineRule="auto"/>
        <w:ind w:left="1132" w:right="98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Quarto – </w:t>
      </w:r>
      <w:r>
        <w:rPr>
          <w:sz w:val="24"/>
          <w:szCs w:val="24"/>
        </w:rPr>
        <w:t>Se a licitante vencedora deixar de assinar o contrato dentro de 5 (cinco) dias corridos, contados da data da notificação escrita, sem justificativa por escrito aceita por esta</w:t>
      </w:r>
      <w:r w:rsidR="00BE10EA">
        <w:rPr>
          <w:sz w:val="24"/>
          <w:szCs w:val="24"/>
        </w:rPr>
        <w:t xml:space="preserve"> empresa pública</w:t>
      </w:r>
      <w:r>
        <w:rPr>
          <w:sz w:val="24"/>
          <w:szCs w:val="24"/>
        </w:rPr>
        <w:t>, decairá do direito de vencedora, sujeitando-se, ainda, à imposição das sanções elencadas nos incisos I a IV desta cláusula.</w:t>
      </w:r>
    </w:p>
    <w:p w14:paraId="1B9795C9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9"/>
        <w:rPr>
          <w:color w:val="000000"/>
          <w:sz w:val="24"/>
          <w:szCs w:val="24"/>
        </w:rPr>
      </w:pPr>
    </w:p>
    <w:p w14:paraId="2159EF00" w14:textId="59A8BCF7" w:rsidR="0045141B" w:rsidRDefault="00024E26">
      <w:pPr>
        <w:spacing w:line="360" w:lineRule="auto"/>
        <w:ind w:left="1132" w:right="98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Quinto – </w:t>
      </w:r>
      <w:r>
        <w:rPr>
          <w:sz w:val="24"/>
          <w:szCs w:val="24"/>
        </w:rPr>
        <w:t xml:space="preserve">A inexecução total ou parcial dos serviços objeto desta licitação poderá </w:t>
      </w:r>
      <w:r>
        <w:rPr>
          <w:sz w:val="24"/>
          <w:szCs w:val="24"/>
        </w:rPr>
        <w:lastRenderedPageBreak/>
        <w:t>ensejar sua rescisão, nos termos do artigo 114 do Regulamento Interno de Licitações e Contratos</w:t>
      </w:r>
      <w:r w:rsidR="00FE0444">
        <w:rPr>
          <w:sz w:val="24"/>
          <w:szCs w:val="24"/>
        </w:rPr>
        <w:t xml:space="preserve"> da IOSE</w:t>
      </w:r>
      <w:r>
        <w:rPr>
          <w:sz w:val="24"/>
          <w:szCs w:val="24"/>
        </w:rPr>
        <w:t>.</w:t>
      </w:r>
    </w:p>
    <w:p w14:paraId="1232A892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42"/>
        <w:rPr>
          <w:color w:val="000000"/>
          <w:sz w:val="24"/>
          <w:szCs w:val="24"/>
        </w:rPr>
      </w:pPr>
    </w:p>
    <w:p w14:paraId="79A0C52A" w14:textId="77777777" w:rsidR="0045141B" w:rsidRDefault="00024E26" w:rsidP="00BE10EA">
      <w:pPr>
        <w:pStyle w:val="Ttulo1"/>
        <w:ind w:firstLine="2"/>
        <w:jc w:val="both"/>
      </w:pPr>
      <w:r>
        <w:t>CLÁUSULA DÉCIMA QUINTA: DOS RECURSOS ORÇAMENTÁRIO</w:t>
      </w:r>
    </w:p>
    <w:p w14:paraId="17AAC2B2" w14:textId="77777777" w:rsidR="00BE10EA" w:rsidRDefault="00BE10EA" w:rsidP="00BE10EA"/>
    <w:p w14:paraId="354584BE" w14:textId="77777777" w:rsidR="00BE10EA" w:rsidRPr="00BE10EA" w:rsidRDefault="00BE10EA" w:rsidP="00BE10EA"/>
    <w:p w14:paraId="27B8D02C" w14:textId="77777777" w:rsidR="00BE10EA" w:rsidRDefault="00BE10EA" w:rsidP="00BE10EA">
      <w:pPr>
        <w:spacing w:line="360" w:lineRule="auto"/>
        <w:ind w:left="1132" w:right="988"/>
        <w:jc w:val="both"/>
        <w:rPr>
          <w:sz w:val="24"/>
          <w:szCs w:val="24"/>
        </w:rPr>
      </w:pPr>
      <w:r>
        <w:rPr>
          <w:sz w:val="24"/>
          <w:szCs w:val="24"/>
        </w:rPr>
        <w:t>As despesas decorrentes da contratação do objeto desta licitação correrão à conta dos recursos consignados no orçamento do Estado de Sergipe para os exercícios alcançados pelo prazo de validade da Ata de Registro de Preços, a cargo da unidade orçamentária contratante, cujos programas de trabalho e elementos de despesas específicos constarão no respectivo Contrato.</w:t>
      </w:r>
    </w:p>
    <w:p w14:paraId="781701D2" w14:textId="77777777" w:rsidR="00BE10EA" w:rsidRDefault="00BE10EA" w:rsidP="00BE10EA">
      <w:pPr>
        <w:pBdr>
          <w:top w:val="nil"/>
          <w:left w:val="nil"/>
          <w:bottom w:val="nil"/>
          <w:right w:val="nil"/>
          <w:between w:val="nil"/>
        </w:pBdr>
        <w:spacing w:before="144"/>
        <w:rPr>
          <w:color w:val="000000"/>
          <w:sz w:val="24"/>
          <w:szCs w:val="24"/>
        </w:rPr>
      </w:pPr>
    </w:p>
    <w:p w14:paraId="1507112F" w14:textId="77777777" w:rsidR="00BE10EA" w:rsidRDefault="00BE10EA" w:rsidP="00BE10EA">
      <w:pPr>
        <w:pStyle w:val="Ttulo1"/>
        <w:spacing w:before="1"/>
        <w:ind w:firstLine="2"/>
        <w:jc w:val="both"/>
      </w:pPr>
      <w:r>
        <w:t>CLÁUSULA DÉCIMA SEXTA: DAS DISPOSIÇÕES FINAIS</w:t>
      </w:r>
    </w:p>
    <w:p w14:paraId="30751806" w14:textId="77777777" w:rsidR="00BE10EA" w:rsidRDefault="00BE10EA" w:rsidP="00BE10EA"/>
    <w:p w14:paraId="5EC9F9C8" w14:textId="77777777" w:rsidR="00BE10EA" w:rsidRDefault="00BE10EA" w:rsidP="00BE10EA"/>
    <w:p w14:paraId="05805B94" w14:textId="77777777" w:rsidR="00BE10EA" w:rsidRDefault="00BE10EA" w:rsidP="00BE10EA">
      <w:pPr>
        <w:ind w:left="1132"/>
        <w:jc w:val="both"/>
        <w:rPr>
          <w:sz w:val="24"/>
          <w:szCs w:val="24"/>
        </w:rPr>
      </w:pPr>
      <w:r>
        <w:rPr>
          <w:sz w:val="24"/>
          <w:szCs w:val="24"/>
        </w:rPr>
        <w:t>As partes ficam, ainda, adstritas às seguintes disposições:</w:t>
      </w:r>
    </w:p>
    <w:p w14:paraId="28460227" w14:textId="77777777" w:rsidR="00BE10EA" w:rsidRDefault="00BE10EA" w:rsidP="00BE10E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0CD4D4A" w14:textId="77777777" w:rsidR="00BE10EA" w:rsidRDefault="00BE10EA" w:rsidP="00BE10E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F1ACF6B" w14:textId="77777777" w:rsidR="00BE10EA" w:rsidRDefault="00BE10EA" w:rsidP="00BE10EA">
      <w:pPr>
        <w:spacing w:line="360" w:lineRule="auto"/>
        <w:ind w:left="1132" w:right="988"/>
        <w:jc w:val="both"/>
        <w:rPr>
          <w:sz w:val="24"/>
          <w:szCs w:val="24"/>
        </w:rPr>
      </w:pPr>
      <w:r>
        <w:rPr>
          <w:sz w:val="24"/>
          <w:szCs w:val="24"/>
        </w:rPr>
        <w:t>I – Todas as alterações que se fizerem necessárias serão registradas por intermédio de lavratura de termo aditivo à presente Ata de Registro de Preços;</w:t>
      </w:r>
    </w:p>
    <w:p w14:paraId="42943D46" w14:textId="77777777" w:rsidR="00BE10EA" w:rsidRDefault="00BE10EA" w:rsidP="00BE10EA">
      <w:pPr>
        <w:pBdr>
          <w:top w:val="nil"/>
          <w:left w:val="nil"/>
          <w:bottom w:val="nil"/>
          <w:right w:val="nil"/>
          <w:between w:val="nil"/>
        </w:pBdr>
        <w:spacing w:before="137"/>
        <w:rPr>
          <w:color w:val="000000"/>
          <w:sz w:val="24"/>
          <w:szCs w:val="24"/>
        </w:rPr>
      </w:pPr>
    </w:p>
    <w:p w14:paraId="4BFF7494" w14:textId="497C148A" w:rsidR="00BE10EA" w:rsidRDefault="00BE10EA" w:rsidP="00BE10EA">
      <w:pPr>
        <w:spacing w:line="360" w:lineRule="auto"/>
        <w:ind w:left="1132" w:right="988"/>
        <w:jc w:val="both"/>
        <w:rPr>
          <w:sz w:val="24"/>
          <w:szCs w:val="24"/>
        </w:rPr>
      </w:pPr>
      <w:r>
        <w:rPr>
          <w:sz w:val="24"/>
          <w:szCs w:val="24"/>
        </w:rPr>
        <w:t>II – Integram esta Ata o Edital de Pregão</w:t>
      </w:r>
      <w:r w:rsidR="00BB6073">
        <w:rPr>
          <w:sz w:val="24"/>
          <w:szCs w:val="24"/>
        </w:rPr>
        <w:t xml:space="preserve"> Eletrônico</w:t>
      </w:r>
      <w:r>
        <w:rPr>
          <w:sz w:val="24"/>
          <w:szCs w:val="24"/>
        </w:rPr>
        <w:t xml:space="preserve"> n° </w:t>
      </w:r>
      <w:r w:rsidR="00C73750">
        <w:rPr>
          <w:sz w:val="24"/>
          <w:szCs w:val="24"/>
        </w:rPr>
        <w:t>01</w:t>
      </w:r>
      <w:r>
        <w:rPr>
          <w:sz w:val="24"/>
          <w:szCs w:val="24"/>
        </w:rPr>
        <w:t>/2025 e seus anexos e as propostas das empresas classificadas para cada grupo, por LOTE 01;</w:t>
      </w:r>
    </w:p>
    <w:p w14:paraId="22283CEA" w14:textId="77777777" w:rsidR="00BE10EA" w:rsidRDefault="00BE10EA" w:rsidP="00BE10EA">
      <w:pPr>
        <w:pBdr>
          <w:top w:val="nil"/>
          <w:left w:val="nil"/>
          <w:bottom w:val="nil"/>
          <w:right w:val="nil"/>
          <w:between w:val="nil"/>
        </w:pBdr>
        <w:spacing w:before="139"/>
        <w:rPr>
          <w:color w:val="000000"/>
          <w:sz w:val="24"/>
          <w:szCs w:val="24"/>
        </w:rPr>
      </w:pPr>
    </w:p>
    <w:p w14:paraId="7CB5AD1A" w14:textId="047ABCA0" w:rsidR="00BE10EA" w:rsidRDefault="00BE10EA" w:rsidP="00BE10EA">
      <w:pPr>
        <w:spacing w:line="360" w:lineRule="auto"/>
        <w:ind w:left="1132" w:right="987"/>
        <w:jc w:val="both"/>
        <w:rPr>
          <w:sz w:val="24"/>
          <w:szCs w:val="24"/>
        </w:rPr>
      </w:pPr>
      <w:r>
        <w:rPr>
          <w:sz w:val="24"/>
          <w:szCs w:val="24"/>
        </w:rPr>
        <w:t>III – É vedado caucionar ou utilizar o presente contrato para qualquer operação financeira, sem prévia e expressa autorização da IOSE – Imprensa Oficial de Sergipe;</w:t>
      </w:r>
    </w:p>
    <w:p w14:paraId="60BEC551" w14:textId="77777777" w:rsidR="00BE10EA" w:rsidRDefault="00BE10EA" w:rsidP="00BE10EA">
      <w:pPr>
        <w:pBdr>
          <w:top w:val="nil"/>
          <w:left w:val="nil"/>
          <w:bottom w:val="nil"/>
          <w:right w:val="nil"/>
          <w:between w:val="nil"/>
        </w:pBdr>
        <w:spacing w:before="142"/>
        <w:rPr>
          <w:color w:val="000000"/>
          <w:sz w:val="24"/>
          <w:szCs w:val="24"/>
        </w:rPr>
      </w:pPr>
    </w:p>
    <w:p w14:paraId="3C79AD26" w14:textId="3210447B" w:rsidR="00BE10EA" w:rsidRPr="00BE10EA" w:rsidRDefault="00BE10EA" w:rsidP="00BE10EA">
      <w:pPr>
        <w:sectPr w:rsidR="00BE10EA" w:rsidRPr="00BE10EA">
          <w:pgSz w:w="11910" w:h="16840"/>
          <w:pgMar w:top="580" w:right="141" w:bottom="2280" w:left="0" w:header="374" w:footer="2046" w:gutter="0"/>
          <w:cols w:space="720"/>
        </w:sectPr>
      </w:pPr>
    </w:p>
    <w:p w14:paraId="5F90F661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24AF85AC" w14:textId="32B60A92" w:rsidR="0045141B" w:rsidRDefault="0045141B" w:rsidP="00BE10EA">
      <w:pPr>
        <w:pStyle w:val="Ttulo1"/>
        <w:spacing w:before="1"/>
        <w:ind w:left="0"/>
        <w:jc w:val="both"/>
      </w:pPr>
    </w:p>
    <w:p w14:paraId="7CA7DB24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42"/>
        <w:rPr>
          <w:color w:val="000000"/>
          <w:sz w:val="24"/>
          <w:szCs w:val="24"/>
        </w:rPr>
      </w:pPr>
    </w:p>
    <w:p w14:paraId="4E8EF51B" w14:textId="77777777" w:rsidR="0045141B" w:rsidRDefault="00024E26" w:rsidP="00BE10EA">
      <w:pPr>
        <w:pStyle w:val="Ttulo1"/>
        <w:ind w:firstLine="2"/>
        <w:jc w:val="both"/>
      </w:pPr>
      <w:r>
        <w:t>CLÁUSULA DÉCIMA SÉTIMA: DO FORO</w:t>
      </w:r>
    </w:p>
    <w:p w14:paraId="5D5DDE8E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271"/>
        <w:rPr>
          <w:b/>
          <w:color w:val="000000"/>
          <w:sz w:val="24"/>
          <w:szCs w:val="24"/>
        </w:rPr>
      </w:pPr>
    </w:p>
    <w:p w14:paraId="752FCDF1" w14:textId="77777777" w:rsidR="0045141B" w:rsidRDefault="00024E26">
      <w:pPr>
        <w:spacing w:line="360" w:lineRule="auto"/>
        <w:ind w:left="1132" w:right="988"/>
        <w:jc w:val="both"/>
        <w:rPr>
          <w:sz w:val="24"/>
          <w:szCs w:val="24"/>
        </w:rPr>
      </w:pPr>
      <w:r>
        <w:rPr>
          <w:sz w:val="24"/>
          <w:szCs w:val="24"/>
        </w:rPr>
        <w:t>O foro designado para julgamento de quaisquer questões judiciais resultantes deste edital será o da Comarca de Aracaju/SE.</w:t>
      </w:r>
    </w:p>
    <w:p w14:paraId="45FC8705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7"/>
        <w:rPr>
          <w:color w:val="000000"/>
          <w:sz w:val="24"/>
          <w:szCs w:val="24"/>
        </w:rPr>
      </w:pPr>
    </w:p>
    <w:p w14:paraId="03D49706" w14:textId="77777777" w:rsidR="0045141B" w:rsidRDefault="00024E26">
      <w:pPr>
        <w:spacing w:line="360" w:lineRule="auto"/>
        <w:ind w:left="1132" w:right="987"/>
        <w:jc w:val="both"/>
        <w:rPr>
          <w:sz w:val="24"/>
          <w:szCs w:val="24"/>
        </w:rPr>
      </w:pPr>
      <w:r>
        <w:rPr>
          <w:sz w:val="24"/>
          <w:szCs w:val="24"/>
        </w:rPr>
        <w:t>E, por estarem assim, justas e contratadas, as partes assinam este instrumento em 02 (duas) vias de igual teor e forma, para um só efeito, a fim de que produza seus efeitos legais.</w:t>
      </w:r>
    </w:p>
    <w:p w14:paraId="10A294AF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82EADFA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71E3B1F" w14:textId="0C4CD4C9" w:rsidR="0045141B" w:rsidRDefault="00024E26">
      <w:pPr>
        <w:ind w:left="138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Aracaju/SE, </w:t>
      </w:r>
      <w:r w:rsidR="00BB6073">
        <w:rPr>
          <w:sz w:val="24"/>
          <w:szCs w:val="24"/>
        </w:rPr>
        <w:t>01 de Outubro</w:t>
      </w:r>
      <w:r w:rsidR="00C73750">
        <w:rPr>
          <w:sz w:val="24"/>
          <w:szCs w:val="24"/>
        </w:rPr>
        <w:t xml:space="preserve"> </w:t>
      </w:r>
      <w:r>
        <w:rPr>
          <w:sz w:val="24"/>
          <w:szCs w:val="24"/>
        </w:rPr>
        <w:t>de 2025.</w:t>
      </w:r>
    </w:p>
    <w:p w14:paraId="5B8D73B2" w14:textId="77777777" w:rsidR="00BE10EA" w:rsidRDefault="00BE10EA">
      <w:pPr>
        <w:ind w:left="138"/>
        <w:jc w:val="center"/>
        <w:rPr>
          <w:sz w:val="24"/>
          <w:szCs w:val="24"/>
        </w:rPr>
      </w:pPr>
    </w:p>
    <w:p w14:paraId="75054C22" w14:textId="77777777" w:rsidR="00BE10EA" w:rsidRDefault="00BE10EA">
      <w:pPr>
        <w:ind w:left="138"/>
        <w:jc w:val="center"/>
        <w:rPr>
          <w:sz w:val="24"/>
          <w:szCs w:val="24"/>
        </w:rPr>
      </w:pPr>
    </w:p>
    <w:p w14:paraId="6746AFC2" w14:textId="77777777" w:rsidR="00BE10EA" w:rsidRDefault="00BE10EA" w:rsidP="00BE10E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DD1859D" w14:textId="77777777" w:rsidR="00BE10EA" w:rsidRDefault="00BE10EA" w:rsidP="00BE10EA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09FF8D3D" w14:textId="3C46DD75" w:rsidR="00BE10EA" w:rsidRDefault="00BE10EA" w:rsidP="00BE10EA">
      <w:pPr>
        <w:pStyle w:val="Ttulo1"/>
        <w:ind w:left="140"/>
        <w:jc w:val="center"/>
      </w:pPr>
      <w:r>
        <w:t>FRANCISCO GUALBERTO DA ROCHA</w:t>
      </w:r>
    </w:p>
    <w:p w14:paraId="2BDA0F4A" w14:textId="6291497F" w:rsidR="00BE10EA" w:rsidRDefault="00BE10EA" w:rsidP="00BE10EA">
      <w:pPr>
        <w:spacing w:before="135"/>
        <w:ind w:left="138"/>
        <w:jc w:val="center"/>
        <w:rPr>
          <w:sz w:val="24"/>
          <w:szCs w:val="24"/>
        </w:rPr>
      </w:pPr>
      <w:r>
        <w:rPr>
          <w:sz w:val="24"/>
          <w:szCs w:val="24"/>
        </w:rPr>
        <w:t>Diretor</w:t>
      </w:r>
      <w:r w:rsidR="00423CCE">
        <w:rPr>
          <w:sz w:val="24"/>
          <w:szCs w:val="24"/>
        </w:rPr>
        <w:t>-</w:t>
      </w:r>
      <w:r>
        <w:rPr>
          <w:sz w:val="24"/>
          <w:szCs w:val="24"/>
        </w:rPr>
        <w:t xml:space="preserve"> Presidente IOSE</w:t>
      </w:r>
    </w:p>
    <w:p w14:paraId="67895136" w14:textId="77777777" w:rsidR="00BE10EA" w:rsidRDefault="00BE10EA" w:rsidP="00BE10E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9FD81D3" w14:textId="77777777" w:rsidR="00BE10EA" w:rsidRDefault="00BE10EA" w:rsidP="00BE10E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D6A4323" w14:textId="77777777" w:rsidR="00BE10EA" w:rsidRDefault="00BE10EA" w:rsidP="00BE10EA">
      <w:pPr>
        <w:pBdr>
          <w:top w:val="nil"/>
          <w:left w:val="nil"/>
          <w:bottom w:val="nil"/>
          <w:right w:val="nil"/>
          <w:between w:val="nil"/>
        </w:pBdr>
        <w:spacing w:before="107"/>
        <w:rPr>
          <w:color w:val="000000"/>
          <w:sz w:val="24"/>
          <w:szCs w:val="24"/>
        </w:rPr>
      </w:pPr>
    </w:p>
    <w:p w14:paraId="609E5421" w14:textId="61D0AA9A" w:rsidR="00BE10EA" w:rsidRDefault="00BE10EA" w:rsidP="00BE10EA">
      <w:pPr>
        <w:spacing w:before="1"/>
        <w:ind w:left="141"/>
        <w:jc w:val="center"/>
        <w:rPr>
          <w:b/>
          <w:sz w:val="23"/>
          <w:szCs w:val="23"/>
        </w:rPr>
      </w:pPr>
      <w:r>
        <w:rPr>
          <w:b/>
          <w:sz w:val="23"/>
          <w:szCs w:val="23"/>
        </w:rPr>
        <w:t>ANTÔNIO ARTUR ALVES FERREIRA</w:t>
      </w:r>
    </w:p>
    <w:p w14:paraId="58723885" w14:textId="640FC967" w:rsidR="00BE10EA" w:rsidRDefault="00BE10EA" w:rsidP="00BE10EA">
      <w:pPr>
        <w:spacing w:before="126" w:line="360" w:lineRule="auto"/>
        <w:ind w:left="3054" w:right="2909"/>
        <w:jc w:val="center"/>
        <w:rPr>
          <w:sz w:val="23"/>
          <w:szCs w:val="23"/>
        </w:rPr>
      </w:pPr>
      <w:r>
        <w:rPr>
          <w:sz w:val="23"/>
          <w:szCs w:val="23"/>
        </w:rPr>
        <w:t>Diretor Administrativo e Financeiro IOSE</w:t>
      </w:r>
    </w:p>
    <w:p w14:paraId="350E5B98" w14:textId="5A5E1936" w:rsidR="00BE10EA" w:rsidRDefault="00BE10EA" w:rsidP="00BE10EA">
      <w:pPr>
        <w:spacing w:before="126" w:line="360" w:lineRule="auto"/>
        <w:ind w:left="3054" w:right="2909"/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 CONTRATANTE</w:t>
      </w:r>
    </w:p>
    <w:p w14:paraId="02DC9563" w14:textId="77777777" w:rsidR="00BE10EA" w:rsidRDefault="00BE10EA" w:rsidP="00BE10E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35BAF29" w14:textId="77777777" w:rsidR="00BE10EA" w:rsidRDefault="00BE10EA" w:rsidP="00BE10E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F5B9A94" w14:textId="77777777" w:rsidR="00BE10EA" w:rsidRDefault="00BE10EA" w:rsidP="00BE10E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845F2B7" w14:textId="77777777" w:rsidR="00BE10EA" w:rsidRDefault="00BE10EA" w:rsidP="00BE10EA">
      <w:pPr>
        <w:pBdr>
          <w:top w:val="nil"/>
          <w:left w:val="nil"/>
          <w:bottom w:val="nil"/>
          <w:right w:val="nil"/>
          <w:between w:val="nil"/>
        </w:pBdr>
        <w:spacing w:before="109"/>
        <w:rPr>
          <w:color w:val="000000"/>
          <w:sz w:val="20"/>
          <w:szCs w:val="20"/>
        </w:rPr>
      </w:pPr>
      <w:r>
        <w:rPr>
          <w:noProof/>
          <w:lang w:val="pt-BR"/>
        </w:rPr>
        <mc:AlternateContent>
          <mc:Choice Requires="wps">
            <w:drawing>
              <wp:anchor distT="0" distB="0" distL="0" distR="0" simplePos="0" relativeHeight="251694080" behindDoc="0" locked="0" layoutInCell="1" hidden="0" allowOverlap="1" wp14:anchorId="79E0610B" wp14:editId="2FF7ED2A">
                <wp:simplePos x="0" y="0"/>
                <wp:positionH relativeFrom="column">
                  <wp:posOffset>3048000</wp:posOffset>
                </wp:positionH>
                <wp:positionV relativeFrom="paragraph">
                  <wp:posOffset>215900</wp:posOffset>
                </wp:positionV>
                <wp:extent cx="1270" cy="12700"/>
                <wp:effectExtent l="0" t="0" r="0" b="0"/>
                <wp:wrapTopAndBottom distT="0" distB="0"/>
                <wp:docPr id="140599148" name="Forma livre: Forma 140599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15115" y="3779365"/>
                          <a:ext cx="14617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1770" h="120000" extrusionOk="0">
                              <a:moveTo>
                                <a:pt x="0" y="0"/>
                              </a:moveTo>
                              <a:lnTo>
                                <a:pt x="146163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6699718E" id="Forma livre: Forma 140599148" o:spid="_x0000_s1026" style="position:absolute;margin-left:240pt;margin-top:17pt;width:.1pt;height:1pt;z-index:2516940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1461770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" path="m,l1461634,e" filled="f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</w:p>
    <w:p w14:paraId="28CFF3D4" w14:textId="14A915F7" w:rsidR="00C73750" w:rsidRPr="00BB6073" w:rsidRDefault="00C73750" w:rsidP="00BE10EA">
      <w:pPr>
        <w:spacing w:before="134"/>
        <w:ind w:left="145"/>
        <w:jc w:val="center"/>
        <w:rPr>
          <w:b/>
          <w:sz w:val="23"/>
          <w:szCs w:val="23"/>
        </w:rPr>
      </w:pPr>
      <w:r w:rsidRPr="00BB6073">
        <w:rPr>
          <w:b/>
          <w:sz w:val="23"/>
          <w:szCs w:val="23"/>
        </w:rPr>
        <w:t>INNOVE EMPREENDIMENTOS LTDA</w:t>
      </w:r>
    </w:p>
    <w:p w14:paraId="7E7D0CE0" w14:textId="235C5906" w:rsidR="00BE10EA" w:rsidRDefault="00BE10EA" w:rsidP="00BE10EA">
      <w:pPr>
        <w:spacing w:before="134"/>
        <w:ind w:left="145"/>
        <w:jc w:val="center"/>
        <w:rPr>
          <w:sz w:val="23"/>
          <w:szCs w:val="23"/>
        </w:rPr>
      </w:pPr>
      <w:r>
        <w:rPr>
          <w:sz w:val="23"/>
          <w:szCs w:val="23"/>
        </w:rPr>
        <w:t>RAZÃO SOCIAL DO FORNECEDOR REGISTRADO</w:t>
      </w:r>
    </w:p>
    <w:p w14:paraId="17DB208C" w14:textId="1FE1195B" w:rsidR="00C73750" w:rsidRDefault="00C73750" w:rsidP="00BE10EA">
      <w:pPr>
        <w:spacing w:before="134"/>
        <w:ind w:left="145"/>
        <w:jc w:val="center"/>
        <w:rPr>
          <w:sz w:val="23"/>
          <w:szCs w:val="23"/>
        </w:rPr>
      </w:pPr>
      <w:r>
        <w:rPr>
          <w:sz w:val="23"/>
          <w:szCs w:val="23"/>
        </w:rPr>
        <w:t>HELDER</w:t>
      </w:r>
      <w:r w:rsidR="00BB6073">
        <w:rPr>
          <w:sz w:val="23"/>
          <w:szCs w:val="23"/>
        </w:rPr>
        <w:t xml:space="preserve"> MELO </w:t>
      </w:r>
      <w:r w:rsidR="006E4688">
        <w:rPr>
          <w:sz w:val="23"/>
          <w:szCs w:val="23"/>
        </w:rPr>
        <w:t>MECENAS</w:t>
      </w:r>
    </w:p>
    <w:p w14:paraId="41D536B2" w14:textId="57919AC4" w:rsidR="00BE10EA" w:rsidRDefault="00BE10EA" w:rsidP="00BE10EA">
      <w:pPr>
        <w:ind w:left="138"/>
        <w:jc w:val="center"/>
        <w:rPr>
          <w:sz w:val="24"/>
          <w:szCs w:val="24"/>
        </w:rPr>
        <w:sectPr w:rsidR="00BE10EA">
          <w:pgSz w:w="11910" w:h="16840"/>
          <w:pgMar w:top="580" w:right="141" w:bottom="2280" w:left="0" w:header="374" w:footer="2046" w:gutter="0"/>
          <w:cols w:space="720"/>
        </w:sectPr>
      </w:pPr>
      <w:r>
        <w:rPr>
          <w:sz w:val="23"/>
          <w:szCs w:val="23"/>
        </w:rPr>
        <w:t>Representante legal</w:t>
      </w:r>
    </w:p>
    <w:p w14:paraId="74330239" w14:textId="0579A153" w:rsidR="0045141B" w:rsidRPr="000F304C" w:rsidRDefault="0045141B" w:rsidP="000F304C">
      <w:pPr>
        <w:tabs>
          <w:tab w:val="left" w:pos="7883"/>
        </w:tabs>
        <w:spacing w:line="360" w:lineRule="auto"/>
        <w:ind w:right="1431"/>
        <w:rPr>
          <w:b/>
          <w:sz w:val="23"/>
          <w:szCs w:val="23"/>
        </w:rPr>
      </w:pPr>
    </w:p>
    <w:p w14:paraId="63E92DD4" w14:textId="714A26BF" w:rsidR="0045141B" w:rsidRPr="000F304C" w:rsidRDefault="0045141B" w:rsidP="000F304C">
      <w:pPr>
        <w:pBdr>
          <w:top w:val="nil"/>
          <w:left w:val="nil"/>
          <w:bottom w:val="nil"/>
          <w:right w:val="nil"/>
          <w:between w:val="nil"/>
        </w:pBdr>
        <w:spacing w:before="2"/>
        <w:jc w:val="center"/>
        <w:rPr>
          <w:b/>
          <w:color w:val="000000"/>
          <w:sz w:val="24"/>
          <w:szCs w:val="24"/>
          <w:u w:val="single"/>
        </w:rPr>
      </w:pPr>
    </w:p>
    <w:p w14:paraId="681F77C7" w14:textId="77777777" w:rsidR="000F304C" w:rsidRPr="005141B4" w:rsidRDefault="000F304C">
      <w:pPr>
        <w:tabs>
          <w:tab w:val="left" w:pos="3920"/>
        </w:tabs>
        <w:ind w:left="140"/>
        <w:jc w:val="center"/>
        <w:rPr>
          <w:b/>
          <w:sz w:val="24"/>
          <w:szCs w:val="24"/>
        </w:rPr>
      </w:pPr>
    </w:p>
    <w:p w14:paraId="7FE88278" w14:textId="26CAAF5E" w:rsidR="0045141B" w:rsidRDefault="006E4688" w:rsidP="005141B4">
      <w:pPr>
        <w:tabs>
          <w:tab w:val="left" w:pos="3920"/>
          <w:tab w:val="center" w:pos="5954"/>
          <w:tab w:val="left" w:pos="7680"/>
        </w:tabs>
        <w:ind w:left="140"/>
        <w:rPr>
          <w:b/>
          <w:color w:val="000000"/>
          <w:sz w:val="24"/>
          <w:szCs w:val="24"/>
        </w:rPr>
      </w:pPr>
      <w:r w:rsidRPr="005141B4">
        <w:rPr>
          <w:b/>
          <w:sz w:val="24"/>
          <w:szCs w:val="24"/>
        </w:rPr>
        <w:tab/>
      </w:r>
      <w:r w:rsidRPr="005141B4">
        <w:rPr>
          <w:b/>
          <w:sz w:val="24"/>
          <w:szCs w:val="24"/>
        </w:rPr>
        <w:tab/>
      </w:r>
      <w:r w:rsidR="00024E26" w:rsidRPr="005141B4">
        <w:rPr>
          <w:b/>
          <w:sz w:val="24"/>
          <w:szCs w:val="24"/>
        </w:rPr>
        <w:t xml:space="preserve"> CONTRATO Nº</w:t>
      </w:r>
      <w:r w:rsidRPr="005141B4">
        <w:rPr>
          <w:b/>
          <w:sz w:val="24"/>
          <w:szCs w:val="24"/>
        </w:rPr>
        <w:t xml:space="preserve"> 08</w:t>
      </w:r>
      <w:r w:rsidR="00024E26" w:rsidRPr="005141B4">
        <w:rPr>
          <w:b/>
          <w:sz w:val="24"/>
          <w:szCs w:val="24"/>
        </w:rPr>
        <w:t>/</w:t>
      </w:r>
      <w:r w:rsidRPr="005141B4">
        <w:rPr>
          <w:b/>
          <w:sz w:val="24"/>
          <w:szCs w:val="24"/>
        </w:rPr>
        <w:t>2025</w:t>
      </w:r>
    </w:p>
    <w:p w14:paraId="15E234E6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225"/>
        <w:rPr>
          <w:b/>
          <w:color w:val="000000"/>
          <w:sz w:val="24"/>
          <w:szCs w:val="24"/>
        </w:rPr>
      </w:pPr>
    </w:p>
    <w:p w14:paraId="22142669" w14:textId="6F135594" w:rsidR="0045141B" w:rsidRPr="00C1286D" w:rsidRDefault="00024E26" w:rsidP="00C1286D">
      <w:pPr>
        <w:tabs>
          <w:tab w:val="left" w:pos="7033"/>
          <w:tab w:val="left" w:pos="8257"/>
          <w:tab w:val="left" w:pos="9002"/>
        </w:tabs>
        <w:spacing w:line="360" w:lineRule="auto"/>
        <w:ind w:left="6480" w:right="1227"/>
        <w:jc w:val="both"/>
        <w:rPr>
          <w:sz w:val="24"/>
          <w:szCs w:val="24"/>
        </w:rPr>
      </w:pPr>
      <w:r w:rsidRPr="00C1286D">
        <w:rPr>
          <w:sz w:val="24"/>
          <w:szCs w:val="24"/>
        </w:rPr>
        <w:t>Contrato de Pre</w:t>
      </w:r>
      <w:r w:rsidR="00C1286D">
        <w:rPr>
          <w:sz w:val="24"/>
          <w:szCs w:val="24"/>
        </w:rPr>
        <w:t xml:space="preserve">stação de Serviços que entre si fazem </w:t>
      </w:r>
      <w:r w:rsidR="00BE10EA" w:rsidRPr="00C1286D">
        <w:rPr>
          <w:sz w:val="24"/>
          <w:szCs w:val="24"/>
        </w:rPr>
        <w:t>a Imprensa Oficial de Sergipe – IOSE</w:t>
      </w:r>
      <w:r w:rsidR="00C1286D" w:rsidRPr="00C1286D">
        <w:rPr>
          <w:sz w:val="24"/>
          <w:szCs w:val="24"/>
        </w:rPr>
        <w:t xml:space="preserve"> </w:t>
      </w:r>
      <w:r w:rsidR="00BE10EA" w:rsidRPr="00C1286D">
        <w:rPr>
          <w:sz w:val="24"/>
          <w:szCs w:val="24"/>
        </w:rPr>
        <w:t xml:space="preserve"> </w:t>
      </w:r>
      <w:r w:rsidRPr="00C1286D">
        <w:rPr>
          <w:sz w:val="24"/>
          <w:szCs w:val="24"/>
        </w:rPr>
        <w:t>e</w:t>
      </w:r>
      <w:r w:rsidR="00C1286D">
        <w:rPr>
          <w:sz w:val="24"/>
          <w:szCs w:val="24"/>
        </w:rPr>
        <w:t xml:space="preserve"> a Empresa INNOVE</w:t>
      </w:r>
    </w:p>
    <w:p w14:paraId="74E98617" w14:textId="0DC02C9B" w:rsidR="0045141B" w:rsidRDefault="005141B4" w:rsidP="00C1286D">
      <w:pPr>
        <w:tabs>
          <w:tab w:val="left" w:pos="7770"/>
        </w:tabs>
        <w:spacing w:line="274" w:lineRule="auto"/>
        <w:ind w:left="6480"/>
        <w:jc w:val="both"/>
        <w:rPr>
          <w:sz w:val="24"/>
          <w:szCs w:val="24"/>
        </w:rPr>
      </w:pPr>
      <w:r w:rsidRPr="00C1286D">
        <w:rPr>
          <w:sz w:val="24"/>
          <w:szCs w:val="24"/>
        </w:rPr>
        <w:t>EMPREENDIMENTOS LTDA</w:t>
      </w:r>
      <w:r w:rsidR="00C1286D">
        <w:rPr>
          <w:sz w:val="24"/>
          <w:szCs w:val="24"/>
        </w:rPr>
        <w:t xml:space="preserve"> </w:t>
      </w:r>
      <w:r w:rsidRPr="00C1286D">
        <w:rPr>
          <w:sz w:val="24"/>
          <w:szCs w:val="24"/>
        </w:rPr>
        <w:t xml:space="preserve">na </w:t>
      </w:r>
      <w:r w:rsidR="00024E26" w:rsidRPr="00C1286D">
        <w:rPr>
          <w:sz w:val="24"/>
          <w:szCs w:val="24"/>
        </w:rPr>
        <w:t>forma abaixo</w:t>
      </w:r>
      <w:r w:rsidR="00024E26">
        <w:rPr>
          <w:sz w:val="24"/>
          <w:szCs w:val="24"/>
        </w:rPr>
        <w:t>:</w:t>
      </w:r>
    </w:p>
    <w:p w14:paraId="3DCA273A" w14:textId="77777777" w:rsidR="0045141B" w:rsidRDefault="0045141B" w:rsidP="00C1286D">
      <w:pPr>
        <w:pBdr>
          <w:top w:val="nil"/>
          <w:left w:val="nil"/>
          <w:bottom w:val="nil"/>
          <w:right w:val="nil"/>
          <w:between w:val="nil"/>
        </w:pBdr>
        <w:ind w:left="798"/>
        <w:jc w:val="both"/>
        <w:rPr>
          <w:color w:val="000000"/>
          <w:sz w:val="24"/>
          <w:szCs w:val="24"/>
        </w:rPr>
      </w:pPr>
    </w:p>
    <w:p w14:paraId="0F4FB41D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31373C6" w14:textId="77777777" w:rsidR="000F304C" w:rsidRDefault="000F304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FBD806B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44"/>
        <w:rPr>
          <w:color w:val="000000"/>
          <w:sz w:val="24"/>
          <w:szCs w:val="24"/>
        </w:rPr>
      </w:pPr>
    </w:p>
    <w:p w14:paraId="23F47871" w14:textId="73BEB8B6" w:rsidR="0045141B" w:rsidRDefault="00024E26" w:rsidP="00304A15">
      <w:pPr>
        <w:pStyle w:val="Ttulo1"/>
        <w:numPr>
          <w:ilvl w:val="0"/>
          <w:numId w:val="70"/>
        </w:numPr>
        <w:tabs>
          <w:tab w:val="left" w:pos="1546"/>
        </w:tabs>
      </w:pPr>
      <w:r>
        <w:t>DAS PARTES E SEUS</w:t>
      </w:r>
      <w:r w:rsidR="00BE10EA">
        <w:t xml:space="preserve"> </w:t>
      </w:r>
      <w:r>
        <w:t>REPRESENTANTES</w:t>
      </w:r>
    </w:p>
    <w:p w14:paraId="74BD4C5B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271"/>
        <w:rPr>
          <w:b/>
          <w:color w:val="000000"/>
          <w:sz w:val="24"/>
          <w:szCs w:val="24"/>
        </w:rPr>
      </w:pPr>
    </w:p>
    <w:p w14:paraId="4B9802D6" w14:textId="2532420E" w:rsidR="000F304C" w:rsidRPr="00A87C3D" w:rsidRDefault="00024E26" w:rsidP="00A87C3D">
      <w:pPr>
        <w:spacing w:line="360" w:lineRule="auto"/>
        <w:ind w:left="1264" w:right="120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Pelo presente instrumento particular a </w:t>
      </w:r>
      <w:r w:rsidR="00BE10EA">
        <w:rPr>
          <w:b/>
          <w:sz w:val="24"/>
          <w:szCs w:val="24"/>
        </w:rPr>
        <w:t>IMPRENSA OFICIAL DE SERGIPE - IOSE</w:t>
      </w:r>
      <w:r w:rsidR="00E92D4C">
        <w:rPr>
          <w:sz w:val="24"/>
          <w:szCs w:val="24"/>
        </w:rPr>
        <w:t>, órgão integrante da administração indireta, criada por força do Decreto Lei nº168 de 23 de outubro de 1969 com inscrição estadual nº 27.052.042-2</w:t>
      </w:r>
      <w:r>
        <w:rPr>
          <w:sz w:val="24"/>
          <w:szCs w:val="24"/>
        </w:rPr>
        <w:t>, inscrita no CNP</w:t>
      </w:r>
      <w:r w:rsidR="00423CCE">
        <w:rPr>
          <w:sz w:val="24"/>
          <w:szCs w:val="24"/>
        </w:rPr>
        <w:t>J</w:t>
      </w:r>
      <w:r>
        <w:rPr>
          <w:sz w:val="24"/>
          <w:szCs w:val="24"/>
        </w:rPr>
        <w:t xml:space="preserve"> sob o nº 13.</w:t>
      </w:r>
      <w:r w:rsidR="00BE10EA">
        <w:rPr>
          <w:sz w:val="24"/>
          <w:szCs w:val="24"/>
        </w:rPr>
        <w:t>085.519/0001-61</w:t>
      </w:r>
      <w:r>
        <w:rPr>
          <w:sz w:val="24"/>
          <w:szCs w:val="24"/>
        </w:rPr>
        <w:t>,com</w:t>
      </w:r>
      <w:r w:rsidR="00BE10EA">
        <w:rPr>
          <w:sz w:val="24"/>
          <w:szCs w:val="24"/>
        </w:rPr>
        <w:t xml:space="preserve"> </w:t>
      </w:r>
      <w:r>
        <w:rPr>
          <w:sz w:val="24"/>
          <w:szCs w:val="24"/>
        </w:rPr>
        <w:t>sede</w:t>
      </w:r>
      <w:r w:rsidR="00BE10EA">
        <w:rPr>
          <w:sz w:val="24"/>
          <w:szCs w:val="24"/>
        </w:rPr>
        <w:t xml:space="preserve"> à Rua Propriá</w:t>
      </w:r>
      <w:r>
        <w:rPr>
          <w:sz w:val="24"/>
          <w:szCs w:val="24"/>
        </w:rPr>
        <w:t xml:space="preserve">, nº </w:t>
      </w:r>
      <w:r w:rsidR="00BE10EA">
        <w:rPr>
          <w:sz w:val="24"/>
          <w:szCs w:val="24"/>
        </w:rPr>
        <w:t>227</w:t>
      </w:r>
      <w:r>
        <w:rPr>
          <w:sz w:val="24"/>
          <w:szCs w:val="24"/>
        </w:rPr>
        <w:t xml:space="preserve">, </w:t>
      </w:r>
      <w:r w:rsidR="00BE10EA">
        <w:rPr>
          <w:sz w:val="24"/>
          <w:szCs w:val="24"/>
        </w:rPr>
        <w:t>Bairro Centro, CEP:49.010-020 -</w:t>
      </w:r>
      <w:r>
        <w:rPr>
          <w:sz w:val="24"/>
          <w:szCs w:val="24"/>
        </w:rPr>
        <w:t xml:space="preserve"> Aracaju/SE, doravante denominada </w:t>
      </w:r>
      <w:r>
        <w:rPr>
          <w:b/>
          <w:sz w:val="24"/>
          <w:szCs w:val="24"/>
        </w:rPr>
        <w:t>CONTRATANTE</w:t>
      </w:r>
      <w:r>
        <w:rPr>
          <w:sz w:val="24"/>
          <w:szCs w:val="24"/>
        </w:rPr>
        <w:t xml:space="preserve">, representada neste ato por seu Diretor </w:t>
      </w:r>
      <w:r w:rsidR="00423CCE">
        <w:rPr>
          <w:sz w:val="24"/>
          <w:szCs w:val="24"/>
        </w:rPr>
        <w:t>-</w:t>
      </w:r>
      <w:r w:rsidRPr="006E4688">
        <w:rPr>
          <w:sz w:val="24"/>
          <w:szCs w:val="24"/>
        </w:rPr>
        <w:t xml:space="preserve">Presidente </w:t>
      </w:r>
      <w:r w:rsidR="00A40E1F" w:rsidRPr="006E4688">
        <w:rPr>
          <w:sz w:val="24"/>
          <w:szCs w:val="24"/>
        </w:rPr>
        <w:t>FRANCISCO GUALBERTO DA ROCHA</w:t>
      </w:r>
      <w:r w:rsidRPr="006E4688">
        <w:rPr>
          <w:sz w:val="24"/>
          <w:szCs w:val="24"/>
        </w:rPr>
        <w:t xml:space="preserve">, e seu Diretor Administrativo e Financeiro, </w:t>
      </w:r>
      <w:r w:rsidR="00A40E1F" w:rsidRPr="006E4688">
        <w:rPr>
          <w:sz w:val="24"/>
          <w:szCs w:val="24"/>
        </w:rPr>
        <w:t xml:space="preserve">ANTÔNIO ARTUR ALVES </w:t>
      </w:r>
      <w:r w:rsidR="00A87C3D">
        <w:rPr>
          <w:sz w:val="24"/>
          <w:szCs w:val="24"/>
        </w:rPr>
        <w:t xml:space="preserve">FERREIRA, outro lado a Empresa INNOVE EMPREENDIMENTOS LTDA </w:t>
      </w:r>
      <w:r w:rsidRPr="006E4688">
        <w:rPr>
          <w:sz w:val="24"/>
          <w:szCs w:val="24"/>
        </w:rPr>
        <w:t>com sede</w:t>
      </w:r>
      <w:r w:rsidR="00672057" w:rsidRPr="006E4688">
        <w:rPr>
          <w:sz w:val="24"/>
          <w:szCs w:val="24"/>
        </w:rPr>
        <w:t xml:space="preserve"> n</w:t>
      </w:r>
      <w:r w:rsidR="00A87C3D">
        <w:rPr>
          <w:sz w:val="24"/>
          <w:szCs w:val="24"/>
        </w:rPr>
        <w:t>a Rua Guilherme Rezende, nº 321, Bairro Treze de Julho, CEP: 49.020-635 – Aracaju/SE</w:t>
      </w:r>
      <w:r w:rsidR="00A40E1F" w:rsidRPr="006E4688">
        <w:rPr>
          <w:sz w:val="24"/>
          <w:szCs w:val="24"/>
        </w:rPr>
        <w:t>, inscrita no CNPJ sob o nº</w:t>
      </w:r>
      <w:r w:rsidR="00A87C3D">
        <w:rPr>
          <w:sz w:val="24"/>
          <w:szCs w:val="24"/>
        </w:rPr>
        <w:t xml:space="preserve"> 27.067.989/0001-07, </w:t>
      </w:r>
      <w:r>
        <w:rPr>
          <w:sz w:val="24"/>
          <w:szCs w:val="24"/>
        </w:rPr>
        <w:t xml:space="preserve">doravante denominada </w:t>
      </w:r>
      <w:r>
        <w:rPr>
          <w:b/>
          <w:sz w:val="24"/>
          <w:szCs w:val="24"/>
        </w:rPr>
        <w:t>CONTRATADA</w:t>
      </w:r>
      <w:r>
        <w:rPr>
          <w:sz w:val="24"/>
          <w:szCs w:val="24"/>
        </w:rPr>
        <w:t>, por seu Re</w:t>
      </w:r>
      <w:r w:rsidR="00A87C3D">
        <w:rPr>
          <w:sz w:val="24"/>
          <w:szCs w:val="24"/>
        </w:rPr>
        <w:t xml:space="preserve">presentante Legal o Sr. HELDER MELO MECENAS, brasileiro, solteiro,  inscrito  no  CPF: XXX.896.XXX-15, </w:t>
      </w:r>
      <w:r>
        <w:rPr>
          <w:sz w:val="24"/>
          <w:szCs w:val="24"/>
        </w:rPr>
        <w:t xml:space="preserve">resolvem celebrar o </w:t>
      </w:r>
      <w:r w:rsidRPr="006E4688">
        <w:rPr>
          <w:sz w:val="24"/>
          <w:szCs w:val="24"/>
        </w:rPr>
        <w:t>presente CONTRATO que se regerá pelas seguintes</w:t>
      </w:r>
    </w:p>
    <w:p w14:paraId="37667416" w14:textId="77777777" w:rsidR="000F304C" w:rsidRPr="000F304C" w:rsidRDefault="000F304C" w:rsidP="000F304C"/>
    <w:p w14:paraId="0B095524" w14:textId="77777777" w:rsidR="00AC760C" w:rsidRDefault="00AC760C" w:rsidP="00304A15">
      <w:pPr>
        <w:pStyle w:val="Ttulo1"/>
        <w:spacing w:before="140"/>
        <w:ind w:left="1069"/>
        <w:jc w:val="both"/>
      </w:pPr>
    </w:p>
    <w:p w14:paraId="0013F896" w14:textId="77777777" w:rsidR="00AC760C" w:rsidRDefault="00AC760C" w:rsidP="00304A15">
      <w:pPr>
        <w:pStyle w:val="Ttulo1"/>
        <w:spacing w:before="140"/>
        <w:ind w:left="1069"/>
        <w:jc w:val="both"/>
      </w:pPr>
    </w:p>
    <w:p w14:paraId="19342FF1" w14:textId="77777777" w:rsidR="00AC760C" w:rsidRDefault="00AC760C" w:rsidP="00304A15">
      <w:pPr>
        <w:pStyle w:val="Ttulo1"/>
        <w:spacing w:before="140"/>
        <w:ind w:left="1069"/>
        <w:jc w:val="both"/>
      </w:pPr>
    </w:p>
    <w:p w14:paraId="021FF2CB" w14:textId="77777777" w:rsidR="00AC760C" w:rsidRDefault="00AC760C" w:rsidP="00304A15">
      <w:pPr>
        <w:pStyle w:val="Ttulo1"/>
        <w:spacing w:before="140"/>
        <w:ind w:left="1069"/>
        <w:jc w:val="both"/>
      </w:pPr>
    </w:p>
    <w:p w14:paraId="1EB20665" w14:textId="77777777" w:rsidR="00AC760C" w:rsidRDefault="00AC760C" w:rsidP="00304A15">
      <w:pPr>
        <w:pStyle w:val="Ttulo1"/>
        <w:spacing w:before="140"/>
        <w:ind w:left="1069"/>
        <w:jc w:val="both"/>
      </w:pPr>
    </w:p>
    <w:p w14:paraId="08434960" w14:textId="0F2C857F" w:rsidR="0045141B" w:rsidRDefault="00024E26" w:rsidP="00304A15">
      <w:pPr>
        <w:pStyle w:val="Ttulo1"/>
        <w:spacing w:before="140"/>
        <w:ind w:left="1069"/>
        <w:jc w:val="both"/>
        <w:rPr>
          <w:b w:val="0"/>
        </w:rPr>
      </w:pPr>
      <w:r>
        <w:lastRenderedPageBreak/>
        <w:t>CLÁUSULAS E CONDIÇÕES</w:t>
      </w:r>
      <w:r>
        <w:rPr>
          <w:b w:val="0"/>
        </w:rPr>
        <w:t>:</w:t>
      </w:r>
    </w:p>
    <w:p w14:paraId="5209B21A" w14:textId="77777777" w:rsidR="00A40E1F" w:rsidRDefault="00A40E1F" w:rsidP="00A40E1F"/>
    <w:p w14:paraId="4BD8CF57" w14:textId="77777777" w:rsidR="00A40E1F" w:rsidRDefault="00A40E1F" w:rsidP="00A40E1F"/>
    <w:p w14:paraId="2EAC1E44" w14:textId="77777777" w:rsidR="00AC760C" w:rsidRPr="00A40E1F" w:rsidRDefault="00AC760C" w:rsidP="00A40E1F"/>
    <w:p w14:paraId="191CC6D0" w14:textId="77777777" w:rsidR="00A40E1F" w:rsidRDefault="00A40E1F" w:rsidP="00A40E1F"/>
    <w:tbl>
      <w:tblPr>
        <w:tblStyle w:val="af"/>
        <w:tblpPr w:leftFromText="141" w:rightFromText="141" w:vertAnchor="text" w:tblpX="434"/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714"/>
        <w:gridCol w:w="2693"/>
        <w:gridCol w:w="1549"/>
        <w:gridCol w:w="1144"/>
        <w:gridCol w:w="1276"/>
        <w:gridCol w:w="2258"/>
      </w:tblGrid>
      <w:tr w:rsidR="00A40E1F" w14:paraId="4F994081" w14:textId="77777777" w:rsidTr="000F304C">
        <w:trPr>
          <w:trHeight w:val="1410"/>
        </w:trPr>
        <w:tc>
          <w:tcPr>
            <w:tcW w:w="993" w:type="dxa"/>
            <w:vMerge w:val="restart"/>
          </w:tcPr>
          <w:p w14:paraId="37EF08EF" w14:textId="77777777" w:rsidR="00A40E1F" w:rsidRPr="00A40E1F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4"/>
              <w:rPr>
                <w:rFonts w:eastAsia="Verdana"/>
                <w:b/>
                <w:color w:val="000000"/>
              </w:rPr>
            </w:pPr>
          </w:p>
          <w:p w14:paraId="68368A0B" w14:textId="77777777" w:rsidR="00A40E1F" w:rsidRPr="00A40E1F" w:rsidRDefault="00A40E1F" w:rsidP="00E146E7">
            <w:pPr>
              <w:jc w:val="center"/>
              <w:rPr>
                <w:rFonts w:eastAsia="Verdana"/>
              </w:rPr>
            </w:pPr>
          </w:p>
          <w:p w14:paraId="0F5AC44E" w14:textId="77777777" w:rsidR="00A40E1F" w:rsidRPr="00A40E1F" w:rsidRDefault="00A40E1F" w:rsidP="00E146E7">
            <w:pPr>
              <w:jc w:val="center"/>
              <w:rPr>
                <w:rFonts w:eastAsia="Verdana"/>
              </w:rPr>
            </w:pPr>
          </w:p>
          <w:p w14:paraId="2829A4ED" w14:textId="77777777" w:rsidR="00A40E1F" w:rsidRPr="00A40E1F" w:rsidRDefault="00A40E1F" w:rsidP="00E146E7">
            <w:pPr>
              <w:jc w:val="center"/>
              <w:rPr>
                <w:rFonts w:eastAsia="Verdana"/>
              </w:rPr>
            </w:pPr>
          </w:p>
          <w:p w14:paraId="60A8E19A" w14:textId="77777777" w:rsidR="00A40E1F" w:rsidRPr="00A40E1F" w:rsidRDefault="00A40E1F" w:rsidP="00E146E7">
            <w:pPr>
              <w:jc w:val="center"/>
              <w:rPr>
                <w:rFonts w:eastAsia="Verdana"/>
              </w:rPr>
            </w:pPr>
          </w:p>
          <w:p w14:paraId="49E3B20D" w14:textId="77777777" w:rsidR="00A40E1F" w:rsidRPr="00A40E1F" w:rsidRDefault="00A40E1F" w:rsidP="00E146E7">
            <w:pPr>
              <w:jc w:val="center"/>
              <w:rPr>
                <w:rFonts w:eastAsia="Verdana"/>
              </w:rPr>
            </w:pPr>
          </w:p>
          <w:p w14:paraId="3F328626" w14:textId="77777777" w:rsidR="00A40E1F" w:rsidRPr="00A40E1F" w:rsidRDefault="00A40E1F" w:rsidP="00E146E7">
            <w:pPr>
              <w:jc w:val="center"/>
              <w:rPr>
                <w:rFonts w:eastAsia="Verdana"/>
              </w:rPr>
            </w:pPr>
            <w:r w:rsidRPr="00A40E1F">
              <w:rPr>
                <w:rFonts w:eastAsia="Verdana"/>
              </w:rPr>
              <w:t>LOTE</w:t>
            </w:r>
          </w:p>
          <w:p w14:paraId="10512916" w14:textId="77777777" w:rsidR="00A40E1F" w:rsidRPr="00A40E1F" w:rsidRDefault="00A40E1F" w:rsidP="00E146E7">
            <w:pPr>
              <w:jc w:val="center"/>
              <w:rPr>
                <w:rFonts w:eastAsia="Verdana"/>
              </w:rPr>
            </w:pPr>
            <w:r w:rsidRPr="00A40E1F">
              <w:rPr>
                <w:rFonts w:eastAsia="Verdana"/>
              </w:rPr>
              <w:t>01</w:t>
            </w:r>
          </w:p>
        </w:tc>
        <w:tc>
          <w:tcPr>
            <w:tcW w:w="714" w:type="dxa"/>
          </w:tcPr>
          <w:p w14:paraId="14A1FD32" w14:textId="77777777" w:rsidR="00A40E1F" w:rsidRPr="00A40E1F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4"/>
              <w:rPr>
                <w:rFonts w:eastAsia="Verdana"/>
                <w:b/>
                <w:color w:val="000000"/>
              </w:rPr>
            </w:pPr>
          </w:p>
          <w:p w14:paraId="257B3697" w14:textId="77777777" w:rsidR="00A40E1F" w:rsidRPr="00A40E1F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"/>
              <w:rPr>
                <w:rFonts w:eastAsia="Verdana"/>
                <w:b/>
                <w:color w:val="000000"/>
              </w:rPr>
            </w:pPr>
            <w:r w:rsidRPr="00A40E1F">
              <w:rPr>
                <w:rFonts w:eastAsia="Verdana"/>
                <w:b/>
                <w:color w:val="000000"/>
              </w:rPr>
              <w:t>ITEM</w:t>
            </w:r>
          </w:p>
        </w:tc>
        <w:tc>
          <w:tcPr>
            <w:tcW w:w="2693" w:type="dxa"/>
          </w:tcPr>
          <w:p w14:paraId="02EA0704" w14:textId="77777777" w:rsidR="00A40E1F" w:rsidRPr="00A40E1F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4"/>
              <w:rPr>
                <w:rFonts w:eastAsia="Verdana"/>
                <w:b/>
                <w:color w:val="000000"/>
              </w:rPr>
            </w:pPr>
          </w:p>
          <w:p w14:paraId="671BD4DB" w14:textId="77777777" w:rsidR="00A40E1F" w:rsidRPr="00A40E1F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7"/>
              <w:rPr>
                <w:rFonts w:eastAsia="Verdana"/>
                <w:b/>
                <w:color w:val="000000"/>
              </w:rPr>
            </w:pPr>
            <w:r w:rsidRPr="00A40E1F">
              <w:rPr>
                <w:rFonts w:eastAsia="Verdana"/>
                <w:b/>
                <w:color w:val="000000"/>
              </w:rPr>
              <w:t>CATEGORIA</w:t>
            </w:r>
          </w:p>
        </w:tc>
        <w:tc>
          <w:tcPr>
            <w:tcW w:w="1549" w:type="dxa"/>
          </w:tcPr>
          <w:p w14:paraId="31C1BC70" w14:textId="77777777" w:rsidR="00A40E1F" w:rsidRPr="00A40E1F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192"/>
              <w:jc w:val="center"/>
              <w:rPr>
                <w:rFonts w:eastAsia="Verdana"/>
                <w:b/>
                <w:color w:val="000000"/>
              </w:rPr>
            </w:pPr>
            <w:r w:rsidRPr="00A40E1F">
              <w:rPr>
                <w:rFonts w:eastAsia="Verdana"/>
                <w:b/>
              </w:rPr>
              <w:t>CARGA HORÁRIA</w:t>
            </w:r>
          </w:p>
          <w:p w14:paraId="7066EE39" w14:textId="77777777" w:rsidR="00A40E1F" w:rsidRPr="00A40E1F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rPr>
                <w:rFonts w:eastAsia="Verdana"/>
                <w:b/>
                <w:color w:val="000000"/>
              </w:rPr>
            </w:pPr>
          </w:p>
        </w:tc>
        <w:tc>
          <w:tcPr>
            <w:tcW w:w="1144" w:type="dxa"/>
          </w:tcPr>
          <w:p w14:paraId="37CE033C" w14:textId="77777777" w:rsidR="00A40E1F" w:rsidRPr="00A40E1F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9"/>
              <w:jc w:val="center"/>
              <w:rPr>
                <w:rFonts w:eastAsia="Verdana"/>
                <w:b/>
                <w:color w:val="000000"/>
              </w:rPr>
            </w:pPr>
            <w:r w:rsidRPr="00A40E1F">
              <w:rPr>
                <w:rFonts w:eastAsia="Verdana"/>
                <w:b/>
                <w:color w:val="000000"/>
              </w:rPr>
              <w:t>UNID.</w:t>
            </w:r>
          </w:p>
        </w:tc>
        <w:tc>
          <w:tcPr>
            <w:tcW w:w="1276" w:type="dxa"/>
          </w:tcPr>
          <w:p w14:paraId="755ED874" w14:textId="77777777" w:rsidR="00A40E1F" w:rsidRPr="00A40E1F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9"/>
              <w:rPr>
                <w:rFonts w:eastAsia="Verdana"/>
                <w:b/>
                <w:color w:val="000000"/>
              </w:rPr>
            </w:pPr>
          </w:p>
          <w:p w14:paraId="52A2DB2B" w14:textId="77777777" w:rsidR="00A40E1F" w:rsidRPr="00A40E1F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"/>
              <w:jc w:val="center"/>
              <w:rPr>
                <w:rFonts w:eastAsia="Verdana"/>
                <w:b/>
                <w:color w:val="000000"/>
              </w:rPr>
            </w:pPr>
            <w:r w:rsidRPr="00A40E1F">
              <w:rPr>
                <w:rFonts w:eastAsia="Verdana"/>
                <w:b/>
                <w:color w:val="000000"/>
              </w:rPr>
              <w:t>QUANT.</w:t>
            </w:r>
          </w:p>
        </w:tc>
        <w:tc>
          <w:tcPr>
            <w:tcW w:w="2258" w:type="dxa"/>
          </w:tcPr>
          <w:p w14:paraId="4CBED25E" w14:textId="77777777" w:rsidR="00A40E1F" w:rsidRPr="00A40E1F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9"/>
              <w:jc w:val="center"/>
              <w:rPr>
                <w:rFonts w:eastAsia="Verdana"/>
                <w:b/>
                <w:color w:val="000000"/>
              </w:rPr>
            </w:pPr>
            <w:r w:rsidRPr="00A40E1F">
              <w:rPr>
                <w:rFonts w:eastAsia="Verdana"/>
                <w:b/>
                <w:color w:val="000000"/>
              </w:rPr>
              <w:t>VALOR ESTIMADO MENSAL</w:t>
            </w:r>
          </w:p>
        </w:tc>
      </w:tr>
      <w:tr w:rsidR="00A40E1F" w14:paraId="482336D7" w14:textId="77777777" w:rsidTr="000F304C">
        <w:trPr>
          <w:trHeight w:val="525"/>
        </w:trPr>
        <w:tc>
          <w:tcPr>
            <w:tcW w:w="993" w:type="dxa"/>
            <w:vMerge/>
          </w:tcPr>
          <w:p w14:paraId="454C8555" w14:textId="77777777" w:rsidR="00A40E1F" w:rsidRPr="00A40E1F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Verdana"/>
                <w:b/>
                <w:color w:val="000000"/>
              </w:rPr>
            </w:pPr>
          </w:p>
        </w:tc>
        <w:tc>
          <w:tcPr>
            <w:tcW w:w="714" w:type="dxa"/>
          </w:tcPr>
          <w:p w14:paraId="23A3DA02" w14:textId="77777777" w:rsidR="00A40E1F" w:rsidRPr="00A40E1F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ind w:left="16"/>
              <w:rPr>
                <w:rFonts w:eastAsia="Verdana"/>
                <w:color w:val="000000"/>
              </w:rPr>
            </w:pPr>
            <w:r w:rsidRPr="00A40E1F">
              <w:rPr>
                <w:rFonts w:eastAsia="Verdana"/>
                <w:color w:val="000000"/>
              </w:rPr>
              <w:t>01</w:t>
            </w:r>
          </w:p>
        </w:tc>
        <w:tc>
          <w:tcPr>
            <w:tcW w:w="2693" w:type="dxa"/>
          </w:tcPr>
          <w:p w14:paraId="5FEF472E" w14:textId="77777777" w:rsidR="00A40E1F" w:rsidRPr="00A40E1F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9" w:right="515"/>
              <w:rPr>
                <w:rFonts w:eastAsia="Verdana"/>
                <w:color w:val="000000"/>
              </w:rPr>
            </w:pPr>
            <w:r w:rsidRPr="00A40E1F">
              <w:rPr>
                <w:rFonts w:eastAsia="Verdana"/>
                <w:color w:val="000000"/>
              </w:rPr>
              <w:t>AUXILIAR DE SERVIÇOS GERAIS</w:t>
            </w:r>
          </w:p>
        </w:tc>
        <w:tc>
          <w:tcPr>
            <w:tcW w:w="1549" w:type="dxa"/>
          </w:tcPr>
          <w:p w14:paraId="798AA259" w14:textId="77777777" w:rsidR="00A40E1F" w:rsidRPr="00A40E1F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ind w:left="101"/>
              <w:jc w:val="center"/>
              <w:rPr>
                <w:rFonts w:eastAsia="Verdana"/>
                <w:color w:val="000000"/>
              </w:rPr>
            </w:pPr>
            <w:r w:rsidRPr="00A40E1F">
              <w:rPr>
                <w:rFonts w:eastAsia="Verdana"/>
              </w:rPr>
              <w:t>30H</w:t>
            </w:r>
          </w:p>
        </w:tc>
        <w:tc>
          <w:tcPr>
            <w:tcW w:w="1144" w:type="dxa"/>
          </w:tcPr>
          <w:p w14:paraId="56832D16" w14:textId="77777777" w:rsidR="00A40E1F" w:rsidRPr="00A40E1F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17"/>
              <w:jc w:val="center"/>
              <w:rPr>
                <w:rFonts w:eastAsia="Verdana"/>
                <w:color w:val="000000"/>
              </w:rPr>
            </w:pPr>
            <w:r w:rsidRPr="00A40E1F">
              <w:rPr>
                <w:rFonts w:eastAsia="Verdana"/>
                <w:color w:val="000000"/>
              </w:rPr>
              <w:t>posto</w:t>
            </w:r>
          </w:p>
        </w:tc>
        <w:tc>
          <w:tcPr>
            <w:tcW w:w="1276" w:type="dxa"/>
          </w:tcPr>
          <w:p w14:paraId="01658F78" w14:textId="77777777" w:rsidR="00A40E1F" w:rsidRPr="00A40E1F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17"/>
              <w:jc w:val="center"/>
              <w:rPr>
                <w:rFonts w:eastAsia="Verdana"/>
                <w:color w:val="000000"/>
              </w:rPr>
            </w:pPr>
            <w:r w:rsidRPr="00A40E1F">
              <w:rPr>
                <w:rFonts w:eastAsia="Verdana"/>
                <w:color w:val="000000"/>
              </w:rPr>
              <w:t>05</w:t>
            </w:r>
          </w:p>
        </w:tc>
        <w:tc>
          <w:tcPr>
            <w:tcW w:w="2258" w:type="dxa"/>
          </w:tcPr>
          <w:p w14:paraId="303DA657" w14:textId="34AF0AE1" w:rsidR="00A40E1F" w:rsidRPr="00A40E1F" w:rsidRDefault="006B32C7" w:rsidP="006B3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17"/>
              <w:jc w:val="center"/>
              <w:rPr>
                <w:rFonts w:eastAsia="Verdana"/>
                <w:color w:val="000000"/>
              </w:rPr>
            </w:pPr>
            <w:r>
              <w:rPr>
                <w:rFonts w:eastAsia="Verdana"/>
                <w:color w:val="000000"/>
              </w:rPr>
              <w:t>R$</w:t>
            </w:r>
            <w:r w:rsidR="00A40E1F" w:rsidRPr="00A40E1F">
              <w:rPr>
                <w:rFonts w:eastAsia="Verdana"/>
                <w:color w:val="000000"/>
              </w:rPr>
              <w:t xml:space="preserve"> </w:t>
            </w:r>
            <w:r>
              <w:rPr>
                <w:rFonts w:eastAsia="Verdana"/>
                <w:color w:val="000000"/>
              </w:rPr>
              <w:t>26.394,87</w:t>
            </w:r>
          </w:p>
        </w:tc>
      </w:tr>
      <w:tr w:rsidR="00A40E1F" w14:paraId="5B037E2E" w14:textId="77777777" w:rsidTr="000F304C">
        <w:trPr>
          <w:trHeight w:val="407"/>
        </w:trPr>
        <w:tc>
          <w:tcPr>
            <w:tcW w:w="993" w:type="dxa"/>
            <w:vMerge/>
          </w:tcPr>
          <w:p w14:paraId="09FBB648" w14:textId="77777777" w:rsidR="00A40E1F" w:rsidRPr="00A40E1F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Verdana"/>
                <w:color w:val="000000"/>
              </w:rPr>
            </w:pPr>
          </w:p>
        </w:tc>
        <w:tc>
          <w:tcPr>
            <w:tcW w:w="714" w:type="dxa"/>
          </w:tcPr>
          <w:p w14:paraId="188C8DA0" w14:textId="77777777" w:rsidR="00A40E1F" w:rsidRPr="00A40E1F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 w:line="283" w:lineRule="auto"/>
              <w:ind w:left="16"/>
              <w:rPr>
                <w:rFonts w:eastAsia="Verdana"/>
                <w:color w:val="000000"/>
              </w:rPr>
            </w:pPr>
            <w:r w:rsidRPr="00A40E1F">
              <w:rPr>
                <w:rFonts w:eastAsia="Verdana"/>
                <w:color w:val="000000"/>
              </w:rPr>
              <w:t>02</w:t>
            </w:r>
          </w:p>
        </w:tc>
        <w:tc>
          <w:tcPr>
            <w:tcW w:w="2693" w:type="dxa"/>
          </w:tcPr>
          <w:p w14:paraId="6321DFB5" w14:textId="77777777" w:rsidR="00A40E1F" w:rsidRPr="00A40E1F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rPr>
                <w:rFonts w:eastAsia="Verdana"/>
                <w:color w:val="000000"/>
              </w:rPr>
            </w:pPr>
            <w:r w:rsidRPr="00A40E1F">
              <w:rPr>
                <w:rFonts w:eastAsia="Verdana"/>
                <w:color w:val="000000"/>
              </w:rPr>
              <w:t>AUXILIAR DE SERVIÇOS ADMINISTRATIVOS</w:t>
            </w:r>
          </w:p>
        </w:tc>
        <w:tc>
          <w:tcPr>
            <w:tcW w:w="1549" w:type="dxa"/>
          </w:tcPr>
          <w:p w14:paraId="258FFF84" w14:textId="77777777" w:rsidR="00A40E1F" w:rsidRPr="00A40E1F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 w:line="261" w:lineRule="auto"/>
              <w:jc w:val="center"/>
              <w:rPr>
                <w:rFonts w:eastAsia="Verdana"/>
                <w:color w:val="000000"/>
              </w:rPr>
            </w:pPr>
            <w:r w:rsidRPr="00A40E1F">
              <w:rPr>
                <w:rFonts w:eastAsia="Verdana"/>
              </w:rPr>
              <w:t>30H</w:t>
            </w:r>
          </w:p>
        </w:tc>
        <w:tc>
          <w:tcPr>
            <w:tcW w:w="1144" w:type="dxa"/>
          </w:tcPr>
          <w:p w14:paraId="204A3FD9" w14:textId="77777777" w:rsidR="00A40E1F" w:rsidRPr="00A40E1F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17"/>
              <w:jc w:val="center"/>
              <w:rPr>
                <w:rFonts w:eastAsia="Verdana"/>
                <w:color w:val="000000"/>
              </w:rPr>
            </w:pPr>
            <w:r w:rsidRPr="00A40E1F">
              <w:rPr>
                <w:rFonts w:eastAsia="Verdana"/>
                <w:color w:val="000000"/>
              </w:rPr>
              <w:t>posto</w:t>
            </w:r>
          </w:p>
        </w:tc>
        <w:tc>
          <w:tcPr>
            <w:tcW w:w="1276" w:type="dxa"/>
          </w:tcPr>
          <w:p w14:paraId="5B8039F4" w14:textId="77777777" w:rsidR="00A40E1F" w:rsidRPr="00A40E1F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17"/>
              <w:jc w:val="center"/>
              <w:rPr>
                <w:rFonts w:eastAsia="Verdana"/>
                <w:color w:val="000000"/>
              </w:rPr>
            </w:pPr>
            <w:r w:rsidRPr="00A40E1F">
              <w:rPr>
                <w:rFonts w:eastAsia="Verdana"/>
                <w:color w:val="000000"/>
              </w:rPr>
              <w:t>05</w:t>
            </w:r>
          </w:p>
        </w:tc>
        <w:tc>
          <w:tcPr>
            <w:tcW w:w="2258" w:type="dxa"/>
          </w:tcPr>
          <w:p w14:paraId="613C227A" w14:textId="78350197" w:rsidR="00A40E1F" w:rsidRPr="00A40E1F" w:rsidRDefault="006B32C7" w:rsidP="006B3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17"/>
              <w:jc w:val="center"/>
              <w:rPr>
                <w:rFonts w:eastAsia="Verdana"/>
                <w:color w:val="000000"/>
              </w:rPr>
            </w:pPr>
            <w:r>
              <w:rPr>
                <w:rFonts w:eastAsia="Verdana"/>
                <w:color w:val="000000"/>
              </w:rPr>
              <w:t>R$</w:t>
            </w:r>
            <w:r w:rsidRPr="00A40E1F">
              <w:rPr>
                <w:rFonts w:eastAsia="Verdana"/>
                <w:color w:val="000000"/>
              </w:rPr>
              <w:t xml:space="preserve"> </w:t>
            </w:r>
            <w:r>
              <w:rPr>
                <w:rFonts w:eastAsia="Verdana"/>
                <w:color w:val="000000"/>
              </w:rPr>
              <w:t>20.879,41</w:t>
            </w:r>
          </w:p>
        </w:tc>
      </w:tr>
      <w:tr w:rsidR="00A40E1F" w14:paraId="473F405D" w14:textId="77777777" w:rsidTr="000F304C">
        <w:trPr>
          <w:trHeight w:val="407"/>
        </w:trPr>
        <w:tc>
          <w:tcPr>
            <w:tcW w:w="993" w:type="dxa"/>
            <w:vMerge/>
          </w:tcPr>
          <w:p w14:paraId="300C9F13" w14:textId="77777777" w:rsidR="00A40E1F" w:rsidRPr="00A40E1F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Verdana"/>
                <w:color w:val="000000"/>
              </w:rPr>
            </w:pPr>
          </w:p>
        </w:tc>
        <w:tc>
          <w:tcPr>
            <w:tcW w:w="714" w:type="dxa"/>
          </w:tcPr>
          <w:p w14:paraId="6F3F791C" w14:textId="77777777" w:rsidR="00A40E1F" w:rsidRPr="00A40E1F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 w:line="283" w:lineRule="auto"/>
              <w:ind w:left="16"/>
              <w:rPr>
                <w:rFonts w:eastAsia="Verdana"/>
                <w:color w:val="000000"/>
              </w:rPr>
            </w:pPr>
            <w:r w:rsidRPr="00A40E1F">
              <w:rPr>
                <w:rFonts w:eastAsia="Verdana"/>
                <w:color w:val="000000"/>
              </w:rPr>
              <w:t>03</w:t>
            </w:r>
          </w:p>
        </w:tc>
        <w:tc>
          <w:tcPr>
            <w:tcW w:w="2693" w:type="dxa"/>
          </w:tcPr>
          <w:p w14:paraId="711625DF" w14:textId="77777777" w:rsidR="00A40E1F" w:rsidRPr="00A40E1F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rPr>
                <w:rFonts w:eastAsia="Verdana"/>
                <w:color w:val="000000"/>
              </w:rPr>
            </w:pPr>
            <w:r w:rsidRPr="00A40E1F">
              <w:rPr>
                <w:rFonts w:eastAsia="Verdana"/>
                <w:color w:val="000000"/>
              </w:rPr>
              <w:t>AGENTE DE PORTARIA – DIURNO</w:t>
            </w:r>
          </w:p>
        </w:tc>
        <w:tc>
          <w:tcPr>
            <w:tcW w:w="1549" w:type="dxa"/>
          </w:tcPr>
          <w:p w14:paraId="79B7E235" w14:textId="77777777" w:rsidR="00A40E1F" w:rsidRPr="00A40E1F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 w:line="261" w:lineRule="auto"/>
              <w:jc w:val="center"/>
              <w:rPr>
                <w:rFonts w:eastAsia="Verdana"/>
                <w:color w:val="000000"/>
              </w:rPr>
            </w:pPr>
            <w:r w:rsidRPr="00A40E1F">
              <w:rPr>
                <w:rFonts w:eastAsia="Verdana"/>
              </w:rPr>
              <w:t>12X36</w:t>
            </w:r>
          </w:p>
        </w:tc>
        <w:tc>
          <w:tcPr>
            <w:tcW w:w="1144" w:type="dxa"/>
          </w:tcPr>
          <w:p w14:paraId="1E6DF162" w14:textId="77777777" w:rsidR="00A40E1F" w:rsidRPr="00A40E1F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17"/>
              <w:jc w:val="center"/>
              <w:rPr>
                <w:rFonts w:eastAsia="Verdana"/>
                <w:color w:val="000000"/>
              </w:rPr>
            </w:pPr>
            <w:r w:rsidRPr="00A40E1F">
              <w:rPr>
                <w:rFonts w:eastAsia="Verdana"/>
                <w:color w:val="000000"/>
              </w:rPr>
              <w:t>posto</w:t>
            </w:r>
          </w:p>
        </w:tc>
        <w:tc>
          <w:tcPr>
            <w:tcW w:w="1276" w:type="dxa"/>
          </w:tcPr>
          <w:p w14:paraId="7AD20641" w14:textId="77777777" w:rsidR="00A40E1F" w:rsidRPr="00A40E1F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17"/>
              <w:jc w:val="center"/>
              <w:rPr>
                <w:rFonts w:eastAsia="Verdana"/>
                <w:color w:val="000000"/>
              </w:rPr>
            </w:pPr>
            <w:r w:rsidRPr="00A40E1F">
              <w:rPr>
                <w:rFonts w:eastAsia="Verdana"/>
                <w:color w:val="000000"/>
              </w:rPr>
              <w:t>02</w:t>
            </w:r>
          </w:p>
        </w:tc>
        <w:tc>
          <w:tcPr>
            <w:tcW w:w="2258" w:type="dxa"/>
          </w:tcPr>
          <w:p w14:paraId="6646DAA8" w14:textId="4D0FF4F4" w:rsidR="00A40E1F" w:rsidRPr="00A40E1F" w:rsidRDefault="006B32C7" w:rsidP="006B3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17"/>
              <w:jc w:val="center"/>
              <w:rPr>
                <w:rFonts w:eastAsia="Verdana"/>
                <w:color w:val="000000"/>
              </w:rPr>
            </w:pPr>
            <w:r>
              <w:rPr>
                <w:rFonts w:eastAsia="Verdana"/>
                <w:color w:val="000000"/>
              </w:rPr>
              <w:t>R$</w:t>
            </w:r>
            <w:r w:rsidRPr="00A40E1F">
              <w:rPr>
                <w:rFonts w:eastAsia="Verdana"/>
                <w:color w:val="000000"/>
              </w:rPr>
              <w:t xml:space="preserve"> </w:t>
            </w:r>
            <w:r>
              <w:rPr>
                <w:rFonts w:eastAsia="Verdana"/>
                <w:color w:val="000000"/>
              </w:rPr>
              <w:t xml:space="preserve"> 15.422,15</w:t>
            </w:r>
          </w:p>
        </w:tc>
      </w:tr>
      <w:tr w:rsidR="00A40E1F" w14:paraId="5F9A7474" w14:textId="77777777" w:rsidTr="000F304C">
        <w:trPr>
          <w:trHeight w:val="407"/>
        </w:trPr>
        <w:tc>
          <w:tcPr>
            <w:tcW w:w="993" w:type="dxa"/>
            <w:vMerge/>
          </w:tcPr>
          <w:p w14:paraId="609507C0" w14:textId="77777777" w:rsidR="00A40E1F" w:rsidRPr="00A40E1F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Verdana"/>
                <w:color w:val="000000"/>
              </w:rPr>
            </w:pPr>
          </w:p>
        </w:tc>
        <w:tc>
          <w:tcPr>
            <w:tcW w:w="714" w:type="dxa"/>
          </w:tcPr>
          <w:p w14:paraId="50573408" w14:textId="77777777" w:rsidR="00A40E1F" w:rsidRPr="00A40E1F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 w:line="283" w:lineRule="auto"/>
              <w:ind w:left="16"/>
              <w:rPr>
                <w:rFonts w:eastAsia="Verdana"/>
                <w:color w:val="000000"/>
              </w:rPr>
            </w:pPr>
            <w:r w:rsidRPr="00A40E1F">
              <w:rPr>
                <w:rFonts w:eastAsia="Verdana"/>
                <w:color w:val="000000"/>
              </w:rPr>
              <w:t>04</w:t>
            </w:r>
          </w:p>
        </w:tc>
        <w:tc>
          <w:tcPr>
            <w:tcW w:w="2693" w:type="dxa"/>
          </w:tcPr>
          <w:p w14:paraId="3C73E43C" w14:textId="77777777" w:rsidR="00A40E1F" w:rsidRPr="00A40E1F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rPr>
                <w:rFonts w:eastAsia="Verdana"/>
                <w:color w:val="000000"/>
              </w:rPr>
            </w:pPr>
            <w:r w:rsidRPr="00A40E1F">
              <w:rPr>
                <w:rFonts w:eastAsia="Verdana"/>
                <w:color w:val="000000"/>
              </w:rPr>
              <w:t>AGENTE DE PORTARIA - NOTURNO</w:t>
            </w:r>
          </w:p>
        </w:tc>
        <w:tc>
          <w:tcPr>
            <w:tcW w:w="1549" w:type="dxa"/>
          </w:tcPr>
          <w:p w14:paraId="450796A8" w14:textId="77777777" w:rsidR="00A40E1F" w:rsidRPr="00A40E1F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 w:line="261" w:lineRule="auto"/>
              <w:jc w:val="center"/>
              <w:rPr>
                <w:rFonts w:eastAsia="Verdana"/>
                <w:color w:val="000000"/>
              </w:rPr>
            </w:pPr>
            <w:r w:rsidRPr="00A40E1F">
              <w:rPr>
                <w:rFonts w:eastAsia="Verdana"/>
              </w:rPr>
              <w:t>12X36</w:t>
            </w:r>
          </w:p>
        </w:tc>
        <w:tc>
          <w:tcPr>
            <w:tcW w:w="1144" w:type="dxa"/>
          </w:tcPr>
          <w:p w14:paraId="4F2B8219" w14:textId="77777777" w:rsidR="00A40E1F" w:rsidRPr="00A40E1F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17"/>
              <w:jc w:val="center"/>
              <w:rPr>
                <w:rFonts w:eastAsia="Verdana"/>
                <w:color w:val="000000"/>
              </w:rPr>
            </w:pPr>
            <w:r w:rsidRPr="00A40E1F">
              <w:rPr>
                <w:rFonts w:eastAsia="Verdana"/>
                <w:color w:val="000000"/>
              </w:rPr>
              <w:t>posto</w:t>
            </w:r>
          </w:p>
        </w:tc>
        <w:tc>
          <w:tcPr>
            <w:tcW w:w="1276" w:type="dxa"/>
          </w:tcPr>
          <w:p w14:paraId="532AD578" w14:textId="77777777" w:rsidR="00A40E1F" w:rsidRPr="00A40E1F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17"/>
              <w:jc w:val="center"/>
              <w:rPr>
                <w:rFonts w:eastAsia="Verdana"/>
                <w:color w:val="000000"/>
              </w:rPr>
            </w:pPr>
            <w:r w:rsidRPr="00A40E1F">
              <w:rPr>
                <w:rFonts w:eastAsia="Verdana"/>
                <w:color w:val="000000"/>
              </w:rPr>
              <w:t>02</w:t>
            </w:r>
          </w:p>
        </w:tc>
        <w:tc>
          <w:tcPr>
            <w:tcW w:w="2258" w:type="dxa"/>
          </w:tcPr>
          <w:p w14:paraId="2D4C3503" w14:textId="1F8BB0F2" w:rsidR="00A40E1F" w:rsidRPr="00A40E1F" w:rsidRDefault="006B32C7" w:rsidP="006B3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17"/>
              <w:jc w:val="center"/>
              <w:rPr>
                <w:rFonts w:eastAsia="Verdana"/>
                <w:color w:val="000000"/>
              </w:rPr>
            </w:pPr>
            <w:r>
              <w:rPr>
                <w:rFonts w:eastAsia="Verdana"/>
                <w:color w:val="000000"/>
              </w:rPr>
              <w:t>R$ 16.736,65</w:t>
            </w:r>
          </w:p>
        </w:tc>
      </w:tr>
      <w:tr w:rsidR="00A40E1F" w14:paraId="445BA3D8" w14:textId="77777777" w:rsidTr="000F304C">
        <w:trPr>
          <w:trHeight w:val="453"/>
        </w:trPr>
        <w:tc>
          <w:tcPr>
            <w:tcW w:w="993" w:type="dxa"/>
            <w:vMerge/>
          </w:tcPr>
          <w:p w14:paraId="4372611B" w14:textId="77777777" w:rsidR="00A40E1F" w:rsidRPr="00A40E1F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Verdana"/>
                <w:color w:val="000000"/>
              </w:rPr>
            </w:pPr>
          </w:p>
        </w:tc>
        <w:tc>
          <w:tcPr>
            <w:tcW w:w="714" w:type="dxa"/>
          </w:tcPr>
          <w:p w14:paraId="16040FEB" w14:textId="77777777" w:rsidR="00A40E1F" w:rsidRPr="00A40E1F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16"/>
              <w:rPr>
                <w:rFonts w:eastAsia="Verdana"/>
                <w:color w:val="000000"/>
              </w:rPr>
            </w:pPr>
            <w:r w:rsidRPr="00A40E1F">
              <w:rPr>
                <w:rFonts w:eastAsia="Verdana"/>
                <w:color w:val="000000"/>
              </w:rPr>
              <w:t>05</w:t>
            </w:r>
          </w:p>
        </w:tc>
        <w:tc>
          <w:tcPr>
            <w:tcW w:w="2693" w:type="dxa"/>
          </w:tcPr>
          <w:p w14:paraId="34E36C4F" w14:textId="77777777" w:rsidR="00A40E1F" w:rsidRPr="00A40E1F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9"/>
              <w:rPr>
                <w:rFonts w:eastAsia="Verdana"/>
                <w:color w:val="000000"/>
              </w:rPr>
            </w:pPr>
            <w:r w:rsidRPr="00A40E1F">
              <w:rPr>
                <w:rFonts w:eastAsia="Verdana"/>
                <w:color w:val="000000"/>
              </w:rPr>
              <w:t>CABO DE TURMA</w:t>
            </w:r>
          </w:p>
        </w:tc>
        <w:tc>
          <w:tcPr>
            <w:tcW w:w="1549" w:type="dxa"/>
          </w:tcPr>
          <w:p w14:paraId="13BEE68C" w14:textId="77777777" w:rsidR="00A40E1F" w:rsidRPr="00A40E1F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ind w:left="101"/>
              <w:jc w:val="center"/>
              <w:rPr>
                <w:rFonts w:eastAsia="Verdana"/>
                <w:color w:val="000000"/>
              </w:rPr>
            </w:pPr>
            <w:r w:rsidRPr="00A40E1F">
              <w:rPr>
                <w:rFonts w:eastAsia="Verdana"/>
              </w:rPr>
              <w:t>30H</w:t>
            </w:r>
          </w:p>
        </w:tc>
        <w:tc>
          <w:tcPr>
            <w:tcW w:w="1144" w:type="dxa"/>
          </w:tcPr>
          <w:p w14:paraId="1D9F4627" w14:textId="77777777" w:rsidR="00A40E1F" w:rsidRPr="00A40E1F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7"/>
              <w:jc w:val="center"/>
              <w:rPr>
                <w:rFonts w:eastAsia="Verdana"/>
                <w:color w:val="000000"/>
              </w:rPr>
            </w:pPr>
            <w:r w:rsidRPr="00A40E1F">
              <w:rPr>
                <w:rFonts w:eastAsia="Verdana"/>
                <w:color w:val="000000"/>
              </w:rPr>
              <w:t>posto</w:t>
            </w:r>
          </w:p>
        </w:tc>
        <w:tc>
          <w:tcPr>
            <w:tcW w:w="1276" w:type="dxa"/>
          </w:tcPr>
          <w:p w14:paraId="02530FFA" w14:textId="77777777" w:rsidR="00A40E1F" w:rsidRPr="00A40E1F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7"/>
              <w:jc w:val="center"/>
              <w:rPr>
                <w:rFonts w:eastAsia="Verdana"/>
                <w:color w:val="000000"/>
              </w:rPr>
            </w:pPr>
            <w:r w:rsidRPr="00A40E1F">
              <w:rPr>
                <w:rFonts w:eastAsia="Verdana"/>
                <w:color w:val="000000"/>
              </w:rPr>
              <w:t>01</w:t>
            </w:r>
          </w:p>
        </w:tc>
        <w:tc>
          <w:tcPr>
            <w:tcW w:w="2258" w:type="dxa"/>
          </w:tcPr>
          <w:p w14:paraId="47989A13" w14:textId="1E723C9A" w:rsidR="00A40E1F" w:rsidRPr="00A40E1F" w:rsidRDefault="006B32C7" w:rsidP="006B3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7"/>
              <w:jc w:val="center"/>
              <w:rPr>
                <w:rFonts w:eastAsia="Verdana"/>
                <w:color w:val="000000"/>
              </w:rPr>
            </w:pPr>
            <w:r>
              <w:rPr>
                <w:rFonts w:eastAsia="Verdana"/>
                <w:color w:val="000000"/>
              </w:rPr>
              <w:t>R$</w:t>
            </w:r>
            <w:r w:rsidR="00A40E1F" w:rsidRPr="00A40E1F">
              <w:rPr>
                <w:rFonts w:eastAsia="Verdana"/>
                <w:color w:val="000000"/>
              </w:rPr>
              <w:t xml:space="preserve"> </w:t>
            </w:r>
            <w:r>
              <w:rPr>
                <w:rFonts w:eastAsia="Verdana"/>
                <w:color w:val="000000"/>
              </w:rPr>
              <w:t>4.331,56</w:t>
            </w:r>
          </w:p>
        </w:tc>
      </w:tr>
      <w:tr w:rsidR="00A40E1F" w14:paraId="662D49BC" w14:textId="77777777" w:rsidTr="000F304C">
        <w:trPr>
          <w:trHeight w:val="458"/>
        </w:trPr>
        <w:tc>
          <w:tcPr>
            <w:tcW w:w="993" w:type="dxa"/>
            <w:vMerge/>
          </w:tcPr>
          <w:p w14:paraId="0AA97741" w14:textId="77777777" w:rsidR="00A40E1F" w:rsidRPr="00A40E1F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Verdana"/>
                <w:color w:val="000000"/>
              </w:rPr>
            </w:pPr>
          </w:p>
        </w:tc>
        <w:tc>
          <w:tcPr>
            <w:tcW w:w="714" w:type="dxa"/>
          </w:tcPr>
          <w:p w14:paraId="2250ADAA" w14:textId="77777777" w:rsidR="00A40E1F" w:rsidRPr="00A40E1F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6"/>
              <w:rPr>
                <w:rFonts w:eastAsia="Verdana"/>
                <w:color w:val="000000"/>
              </w:rPr>
            </w:pPr>
            <w:r w:rsidRPr="00A40E1F">
              <w:rPr>
                <w:rFonts w:eastAsia="Verdana"/>
                <w:color w:val="000000"/>
              </w:rPr>
              <w:t>06</w:t>
            </w:r>
          </w:p>
        </w:tc>
        <w:tc>
          <w:tcPr>
            <w:tcW w:w="2693" w:type="dxa"/>
          </w:tcPr>
          <w:p w14:paraId="0C231D51" w14:textId="77777777" w:rsidR="00A40E1F" w:rsidRPr="00A40E1F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9"/>
              <w:rPr>
                <w:rFonts w:eastAsia="Verdana"/>
                <w:color w:val="000000"/>
              </w:rPr>
            </w:pPr>
            <w:r w:rsidRPr="00A40E1F">
              <w:rPr>
                <w:rFonts w:eastAsia="Verdana"/>
                <w:color w:val="000000"/>
              </w:rPr>
              <w:t>COPEIRO</w:t>
            </w:r>
          </w:p>
        </w:tc>
        <w:tc>
          <w:tcPr>
            <w:tcW w:w="1549" w:type="dxa"/>
          </w:tcPr>
          <w:p w14:paraId="3A2855A3" w14:textId="77777777" w:rsidR="00A40E1F" w:rsidRPr="00A40E1F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ind w:left="101"/>
              <w:jc w:val="center"/>
              <w:rPr>
                <w:rFonts w:eastAsia="Verdana"/>
                <w:color w:val="000000"/>
              </w:rPr>
            </w:pPr>
            <w:r w:rsidRPr="00A40E1F">
              <w:rPr>
                <w:rFonts w:eastAsia="Verdana"/>
              </w:rPr>
              <w:t>30H</w:t>
            </w:r>
          </w:p>
        </w:tc>
        <w:tc>
          <w:tcPr>
            <w:tcW w:w="1144" w:type="dxa"/>
          </w:tcPr>
          <w:p w14:paraId="386A244F" w14:textId="77777777" w:rsidR="00A40E1F" w:rsidRPr="00A40E1F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7"/>
              <w:jc w:val="center"/>
              <w:rPr>
                <w:rFonts w:eastAsia="Verdana"/>
                <w:color w:val="000000"/>
              </w:rPr>
            </w:pPr>
            <w:r w:rsidRPr="00A40E1F">
              <w:rPr>
                <w:rFonts w:eastAsia="Verdana"/>
                <w:color w:val="000000"/>
              </w:rPr>
              <w:t>posto</w:t>
            </w:r>
          </w:p>
        </w:tc>
        <w:tc>
          <w:tcPr>
            <w:tcW w:w="1276" w:type="dxa"/>
          </w:tcPr>
          <w:p w14:paraId="5AFFB939" w14:textId="77777777" w:rsidR="00A40E1F" w:rsidRPr="00A40E1F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7"/>
              <w:jc w:val="center"/>
              <w:rPr>
                <w:rFonts w:eastAsia="Verdana"/>
                <w:color w:val="000000"/>
              </w:rPr>
            </w:pPr>
            <w:r w:rsidRPr="00A40E1F">
              <w:rPr>
                <w:rFonts w:eastAsia="Verdana"/>
                <w:color w:val="000000"/>
              </w:rPr>
              <w:t>01</w:t>
            </w:r>
          </w:p>
        </w:tc>
        <w:tc>
          <w:tcPr>
            <w:tcW w:w="2258" w:type="dxa"/>
          </w:tcPr>
          <w:p w14:paraId="1F71A756" w14:textId="47BBB96F" w:rsidR="00A40E1F" w:rsidRPr="00A40E1F" w:rsidRDefault="006B32C7" w:rsidP="006B3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7"/>
              <w:jc w:val="center"/>
              <w:rPr>
                <w:rFonts w:eastAsia="Verdana"/>
                <w:color w:val="000000"/>
              </w:rPr>
            </w:pPr>
            <w:r>
              <w:rPr>
                <w:rFonts w:eastAsia="Verdana"/>
                <w:color w:val="000000"/>
              </w:rPr>
              <w:t>R$</w:t>
            </w:r>
            <w:r w:rsidRPr="00A40E1F">
              <w:rPr>
                <w:rFonts w:eastAsia="Verdana"/>
                <w:color w:val="000000"/>
              </w:rPr>
              <w:t xml:space="preserve"> </w:t>
            </w:r>
            <w:r>
              <w:rPr>
                <w:rFonts w:eastAsia="Verdana"/>
                <w:color w:val="000000"/>
              </w:rPr>
              <w:t>3.823,06</w:t>
            </w:r>
          </w:p>
        </w:tc>
      </w:tr>
      <w:tr w:rsidR="00A40E1F" w14:paraId="2FC06583" w14:textId="77777777" w:rsidTr="000F304C">
        <w:trPr>
          <w:trHeight w:val="522"/>
        </w:trPr>
        <w:tc>
          <w:tcPr>
            <w:tcW w:w="993" w:type="dxa"/>
            <w:vMerge/>
          </w:tcPr>
          <w:p w14:paraId="727293AD" w14:textId="77777777" w:rsidR="00A40E1F" w:rsidRPr="00A40E1F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Verdana"/>
                <w:color w:val="000000"/>
              </w:rPr>
            </w:pPr>
          </w:p>
        </w:tc>
        <w:tc>
          <w:tcPr>
            <w:tcW w:w="714" w:type="dxa"/>
          </w:tcPr>
          <w:p w14:paraId="309840A5" w14:textId="77777777" w:rsidR="00A40E1F" w:rsidRPr="00A40E1F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ind w:left="16"/>
              <w:rPr>
                <w:rFonts w:eastAsia="Verdana"/>
                <w:color w:val="000000"/>
              </w:rPr>
            </w:pPr>
            <w:r w:rsidRPr="00A40E1F">
              <w:rPr>
                <w:rFonts w:eastAsia="Verdana"/>
                <w:color w:val="000000"/>
              </w:rPr>
              <w:t>07</w:t>
            </w:r>
          </w:p>
        </w:tc>
        <w:tc>
          <w:tcPr>
            <w:tcW w:w="2693" w:type="dxa"/>
          </w:tcPr>
          <w:p w14:paraId="5BF4C9E3" w14:textId="77777777" w:rsidR="00A40E1F" w:rsidRPr="00A40E1F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9"/>
              <w:rPr>
                <w:rFonts w:eastAsia="Verdana"/>
                <w:color w:val="000000"/>
              </w:rPr>
            </w:pPr>
            <w:r w:rsidRPr="00A40E1F">
              <w:rPr>
                <w:rFonts w:eastAsia="Verdana"/>
                <w:color w:val="000000"/>
              </w:rPr>
              <w:t>GARÇOM</w:t>
            </w:r>
          </w:p>
        </w:tc>
        <w:tc>
          <w:tcPr>
            <w:tcW w:w="1549" w:type="dxa"/>
          </w:tcPr>
          <w:p w14:paraId="58F20266" w14:textId="77777777" w:rsidR="00A40E1F" w:rsidRPr="00A40E1F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/>
              <w:ind w:left="101"/>
              <w:jc w:val="center"/>
              <w:rPr>
                <w:rFonts w:eastAsia="Verdana"/>
                <w:color w:val="000000"/>
              </w:rPr>
            </w:pPr>
            <w:r w:rsidRPr="00A40E1F">
              <w:rPr>
                <w:rFonts w:eastAsia="Verdana"/>
              </w:rPr>
              <w:t>30H</w:t>
            </w:r>
          </w:p>
        </w:tc>
        <w:tc>
          <w:tcPr>
            <w:tcW w:w="1144" w:type="dxa"/>
          </w:tcPr>
          <w:p w14:paraId="5752E356" w14:textId="77777777" w:rsidR="00A40E1F" w:rsidRPr="00A40E1F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8"/>
              <w:ind w:left="17"/>
              <w:jc w:val="center"/>
              <w:rPr>
                <w:rFonts w:eastAsia="Verdana"/>
                <w:color w:val="000000"/>
              </w:rPr>
            </w:pPr>
            <w:r w:rsidRPr="00A40E1F">
              <w:rPr>
                <w:rFonts w:eastAsia="Verdana"/>
                <w:color w:val="000000"/>
              </w:rPr>
              <w:t>posto</w:t>
            </w:r>
          </w:p>
        </w:tc>
        <w:tc>
          <w:tcPr>
            <w:tcW w:w="1276" w:type="dxa"/>
          </w:tcPr>
          <w:p w14:paraId="21E843BE" w14:textId="77777777" w:rsidR="00A40E1F" w:rsidRPr="00A40E1F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8"/>
              <w:ind w:left="17"/>
              <w:jc w:val="center"/>
              <w:rPr>
                <w:rFonts w:eastAsia="Verdana"/>
                <w:color w:val="000000"/>
              </w:rPr>
            </w:pPr>
            <w:r w:rsidRPr="00A40E1F">
              <w:rPr>
                <w:rFonts w:eastAsia="Verdana"/>
                <w:color w:val="000000"/>
              </w:rPr>
              <w:t>01</w:t>
            </w:r>
          </w:p>
        </w:tc>
        <w:tc>
          <w:tcPr>
            <w:tcW w:w="2258" w:type="dxa"/>
          </w:tcPr>
          <w:p w14:paraId="667BA045" w14:textId="26FA49B2" w:rsidR="00A40E1F" w:rsidRPr="00A40E1F" w:rsidRDefault="006B32C7" w:rsidP="006B3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8"/>
              <w:ind w:left="17"/>
              <w:jc w:val="center"/>
              <w:rPr>
                <w:rFonts w:eastAsia="Verdana"/>
                <w:color w:val="000000"/>
              </w:rPr>
            </w:pPr>
            <w:r>
              <w:rPr>
                <w:rFonts w:eastAsia="Verdana"/>
                <w:color w:val="000000"/>
              </w:rPr>
              <w:t>R$</w:t>
            </w:r>
            <w:r w:rsidRPr="00A40E1F">
              <w:rPr>
                <w:rFonts w:eastAsia="Verdana"/>
                <w:color w:val="000000"/>
              </w:rPr>
              <w:t xml:space="preserve"> </w:t>
            </w:r>
            <w:r>
              <w:rPr>
                <w:rFonts w:eastAsia="Verdana"/>
                <w:color w:val="000000"/>
              </w:rPr>
              <w:t xml:space="preserve"> 3.823,06</w:t>
            </w:r>
          </w:p>
        </w:tc>
      </w:tr>
      <w:tr w:rsidR="00A40E1F" w14:paraId="119966F7" w14:textId="77777777" w:rsidTr="000F304C">
        <w:trPr>
          <w:trHeight w:val="453"/>
        </w:trPr>
        <w:tc>
          <w:tcPr>
            <w:tcW w:w="993" w:type="dxa"/>
            <w:vMerge/>
          </w:tcPr>
          <w:p w14:paraId="03032264" w14:textId="77777777" w:rsidR="00A40E1F" w:rsidRPr="00A40E1F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Verdana"/>
                <w:color w:val="000000"/>
              </w:rPr>
            </w:pPr>
          </w:p>
        </w:tc>
        <w:tc>
          <w:tcPr>
            <w:tcW w:w="714" w:type="dxa"/>
          </w:tcPr>
          <w:p w14:paraId="2A4B1AF7" w14:textId="77777777" w:rsidR="00A40E1F" w:rsidRPr="00A40E1F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16"/>
              <w:rPr>
                <w:rFonts w:eastAsia="Verdana"/>
                <w:color w:val="000000"/>
              </w:rPr>
            </w:pPr>
            <w:r w:rsidRPr="00A40E1F">
              <w:rPr>
                <w:rFonts w:eastAsia="Verdana"/>
                <w:color w:val="000000"/>
              </w:rPr>
              <w:t>08</w:t>
            </w:r>
          </w:p>
        </w:tc>
        <w:tc>
          <w:tcPr>
            <w:tcW w:w="2693" w:type="dxa"/>
          </w:tcPr>
          <w:p w14:paraId="1E5637E6" w14:textId="77777777" w:rsidR="00A40E1F" w:rsidRPr="00A40E1F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9"/>
              <w:rPr>
                <w:rFonts w:eastAsia="Verdana"/>
                <w:color w:val="000000"/>
              </w:rPr>
            </w:pPr>
            <w:r w:rsidRPr="00A40E1F">
              <w:rPr>
                <w:rFonts w:eastAsia="Verdana"/>
                <w:color w:val="000000"/>
              </w:rPr>
              <w:t xml:space="preserve">RECEPCIONISTA </w:t>
            </w:r>
          </w:p>
        </w:tc>
        <w:tc>
          <w:tcPr>
            <w:tcW w:w="1549" w:type="dxa"/>
          </w:tcPr>
          <w:p w14:paraId="6CAB2594" w14:textId="77777777" w:rsidR="00A40E1F" w:rsidRPr="00A40E1F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101"/>
              <w:jc w:val="center"/>
              <w:rPr>
                <w:rFonts w:eastAsia="Verdana"/>
                <w:color w:val="000000"/>
              </w:rPr>
            </w:pPr>
            <w:r w:rsidRPr="00A40E1F">
              <w:rPr>
                <w:rFonts w:eastAsia="Verdana"/>
              </w:rPr>
              <w:t>30H</w:t>
            </w:r>
          </w:p>
        </w:tc>
        <w:tc>
          <w:tcPr>
            <w:tcW w:w="1144" w:type="dxa"/>
          </w:tcPr>
          <w:p w14:paraId="7CCD935A" w14:textId="7998B94C" w:rsidR="00A40E1F" w:rsidRPr="00A40E1F" w:rsidRDefault="00FE0444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233"/>
              <w:rPr>
                <w:rFonts w:eastAsia="Verdana"/>
                <w:color w:val="000000"/>
              </w:rPr>
            </w:pPr>
            <w:r>
              <w:rPr>
                <w:rFonts w:eastAsia="Verdana"/>
                <w:color w:val="000000"/>
              </w:rPr>
              <w:t xml:space="preserve"> </w:t>
            </w:r>
            <w:r w:rsidR="00A40E1F" w:rsidRPr="00A40E1F">
              <w:rPr>
                <w:rFonts w:eastAsia="Verdana"/>
                <w:color w:val="000000"/>
              </w:rPr>
              <w:t>posto</w:t>
            </w:r>
          </w:p>
        </w:tc>
        <w:tc>
          <w:tcPr>
            <w:tcW w:w="1276" w:type="dxa"/>
          </w:tcPr>
          <w:p w14:paraId="759AD5CF" w14:textId="4D39B88E" w:rsidR="00A40E1F" w:rsidRPr="00A40E1F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233"/>
              <w:rPr>
                <w:rFonts w:eastAsia="Verdana"/>
                <w:color w:val="000000"/>
              </w:rPr>
            </w:pPr>
            <w:r w:rsidRPr="00A40E1F">
              <w:rPr>
                <w:rFonts w:eastAsia="Verdana"/>
                <w:color w:val="000000"/>
              </w:rPr>
              <w:t xml:space="preserve">    </w:t>
            </w:r>
            <w:r w:rsidR="00FE0444">
              <w:rPr>
                <w:rFonts w:eastAsia="Verdana"/>
                <w:color w:val="000000"/>
              </w:rPr>
              <w:t xml:space="preserve"> </w:t>
            </w:r>
            <w:r w:rsidRPr="00A40E1F">
              <w:rPr>
                <w:rFonts w:eastAsia="Verdana"/>
                <w:color w:val="000000"/>
              </w:rPr>
              <w:t>08</w:t>
            </w:r>
          </w:p>
        </w:tc>
        <w:tc>
          <w:tcPr>
            <w:tcW w:w="2258" w:type="dxa"/>
          </w:tcPr>
          <w:p w14:paraId="5009589D" w14:textId="0AB148BD" w:rsidR="00A40E1F" w:rsidRPr="00A40E1F" w:rsidRDefault="006B32C7" w:rsidP="006B3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233"/>
              <w:jc w:val="center"/>
              <w:rPr>
                <w:rFonts w:eastAsia="Verdana"/>
                <w:color w:val="000000"/>
              </w:rPr>
            </w:pPr>
            <w:r>
              <w:rPr>
                <w:rFonts w:eastAsia="Verdana"/>
                <w:color w:val="000000"/>
              </w:rPr>
              <w:t>R$ 30.584,45</w:t>
            </w:r>
          </w:p>
        </w:tc>
      </w:tr>
      <w:tr w:rsidR="00A40E1F" w14:paraId="0D749554" w14:textId="77777777" w:rsidTr="00FE0444">
        <w:trPr>
          <w:trHeight w:val="560"/>
        </w:trPr>
        <w:tc>
          <w:tcPr>
            <w:tcW w:w="993" w:type="dxa"/>
            <w:vMerge/>
          </w:tcPr>
          <w:p w14:paraId="450FC2BC" w14:textId="77777777" w:rsidR="00A40E1F" w:rsidRPr="00A40E1F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Verdana"/>
                <w:color w:val="000000"/>
              </w:rPr>
            </w:pPr>
          </w:p>
        </w:tc>
        <w:tc>
          <w:tcPr>
            <w:tcW w:w="3407" w:type="dxa"/>
            <w:gridSpan w:val="2"/>
          </w:tcPr>
          <w:p w14:paraId="08AE7832" w14:textId="77777777" w:rsidR="00A40E1F" w:rsidRPr="00FE0444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9"/>
              <w:rPr>
                <w:rFonts w:eastAsia="Verdana"/>
                <w:bCs/>
                <w:color w:val="000000"/>
              </w:rPr>
            </w:pPr>
            <w:r w:rsidRPr="00FE0444">
              <w:rPr>
                <w:rFonts w:eastAsia="Verdana"/>
                <w:bCs/>
                <w:color w:val="000000"/>
              </w:rPr>
              <w:t>TOTAL</w:t>
            </w:r>
          </w:p>
        </w:tc>
        <w:tc>
          <w:tcPr>
            <w:tcW w:w="1549" w:type="dxa"/>
          </w:tcPr>
          <w:p w14:paraId="2845DE19" w14:textId="77777777" w:rsidR="00A40E1F" w:rsidRPr="00FE0444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01"/>
              <w:jc w:val="center"/>
              <w:rPr>
                <w:rFonts w:eastAsia="Verdana"/>
                <w:bCs/>
                <w:color w:val="000000"/>
              </w:rPr>
            </w:pPr>
          </w:p>
        </w:tc>
        <w:tc>
          <w:tcPr>
            <w:tcW w:w="1144" w:type="dxa"/>
          </w:tcPr>
          <w:p w14:paraId="1B6626F2" w14:textId="77777777" w:rsidR="00A40E1F" w:rsidRPr="00FE0444" w:rsidRDefault="00A40E1F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right="169"/>
              <w:jc w:val="center"/>
              <w:rPr>
                <w:rFonts w:eastAsia="Verdana"/>
                <w:bCs/>
                <w:color w:val="000000"/>
              </w:rPr>
            </w:pPr>
          </w:p>
        </w:tc>
        <w:tc>
          <w:tcPr>
            <w:tcW w:w="1276" w:type="dxa"/>
          </w:tcPr>
          <w:p w14:paraId="38F0DECB" w14:textId="5399C57A" w:rsidR="00A40E1F" w:rsidRPr="00FE0444" w:rsidRDefault="00FE0444" w:rsidP="00E1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right="169"/>
              <w:jc w:val="center"/>
              <w:rPr>
                <w:rFonts w:eastAsia="Verdana"/>
                <w:bCs/>
                <w:color w:val="000000"/>
              </w:rPr>
            </w:pPr>
            <w:r>
              <w:rPr>
                <w:rFonts w:eastAsia="Verdana"/>
                <w:bCs/>
                <w:color w:val="000000"/>
              </w:rPr>
              <w:t xml:space="preserve">  </w:t>
            </w:r>
            <w:r w:rsidR="00A40E1F" w:rsidRPr="00FE0444">
              <w:rPr>
                <w:rFonts w:eastAsia="Verdana"/>
                <w:bCs/>
                <w:color w:val="000000"/>
              </w:rPr>
              <w:t>25</w:t>
            </w:r>
          </w:p>
        </w:tc>
        <w:tc>
          <w:tcPr>
            <w:tcW w:w="2258" w:type="dxa"/>
          </w:tcPr>
          <w:p w14:paraId="0B9FD329" w14:textId="6BADEEDB" w:rsidR="00A40E1F" w:rsidRPr="00FE0444" w:rsidRDefault="006B32C7" w:rsidP="006B3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right="169"/>
              <w:jc w:val="center"/>
              <w:rPr>
                <w:rFonts w:eastAsia="Verdana"/>
                <w:bCs/>
                <w:color w:val="000000"/>
              </w:rPr>
            </w:pPr>
            <w:r>
              <w:rPr>
                <w:rFonts w:eastAsia="Verdana"/>
                <w:color w:val="000000"/>
              </w:rPr>
              <w:t>R$</w:t>
            </w:r>
            <w:r w:rsidRPr="00A40E1F">
              <w:rPr>
                <w:rFonts w:eastAsia="Verdana"/>
                <w:color w:val="000000"/>
              </w:rPr>
              <w:t xml:space="preserve"> </w:t>
            </w:r>
            <w:r>
              <w:rPr>
                <w:rFonts w:eastAsia="Verdana"/>
                <w:bCs/>
                <w:color w:val="000000"/>
              </w:rPr>
              <w:t xml:space="preserve"> 121.995,20</w:t>
            </w:r>
          </w:p>
        </w:tc>
      </w:tr>
    </w:tbl>
    <w:p w14:paraId="455A7BB8" w14:textId="248AEC9A" w:rsidR="006B32C7" w:rsidRDefault="006B32C7" w:rsidP="00A40E1F"/>
    <w:p w14:paraId="119A68E1" w14:textId="77777777" w:rsidR="006B32C7" w:rsidRPr="006B32C7" w:rsidRDefault="006B32C7" w:rsidP="006B32C7"/>
    <w:p w14:paraId="47BF27C0" w14:textId="77777777" w:rsidR="006B32C7" w:rsidRPr="006B32C7" w:rsidRDefault="006B32C7" w:rsidP="006B32C7"/>
    <w:p w14:paraId="370CF9E3" w14:textId="77777777" w:rsidR="006B32C7" w:rsidRPr="006B32C7" w:rsidRDefault="006B32C7" w:rsidP="006B32C7"/>
    <w:p w14:paraId="0348B253" w14:textId="77777777" w:rsidR="006B32C7" w:rsidRPr="006B32C7" w:rsidRDefault="006B32C7" w:rsidP="006B32C7"/>
    <w:p w14:paraId="3A5E3D87" w14:textId="77777777" w:rsidR="006B32C7" w:rsidRPr="006B32C7" w:rsidRDefault="006B32C7" w:rsidP="006B32C7"/>
    <w:p w14:paraId="48490340" w14:textId="77777777" w:rsidR="006B32C7" w:rsidRPr="006B32C7" w:rsidRDefault="006B32C7" w:rsidP="006B32C7"/>
    <w:p w14:paraId="2ABEA097" w14:textId="77777777" w:rsidR="006B32C7" w:rsidRPr="006B32C7" w:rsidRDefault="006B32C7" w:rsidP="006B32C7"/>
    <w:p w14:paraId="67570BCF" w14:textId="77777777" w:rsidR="006B32C7" w:rsidRPr="006B32C7" w:rsidRDefault="006B32C7" w:rsidP="006B32C7"/>
    <w:p w14:paraId="19E2280C" w14:textId="77777777" w:rsidR="006B32C7" w:rsidRPr="006B32C7" w:rsidRDefault="006B32C7" w:rsidP="006B32C7"/>
    <w:p w14:paraId="3A3059B9" w14:textId="77777777" w:rsidR="006B32C7" w:rsidRPr="006B32C7" w:rsidRDefault="006B32C7" w:rsidP="006B32C7"/>
    <w:p w14:paraId="4623B339" w14:textId="77777777" w:rsidR="006B32C7" w:rsidRPr="006B32C7" w:rsidRDefault="006B32C7" w:rsidP="006B32C7"/>
    <w:p w14:paraId="189D2F28" w14:textId="77777777" w:rsidR="006B32C7" w:rsidRPr="006B32C7" w:rsidRDefault="006B32C7" w:rsidP="006B32C7"/>
    <w:p w14:paraId="275AEFA9" w14:textId="77777777" w:rsidR="006B32C7" w:rsidRPr="006B32C7" w:rsidRDefault="006B32C7" w:rsidP="006B32C7"/>
    <w:p w14:paraId="77E6043B" w14:textId="77777777" w:rsidR="006B32C7" w:rsidRPr="006B32C7" w:rsidRDefault="006B32C7" w:rsidP="006B32C7"/>
    <w:p w14:paraId="1F7D4A1F" w14:textId="77777777" w:rsidR="006B32C7" w:rsidRPr="006B32C7" w:rsidRDefault="006B32C7" w:rsidP="006B32C7"/>
    <w:p w14:paraId="7411049D" w14:textId="77777777" w:rsidR="006B32C7" w:rsidRPr="006B32C7" w:rsidRDefault="006B32C7" w:rsidP="006B32C7"/>
    <w:p w14:paraId="0C84F539" w14:textId="77777777" w:rsidR="006B32C7" w:rsidRPr="006B32C7" w:rsidRDefault="006B32C7" w:rsidP="006B32C7"/>
    <w:p w14:paraId="63AEC3F0" w14:textId="77777777" w:rsidR="006B32C7" w:rsidRPr="006B32C7" w:rsidRDefault="006B32C7" w:rsidP="006B32C7"/>
    <w:p w14:paraId="071F8B1E" w14:textId="77777777" w:rsidR="006B32C7" w:rsidRPr="006B32C7" w:rsidRDefault="006B32C7" w:rsidP="006B32C7"/>
    <w:p w14:paraId="13912867" w14:textId="77777777" w:rsidR="006B32C7" w:rsidRPr="006B32C7" w:rsidRDefault="006B32C7" w:rsidP="006B32C7"/>
    <w:p w14:paraId="04DF17BC" w14:textId="77777777" w:rsidR="006B32C7" w:rsidRPr="006B32C7" w:rsidRDefault="006B32C7" w:rsidP="006B32C7"/>
    <w:p w14:paraId="375ED0D7" w14:textId="77777777" w:rsidR="006B32C7" w:rsidRPr="006B32C7" w:rsidRDefault="006B32C7" w:rsidP="006B32C7"/>
    <w:p w14:paraId="51C76D3A" w14:textId="77777777" w:rsidR="006B32C7" w:rsidRPr="006B32C7" w:rsidRDefault="006B32C7" w:rsidP="006B32C7"/>
    <w:p w14:paraId="6938EB8E" w14:textId="77777777" w:rsidR="006B32C7" w:rsidRPr="006B32C7" w:rsidRDefault="006B32C7" w:rsidP="006B32C7"/>
    <w:p w14:paraId="00A39568" w14:textId="47B19541" w:rsidR="006B32C7" w:rsidRDefault="006B32C7" w:rsidP="006B32C7"/>
    <w:p w14:paraId="73AFFE19" w14:textId="77777777" w:rsidR="006B32C7" w:rsidRPr="006B32C7" w:rsidRDefault="006B32C7" w:rsidP="006B32C7"/>
    <w:p w14:paraId="30950634" w14:textId="77777777" w:rsidR="006B32C7" w:rsidRPr="006B32C7" w:rsidRDefault="006B32C7" w:rsidP="006B32C7"/>
    <w:p w14:paraId="02B7C352" w14:textId="06F24549" w:rsidR="006B32C7" w:rsidRDefault="006B32C7" w:rsidP="006B32C7">
      <w:pPr>
        <w:tabs>
          <w:tab w:val="left" w:pos="9120"/>
        </w:tabs>
      </w:pPr>
      <w:r>
        <w:t xml:space="preserve">              Valor total mensal: R$ 121.995,20 (cento e vinte e um mil novecentos e noventa e cinco reais e vinte centavos).</w:t>
      </w:r>
    </w:p>
    <w:p w14:paraId="252B5039" w14:textId="09B1530F" w:rsidR="006B32C7" w:rsidRDefault="006B32C7" w:rsidP="006B32C7"/>
    <w:p w14:paraId="72CC0A56" w14:textId="77777777" w:rsidR="00A40E1F" w:rsidRPr="006B32C7" w:rsidRDefault="00A40E1F" w:rsidP="006B32C7">
      <w:pPr>
        <w:sectPr w:rsidR="00A40E1F" w:rsidRPr="006B32C7">
          <w:pgSz w:w="11910" w:h="16840"/>
          <w:pgMar w:top="580" w:right="141" w:bottom="2280" w:left="0" w:header="374" w:footer="2046" w:gutter="0"/>
          <w:cols w:space="720"/>
        </w:sectPr>
      </w:pPr>
    </w:p>
    <w:p w14:paraId="57A929D1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54"/>
        <w:rPr>
          <w:color w:val="000000"/>
          <w:sz w:val="20"/>
          <w:szCs w:val="20"/>
        </w:rPr>
      </w:pPr>
    </w:p>
    <w:p w14:paraId="6752416C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24"/>
        <w:rPr>
          <w:color w:val="000000"/>
          <w:sz w:val="24"/>
          <w:szCs w:val="24"/>
        </w:rPr>
      </w:pPr>
    </w:p>
    <w:p w14:paraId="59A4C983" w14:textId="24C07D98" w:rsidR="0045141B" w:rsidRPr="006E4688" w:rsidRDefault="00304A15" w:rsidP="00304A15">
      <w:pPr>
        <w:pBdr>
          <w:top w:val="nil"/>
          <w:left w:val="nil"/>
          <w:bottom w:val="nil"/>
          <w:right w:val="nil"/>
          <w:between w:val="nil"/>
        </w:pBdr>
        <w:tabs>
          <w:tab w:val="left" w:pos="1567"/>
        </w:tabs>
        <w:spacing w:line="362" w:lineRule="auto"/>
        <w:ind w:left="1264" w:right="1224"/>
        <w:jc w:val="both"/>
        <w:rPr>
          <w:bCs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2. DA FINALIDADE – </w:t>
      </w:r>
      <w:r>
        <w:rPr>
          <w:color w:val="000000"/>
          <w:sz w:val="24"/>
          <w:szCs w:val="24"/>
        </w:rPr>
        <w:t xml:space="preserve">O presente Contrato tem por finalidade formalizar e disciplinar o relacionamento contratual com vistas à prestação dos serviços definidos e especificados na </w:t>
      </w:r>
      <w:r w:rsidRPr="006E4688">
        <w:rPr>
          <w:bCs/>
          <w:color w:val="000000"/>
          <w:sz w:val="24"/>
          <w:szCs w:val="24"/>
        </w:rPr>
        <w:t>CLÁUSULA PRIMEIRA – OBJETO.</w:t>
      </w:r>
    </w:p>
    <w:p w14:paraId="21D39B68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0"/>
        <w:rPr>
          <w:b/>
          <w:color w:val="000000"/>
          <w:sz w:val="24"/>
          <w:szCs w:val="24"/>
        </w:rPr>
      </w:pPr>
    </w:p>
    <w:p w14:paraId="4DFD9F13" w14:textId="2BA7AE2A" w:rsidR="0045141B" w:rsidRDefault="00737BA7" w:rsidP="00737BA7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360" w:lineRule="auto"/>
        <w:ind w:left="1264" w:right="120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3. DO FUNDAMENTO LEGAL </w:t>
      </w:r>
      <w:r>
        <w:rPr>
          <w:color w:val="000000"/>
          <w:sz w:val="24"/>
          <w:szCs w:val="24"/>
        </w:rPr>
        <w:t xml:space="preserve">– Esta adjudicação decorre de licitação sob modalidade de </w:t>
      </w:r>
      <w:r w:rsidRPr="006E4688">
        <w:rPr>
          <w:bCs/>
          <w:color w:val="000000"/>
          <w:sz w:val="24"/>
          <w:szCs w:val="24"/>
        </w:rPr>
        <w:t>Pregão Eletrônico, nos</w:t>
      </w:r>
      <w:r>
        <w:rPr>
          <w:color w:val="000000"/>
          <w:sz w:val="24"/>
          <w:szCs w:val="24"/>
        </w:rPr>
        <w:t xml:space="preserve"> termos e condições do Edital nº </w:t>
      </w:r>
      <w:r w:rsidR="006E4688" w:rsidRPr="006E4688">
        <w:rPr>
          <w:bCs/>
          <w:color w:val="000000"/>
          <w:sz w:val="24"/>
          <w:szCs w:val="24"/>
        </w:rPr>
        <w:t>01</w:t>
      </w:r>
      <w:r w:rsidRPr="006E4688">
        <w:rPr>
          <w:bCs/>
          <w:color w:val="000000"/>
          <w:sz w:val="24"/>
          <w:szCs w:val="24"/>
        </w:rPr>
        <w:t>/2025,</w:t>
      </w:r>
      <w:r>
        <w:rPr>
          <w:color w:val="000000"/>
          <w:sz w:val="24"/>
          <w:szCs w:val="24"/>
        </w:rPr>
        <w:t xml:space="preserve"> cujo resultado foi homologado em</w:t>
      </w:r>
      <w:r w:rsidR="005D0424">
        <w:rPr>
          <w:b/>
          <w:color w:val="000000"/>
          <w:sz w:val="24"/>
          <w:szCs w:val="24"/>
        </w:rPr>
        <w:t xml:space="preserve"> </w:t>
      </w:r>
      <w:r w:rsidR="005D0424" w:rsidRPr="00804E97">
        <w:rPr>
          <w:color w:val="000000"/>
          <w:sz w:val="24"/>
          <w:szCs w:val="24"/>
        </w:rPr>
        <w:t>30 de setembro de 2025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pelo </w:t>
      </w:r>
      <w:r w:rsidR="00423CCE">
        <w:rPr>
          <w:color w:val="000000"/>
          <w:sz w:val="24"/>
          <w:szCs w:val="24"/>
        </w:rPr>
        <w:t>Diretor-</w:t>
      </w:r>
      <w:r>
        <w:rPr>
          <w:color w:val="000000"/>
          <w:sz w:val="24"/>
          <w:szCs w:val="24"/>
        </w:rPr>
        <w:t>Presidente, submetendo-se as partes às disposições constantes da Lei Federal nº 13.303/2016 e ao Regulamento Interno de Licitações e Contratos da IOSE, às cláusulas e condições aqui estabelecidas pela CONTRATANTE.</w:t>
      </w:r>
    </w:p>
    <w:p w14:paraId="15CC81E2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43"/>
        <w:rPr>
          <w:color w:val="000000"/>
          <w:sz w:val="24"/>
          <w:szCs w:val="24"/>
        </w:rPr>
      </w:pPr>
    </w:p>
    <w:p w14:paraId="619F76BE" w14:textId="77777777" w:rsidR="0045141B" w:rsidRDefault="00024E26" w:rsidP="00737BA7">
      <w:pPr>
        <w:pStyle w:val="Ttulo1"/>
        <w:ind w:firstLine="144"/>
      </w:pPr>
      <w:r>
        <w:t>CLÁUSULA I – DO OBJETO</w:t>
      </w:r>
    </w:p>
    <w:p w14:paraId="3D9B4757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271"/>
        <w:rPr>
          <w:b/>
          <w:color w:val="000000"/>
          <w:sz w:val="24"/>
          <w:szCs w:val="24"/>
        </w:rPr>
      </w:pPr>
    </w:p>
    <w:p w14:paraId="090CB92A" w14:textId="11D96E63" w:rsidR="0045141B" w:rsidRDefault="00024E26">
      <w:pPr>
        <w:spacing w:line="360" w:lineRule="auto"/>
        <w:ind w:left="1507" w:right="1182" w:hanging="375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1.1 - </w:t>
      </w:r>
      <w:r>
        <w:rPr>
          <w:sz w:val="24"/>
          <w:szCs w:val="24"/>
        </w:rPr>
        <w:t xml:space="preserve">Contratação de pessoa jurídica especializada para prestação de serviço de REGISTRO DE PREÇOS PARA </w:t>
      </w:r>
      <w:r w:rsidR="00737BA7">
        <w:rPr>
          <w:sz w:val="24"/>
          <w:szCs w:val="24"/>
        </w:rPr>
        <w:t>CONTRATAÇÃO DE EMPRESA ESPECIALIZADA PARA PRESTAÇÃO DE SERVIÇOS TERCEIRIZADOS DE MÃO DE OBRA NAS ÁREAS DE : (auxiliar de serviços gerais, auxiliar de serviços administrativos, agente de portaria diurno e noturno, cabo de turma, copeiro, garçom e recepcionista) com aporte exclusivo de mão de obra, a serem executados na dependência interna da unidade administrativa da Imprensa Oficial de Sergipe-IOSE.</w:t>
      </w:r>
    </w:p>
    <w:p w14:paraId="48282A98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43"/>
        <w:rPr>
          <w:color w:val="000000"/>
          <w:sz w:val="24"/>
          <w:szCs w:val="24"/>
        </w:rPr>
      </w:pPr>
    </w:p>
    <w:p w14:paraId="47F6D4BF" w14:textId="77777777" w:rsidR="0045141B" w:rsidRDefault="00024E26" w:rsidP="00737BA7">
      <w:pPr>
        <w:pStyle w:val="Ttulo1"/>
        <w:tabs>
          <w:tab w:val="left" w:pos="1134"/>
        </w:tabs>
        <w:ind w:firstLine="286"/>
      </w:pPr>
      <w:r>
        <w:t>CLÁUSULA II – DA DOCUMENTAÇÃO</w:t>
      </w:r>
    </w:p>
    <w:p w14:paraId="634C80D2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271"/>
        <w:rPr>
          <w:b/>
          <w:color w:val="000000"/>
          <w:sz w:val="24"/>
          <w:szCs w:val="24"/>
        </w:rPr>
      </w:pPr>
    </w:p>
    <w:p w14:paraId="08F6E58A" w14:textId="77777777" w:rsidR="0045141B" w:rsidRDefault="00024E26">
      <w:pPr>
        <w:spacing w:line="360" w:lineRule="auto"/>
        <w:ind w:left="1132" w:right="985"/>
        <w:jc w:val="both"/>
        <w:rPr>
          <w:sz w:val="24"/>
          <w:szCs w:val="24"/>
        </w:rPr>
        <w:sectPr w:rsidR="0045141B">
          <w:pgSz w:w="11910" w:h="16840"/>
          <w:pgMar w:top="580" w:right="141" w:bottom="2280" w:left="0" w:header="374" w:footer="2046" w:gutter="0"/>
          <w:cols w:space="720"/>
        </w:sectPr>
      </w:pPr>
      <w:r>
        <w:rPr>
          <w:b/>
          <w:sz w:val="24"/>
          <w:szCs w:val="24"/>
        </w:rPr>
        <w:t xml:space="preserve">2.1 - </w:t>
      </w:r>
      <w:r>
        <w:rPr>
          <w:sz w:val="24"/>
          <w:szCs w:val="24"/>
        </w:rPr>
        <w:t>Quando da assinatura deste instrumento, a CONTRATADA deverá apresentar a Certidão Conjunta Negativa ou Positiva com efeito Negativo, de Débitos Relativos aos Tributos Federais e à Dívida Ativa da União, emitida pela Secretaria da Receita Federal do Ministério da Fazenda</w:t>
      </w:r>
    </w:p>
    <w:p w14:paraId="02D08C2B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59E0778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A9142C3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272"/>
        <w:rPr>
          <w:color w:val="000000"/>
          <w:sz w:val="24"/>
          <w:szCs w:val="24"/>
        </w:rPr>
      </w:pPr>
    </w:p>
    <w:p w14:paraId="61BB1E36" w14:textId="77777777" w:rsidR="0045141B" w:rsidRDefault="00024E26">
      <w:pPr>
        <w:spacing w:before="1" w:line="360" w:lineRule="auto"/>
        <w:ind w:left="1132" w:right="985"/>
        <w:jc w:val="both"/>
        <w:rPr>
          <w:sz w:val="24"/>
          <w:szCs w:val="24"/>
        </w:rPr>
      </w:pPr>
      <w:r>
        <w:rPr>
          <w:sz w:val="24"/>
          <w:szCs w:val="24"/>
        </w:rPr>
        <w:t>comprovando sua regularidade para com a Fazenda Federal, abrangendo as Contribuições Previdenciárias e às de Terceiros (INSS); o CRF (FGTS), e, a Certidão Negativa de Tributos Municipais (ISSQN), dentro do prazo de validade, sob pena de decair o seu direito à contratação.</w:t>
      </w:r>
    </w:p>
    <w:p w14:paraId="6282E29E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42"/>
        <w:rPr>
          <w:color w:val="000000"/>
          <w:sz w:val="24"/>
          <w:szCs w:val="24"/>
        </w:rPr>
      </w:pPr>
    </w:p>
    <w:p w14:paraId="523CC1E8" w14:textId="77777777" w:rsidR="0045141B" w:rsidRDefault="00024E26">
      <w:pPr>
        <w:pStyle w:val="Ttulo1"/>
        <w:spacing w:before="1"/>
        <w:ind w:firstLine="1132"/>
        <w:jc w:val="both"/>
      </w:pPr>
      <w:r>
        <w:t>CLÁUSULA III – DAS OBRIGAÇÕES DACONTRATADA</w:t>
      </w:r>
    </w:p>
    <w:p w14:paraId="7FE7BA71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271"/>
        <w:rPr>
          <w:b/>
          <w:color w:val="000000"/>
          <w:sz w:val="24"/>
          <w:szCs w:val="24"/>
        </w:rPr>
      </w:pPr>
    </w:p>
    <w:p w14:paraId="77E88718" w14:textId="517D65F5" w:rsidR="0045141B" w:rsidRDefault="00024E26">
      <w:pPr>
        <w:spacing w:line="360" w:lineRule="auto"/>
        <w:ind w:left="1132" w:right="98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São obrigações da CONTRATADA, além das prevista neste instrumento, as que constam no Edital relativo ao Pregão Eletrônico n.º </w:t>
      </w:r>
      <w:r w:rsidR="006E4688">
        <w:rPr>
          <w:sz w:val="24"/>
          <w:szCs w:val="24"/>
        </w:rPr>
        <w:t>01</w:t>
      </w:r>
      <w:r>
        <w:rPr>
          <w:sz w:val="24"/>
          <w:szCs w:val="24"/>
        </w:rPr>
        <w:t>/2025, Anexo I Termo de Referência e demais anexos:</w:t>
      </w:r>
    </w:p>
    <w:p w14:paraId="2E93A246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6"/>
        <w:rPr>
          <w:color w:val="000000"/>
          <w:sz w:val="24"/>
          <w:szCs w:val="24"/>
        </w:rPr>
      </w:pPr>
    </w:p>
    <w:p w14:paraId="70C52953" w14:textId="4F929F2F" w:rsidR="0045141B" w:rsidRDefault="00024E26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before="1" w:line="360" w:lineRule="auto"/>
        <w:ind w:right="986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– Executar os serviços nos padrões estabelecidos pela </w:t>
      </w:r>
      <w:r w:rsidR="00737BA7">
        <w:rPr>
          <w:color w:val="000000"/>
          <w:sz w:val="24"/>
          <w:szCs w:val="24"/>
        </w:rPr>
        <w:t>IO</w:t>
      </w:r>
      <w:r>
        <w:rPr>
          <w:color w:val="000000"/>
          <w:sz w:val="24"/>
          <w:szCs w:val="24"/>
        </w:rPr>
        <w:t xml:space="preserve">SE – </w:t>
      </w:r>
      <w:r w:rsidR="00737BA7">
        <w:rPr>
          <w:color w:val="000000"/>
          <w:sz w:val="24"/>
          <w:szCs w:val="24"/>
        </w:rPr>
        <w:t xml:space="preserve">Imprensa Oficial </w:t>
      </w:r>
      <w:r>
        <w:rPr>
          <w:color w:val="000000"/>
          <w:sz w:val="24"/>
          <w:szCs w:val="24"/>
        </w:rPr>
        <w:t>de Sergipe, de acordo com o especificado na Ata de Registro de Preços, no Edital, no Termo de Referência e demais anexos, que agora integram este instrumento para todos os fins, responsabilizando-se por eventuais prejuízos decorrentes do descumprimento de qualquer cláusula ou condição estabelecida;</w:t>
      </w:r>
    </w:p>
    <w:p w14:paraId="56CF4372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685B54A3" w14:textId="22EEBBF2" w:rsidR="0045141B" w:rsidRDefault="00024E26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tabs>
          <w:tab w:val="left" w:pos="1381"/>
        </w:tabs>
        <w:spacing w:line="360" w:lineRule="auto"/>
        <w:ind w:right="984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– Comunicar antecipadamente a data e horário da execução dos serviços, não sendo aceito o serviço, que estiver em desacordo com as especificações, o contratado terá prazo de 48 horas para entregar os serviços em acordo com as especificações constantes no edital e </w:t>
      </w:r>
      <w:r w:rsidR="00672057">
        <w:rPr>
          <w:color w:val="000000"/>
          <w:sz w:val="24"/>
          <w:szCs w:val="24"/>
        </w:rPr>
        <w:t>a</w:t>
      </w:r>
      <w:r>
        <w:rPr>
          <w:color w:val="000000"/>
          <w:sz w:val="24"/>
          <w:szCs w:val="24"/>
        </w:rPr>
        <w:t>nexo</w:t>
      </w:r>
      <w:r w:rsidR="00672057">
        <w:rPr>
          <w:color w:val="000000"/>
          <w:sz w:val="24"/>
          <w:szCs w:val="24"/>
        </w:rPr>
        <w:t>s</w:t>
      </w:r>
      <w:r>
        <w:rPr>
          <w:color w:val="000000"/>
          <w:sz w:val="24"/>
          <w:szCs w:val="24"/>
        </w:rPr>
        <w:t>, sem direito a quaisquer pleitos de faturamento extraordinários sob o pretexto de perfeito funcionamento e conclusão do objeto contratado;</w:t>
      </w:r>
    </w:p>
    <w:p w14:paraId="12CAE475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0CAB1DEB" w14:textId="3B12A7BA" w:rsidR="0045141B" w:rsidRDefault="00024E26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tabs>
          <w:tab w:val="left" w:pos="1550"/>
        </w:tabs>
        <w:spacing w:line="360" w:lineRule="auto"/>
        <w:ind w:right="984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– Prestar os esclarecimentos que forem solicitados pela </w:t>
      </w:r>
      <w:r w:rsidR="00737BA7">
        <w:rPr>
          <w:color w:val="000000"/>
          <w:sz w:val="24"/>
          <w:szCs w:val="24"/>
        </w:rPr>
        <w:t>IO</w:t>
      </w:r>
      <w:r>
        <w:rPr>
          <w:color w:val="000000"/>
          <w:sz w:val="24"/>
          <w:szCs w:val="24"/>
        </w:rPr>
        <w:t xml:space="preserve">SE – </w:t>
      </w:r>
      <w:r w:rsidR="00737BA7">
        <w:rPr>
          <w:color w:val="000000"/>
          <w:sz w:val="24"/>
          <w:szCs w:val="24"/>
        </w:rPr>
        <w:t>Imprensa Oficial</w:t>
      </w:r>
      <w:r>
        <w:rPr>
          <w:color w:val="000000"/>
          <w:sz w:val="24"/>
          <w:szCs w:val="24"/>
        </w:rPr>
        <w:t xml:space="preserve"> de Sergipe, cujas reclamações se obriga a atender prontamente, bem como dar ciência à </w:t>
      </w:r>
      <w:r w:rsidR="00737BA7">
        <w:rPr>
          <w:color w:val="000000"/>
          <w:sz w:val="24"/>
          <w:szCs w:val="24"/>
        </w:rPr>
        <w:t>IO</w:t>
      </w:r>
      <w:r>
        <w:rPr>
          <w:color w:val="000000"/>
          <w:sz w:val="24"/>
          <w:szCs w:val="24"/>
        </w:rPr>
        <w:t>SE –</w:t>
      </w:r>
      <w:r w:rsidR="00737BA7">
        <w:rPr>
          <w:color w:val="000000"/>
          <w:sz w:val="24"/>
          <w:szCs w:val="24"/>
        </w:rPr>
        <w:t xml:space="preserve"> Imprensa Oficial</w:t>
      </w:r>
      <w:r>
        <w:rPr>
          <w:color w:val="000000"/>
          <w:sz w:val="24"/>
          <w:szCs w:val="24"/>
        </w:rPr>
        <w:t xml:space="preserve"> de Sergipe, imediatamente e por escrito, de qualquer anormalidade que verificar quando da execução do presente instrumento;</w:t>
      </w:r>
    </w:p>
    <w:p w14:paraId="1BA789CE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055E579E" w14:textId="1AFE1D6A" w:rsidR="0045141B" w:rsidRDefault="00024E26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tabs>
          <w:tab w:val="left" w:pos="1498"/>
        </w:tabs>
        <w:spacing w:line="360" w:lineRule="auto"/>
        <w:ind w:right="988" w:firstLine="0"/>
        <w:jc w:val="both"/>
        <w:rPr>
          <w:color w:val="000000"/>
          <w:sz w:val="24"/>
          <w:szCs w:val="24"/>
        </w:rPr>
        <w:sectPr w:rsidR="0045141B">
          <w:pgSz w:w="11910" w:h="16840"/>
          <w:pgMar w:top="580" w:right="141" w:bottom="2280" w:left="0" w:header="374" w:footer="2046" w:gutter="0"/>
          <w:cols w:space="720"/>
        </w:sectPr>
      </w:pPr>
      <w:r>
        <w:rPr>
          <w:color w:val="000000"/>
          <w:sz w:val="24"/>
          <w:szCs w:val="24"/>
        </w:rPr>
        <w:t xml:space="preserve">– Dispor-se a toda e qualquer fiscalização da </w:t>
      </w:r>
      <w:r w:rsidR="00737BA7">
        <w:rPr>
          <w:color w:val="000000"/>
          <w:sz w:val="24"/>
          <w:szCs w:val="24"/>
        </w:rPr>
        <w:t>IO</w:t>
      </w:r>
      <w:r>
        <w:rPr>
          <w:color w:val="000000"/>
          <w:sz w:val="24"/>
          <w:szCs w:val="24"/>
        </w:rPr>
        <w:t xml:space="preserve">SE – </w:t>
      </w:r>
      <w:r w:rsidR="00737BA7">
        <w:rPr>
          <w:color w:val="000000"/>
          <w:sz w:val="24"/>
          <w:szCs w:val="24"/>
        </w:rPr>
        <w:t>Imprensa Oficial</w:t>
      </w:r>
      <w:r>
        <w:rPr>
          <w:color w:val="000000"/>
          <w:sz w:val="24"/>
          <w:szCs w:val="24"/>
        </w:rPr>
        <w:t xml:space="preserve"> de Sergipe, no tocante a execução do serviço, conforme contrato, assim como ao cumprimento das obrigações previstas neste instrumento;</w:t>
      </w:r>
    </w:p>
    <w:p w14:paraId="0F53E938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126D240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95CB0F9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272"/>
        <w:rPr>
          <w:color w:val="000000"/>
          <w:sz w:val="24"/>
          <w:szCs w:val="24"/>
        </w:rPr>
      </w:pPr>
    </w:p>
    <w:p w14:paraId="23FE247D" w14:textId="77777777" w:rsidR="0045141B" w:rsidRDefault="00024E26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1"/>
        </w:tabs>
        <w:spacing w:before="1" w:line="360" w:lineRule="auto"/>
        <w:ind w:right="985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– Prover todos os meios necessários à garantia da plena prestação do serviço, inclusive considerados os casos de greve ou paralisação de qualquer natureza, observado o contrato de fornecimento;</w:t>
      </w:r>
    </w:p>
    <w:p w14:paraId="67CA95B1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61DD8FAD" w14:textId="77777777" w:rsidR="0045141B" w:rsidRDefault="00024E26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2"/>
        </w:tabs>
        <w:spacing w:line="360" w:lineRule="auto"/>
        <w:ind w:right="987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– A falta do material, bem como da prestação do serviço, cujo fornecimento e execução incumbe a CONTRATADA não poderá ser alegado como motivo de força maior para o atraso, má execução ou inexecução do contrato de fornecimento e não a eximirá das penalidades a que está sujeita pelo não cumprimento dos prazos e demais condições estabelecidas;</w:t>
      </w:r>
    </w:p>
    <w:p w14:paraId="0BDDBAAA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7"/>
        <w:rPr>
          <w:color w:val="000000"/>
          <w:sz w:val="24"/>
          <w:szCs w:val="24"/>
        </w:rPr>
      </w:pPr>
    </w:p>
    <w:p w14:paraId="544EC4ED" w14:textId="65FACB45" w:rsidR="0045141B" w:rsidRDefault="00024E26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8"/>
        </w:tabs>
        <w:spacing w:line="360" w:lineRule="auto"/>
        <w:ind w:right="989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– Possibilitar à </w:t>
      </w:r>
      <w:r w:rsidR="00737BA7">
        <w:rPr>
          <w:color w:val="000000"/>
          <w:sz w:val="24"/>
          <w:szCs w:val="24"/>
        </w:rPr>
        <w:t>IO</w:t>
      </w:r>
      <w:r>
        <w:rPr>
          <w:color w:val="000000"/>
          <w:sz w:val="24"/>
          <w:szCs w:val="24"/>
        </w:rPr>
        <w:t xml:space="preserve">SE – </w:t>
      </w:r>
      <w:r w:rsidR="00737BA7">
        <w:rPr>
          <w:color w:val="000000"/>
          <w:sz w:val="24"/>
          <w:szCs w:val="24"/>
        </w:rPr>
        <w:t>Imprensa Oficial</w:t>
      </w:r>
      <w:r>
        <w:rPr>
          <w:color w:val="000000"/>
          <w:sz w:val="24"/>
          <w:szCs w:val="24"/>
        </w:rPr>
        <w:t xml:space="preserve"> de Sergipe efetuar vistoria nas instalações do fornecedor, a fim de verificar as condições para o atendimento do objeto contratado;</w:t>
      </w:r>
    </w:p>
    <w:p w14:paraId="6CE5A8A3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41836EAD" w14:textId="52DCD66F" w:rsidR="0045141B" w:rsidRDefault="00024E26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tabs>
          <w:tab w:val="left" w:pos="1648"/>
        </w:tabs>
        <w:spacing w:line="360" w:lineRule="auto"/>
        <w:ind w:right="986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– Comunicar imediatamente à </w:t>
      </w:r>
      <w:r w:rsidR="00737BA7">
        <w:rPr>
          <w:color w:val="000000"/>
          <w:sz w:val="24"/>
          <w:szCs w:val="24"/>
        </w:rPr>
        <w:t>IO</w:t>
      </w:r>
      <w:r>
        <w:rPr>
          <w:color w:val="000000"/>
          <w:sz w:val="24"/>
          <w:szCs w:val="24"/>
        </w:rPr>
        <w:t xml:space="preserve">SE – </w:t>
      </w:r>
      <w:r w:rsidR="00737BA7">
        <w:rPr>
          <w:color w:val="000000"/>
          <w:sz w:val="24"/>
          <w:szCs w:val="24"/>
        </w:rPr>
        <w:t xml:space="preserve">Imprensa Oficial </w:t>
      </w:r>
      <w:r>
        <w:rPr>
          <w:color w:val="000000"/>
          <w:sz w:val="24"/>
          <w:szCs w:val="24"/>
        </w:rPr>
        <w:t>de Sergipe qualquer alteração ocorrida no contrato social, endereço, conta bancária e outros julgados necessários para o recebimento de correspondência;</w:t>
      </w:r>
    </w:p>
    <w:p w14:paraId="6A39A741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40D26299" w14:textId="77777777" w:rsidR="0045141B" w:rsidRDefault="00024E26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tabs>
          <w:tab w:val="left" w:pos="1453"/>
        </w:tabs>
        <w:spacing w:line="360" w:lineRule="auto"/>
        <w:ind w:right="989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– Respeitar e fazer cumprir a legislação de segurança e saúde no trabalho, previstas nas normas reguladoras e pertinentes;</w:t>
      </w:r>
    </w:p>
    <w:p w14:paraId="621D5654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7"/>
        <w:rPr>
          <w:color w:val="000000"/>
          <w:sz w:val="24"/>
          <w:szCs w:val="24"/>
        </w:rPr>
      </w:pPr>
    </w:p>
    <w:p w14:paraId="1A85D10D" w14:textId="279456B3" w:rsidR="0045141B" w:rsidRDefault="00024E26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tabs>
          <w:tab w:val="left" w:pos="1357"/>
        </w:tabs>
        <w:spacing w:line="360" w:lineRule="auto"/>
        <w:ind w:right="987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– Fiscalizar o perfeito cumprimento do fornecimento a que se obrigou, cabendo-lhe, integralmente, os ônus decorrentes. Tal fiscalização dar-se-á independente da que será exercida pela </w:t>
      </w:r>
      <w:r w:rsidR="00737BA7">
        <w:rPr>
          <w:color w:val="000000"/>
          <w:sz w:val="24"/>
          <w:szCs w:val="24"/>
        </w:rPr>
        <w:t>IO</w:t>
      </w:r>
      <w:r>
        <w:rPr>
          <w:color w:val="000000"/>
          <w:sz w:val="24"/>
          <w:szCs w:val="24"/>
        </w:rPr>
        <w:t xml:space="preserve">SE – </w:t>
      </w:r>
      <w:r w:rsidR="00737BA7">
        <w:rPr>
          <w:color w:val="000000"/>
          <w:sz w:val="24"/>
          <w:szCs w:val="24"/>
        </w:rPr>
        <w:t>Imprensa Oficial</w:t>
      </w:r>
      <w:r>
        <w:rPr>
          <w:color w:val="000000"/>
          <w:sz w:val="24"/>
          <w:szCs w:val="24"/>
        </w:rPr>
        <w:t xml:space="preserve"> de Sergipe;</w:t>
      </w:r>
    </w:p>
    <w:p w14:paraId="1AB18EDB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28C224B4" w14:textId="6A1EAC30" w:rsidR="0045141B" w:rsidRDefault="00024E26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tabs>
          <w:tab w:val="left" w:pos="1454"/>
        </w:tabs>
        <w:spacing w:line="360" w:lineRule="auto"/>
        <w:ind w:right="987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– Indenizar terceiros e/ou a </w:t>
      </w:r>
      <w:r w:rsidR="00737BA7">
        <w:rPr>
          <w:color w:val="000000"/>
          <w:sz w:val="24"/>
          <w:szCs w:val="24"/>
        </w:rPr>
        <w:t>IO</w:t>
      </w:r>
      <w:r>
        <w:rPr>
          <w:color w:val="000000"/>
          <w:sz w:val="24"/>
          <w:szCs w:val="24"/>
        </w:rPr>
        <w:t xml:space="preserve">SE – </w:t>
      </w:r>
      <w:r w:rsidR="00737BA7">
        <w:rPr>
          <w:color w:val="000000"/>
          <w:sz w:val="24"/>
          <w:szCs w:val="24"/>
        </w:rPr>
        <w:t>Imprensa Oficial</w:t>
      </w:r>
      <w:r>
        <w:rPr>
          <w:color w:val="000000"/>
          <w:sz w:val="24"/>
          <w:szCs w:val="24"/>
        </w:rPr>
        <w:t xml:space="preserve"> de Sergipe mesmo em caso de ausência ou omissão de fiscalização de sua parte, por quaisquer danos ou prejuízos causados, devendo o fornecedor adotar todas as medidas preventivas, com fiel observância as exigências das autoridades competentes e as disposições legais vigentes;</w:t>
      </w:r>
    </w:p>
    <w:p w14:paraId="3B06C942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9"/>
        <w:rPr>
          <w:color w:val="000000"/>
          <w:sz w:val="24"/>
          <w:szCs w:val="24"/>
        </w:rPr>
      </w:pPr>
    </w:p>
    <w:p w14:paraId="20F6019A" w14:textId="77777777" w:rsidR="0045141B" w:rsidRDefault="00024E26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7"/>
        </w:tabs>
        <w:spacing w:line="360" w:lineRule="auto"/>
        <w:ind w:right="988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– Substituir e/ou reparar os serviços, num prazo máximo de até 15 (quinze) dias consecutivos, sujeitando-se às penalidades cabíveis, observado as penalidades constantes no Edital;</w:t>
      </w:r>
    </w:p>
    <w:p w14:paraId="18A8270C" w14:textId="77777777" w:rsidR="000F304C" w:rsidRDefault="000F304C" w:rsidP="000F304C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tabs>
          <w:tab w:val="left" w:pos="1629"/>
        </w:tabs>
        <w:spacing w:line="360" w:lineRule="auto"/>
        <w:ind w:right="987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Manter seus empregados, quando nas dependências dos órgãos participantes, devidamente identificados com crachá subscrito pela contratada, no qual constará, no mínimo, sua razão social e o nome completo do empregado;</w:t>
      </w:r>
    </w:p>
    <w:p w14:paraId="7A801F6C" w14:textId="77777777" w:rsidR="000F304C" w:rsidRDefault="000F304C" w:rsidP="000F304C">
      <w:pPr>
        <w:pBdr>
          <w:top w:val="nil"/>
          <w:left w:val="nil"/>
          <w:bottom w:val="nil"/>
          <w:right w:val="nil"/>
          <w:between w:val="nil"/>
        </w:pBdr>
        <w:tabs>
          <w:tab w:val="left" w:pos="1537"/>
        </w:tabs>
        <w:spacing w:line="360" w:lineRule="auto"/>
        <w:ind w:right="988"/>
        <w:jc w:val="both"/>
        <w:rPr>
          <w:color w:val="000000"/>
          <w:sz w:val="24"/>
          <w:szCs w:val="24"/>
        </w:rPr>
      </w:pPr>
    </w:p>
    <w:p w14:paraId="20427849" w14:textId="77777777" w:rsidR="000F304C" w:rsidRDefault="000F304C" w:rsidP="000F304C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tabs>
          <w:tab w:val="left" w:pos="1615"/>
        </w:tabs>
        <w:spacing w:before="1"/>
        <w:ind w:left="1615" w:hanging="4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– Arcar com as despesas para a execução do serviço, após a contratação;</w:t>
      </w:r>
    </w:p>
    <w:p w14:paraId="310D3A59" w14:textId="77777777" w:rsidR="000F304C" w:rsidRDefault="000F304C" w:rsidP="000F304C">
      <w:pPr>
        <w:pBdr>
          <w:top w:val="nil"/>
          <w:left w:val="nil"/>
          <w:bottom w:val="nil"/>
          <w:right w:val="nil"/>
          <w:between w:val="nil"/>
        </w:pBdr>
        <w:spacing w:before="275"/>
        <w:rPr>
          <w:color w:val="000000"/>
          <w:sz w:val="24"/>
          <w:szCs w:val="24"/>
        </w:rPr>
      </w:pPr>
    </w:p>
    <w:p w14:paraId="63843A27" w14:textId="77777777" w:rsidR="000F304C" w:rsidRDefault="000F304C" w:rsidP="000F304C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1" w:line="360" w:lineRule="auto"/>
        <w:ind w:right="986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– Após contratação, aceitar nas mesmas condições contratuais, os acréscimos ou supressões que se fizerem necessários, de até 25% (vinte e cinco por cento) do valor inicialmente contratado, servindo como base de cálculo para as alterações os preços unitários constantes na proposta vencedora;</w:t>
      </w:r>
    </w:p>
    <w:p w14:paraId="62B7D17E" w14:textId="77777777" w:rsidR="000F304C" w:rsidRDefault="000F304C" w:rsidP="000F304C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40ECBB1F" w14:textId="77777777" w:rsidR="000F304C" w:rsidRDefault="000F304C" w:rsidP="000F304C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tabs>
          <w:tab w:val="left" w:pos="1639"/>
        </w:tabs>
        <w:spacing w:line="360" w:lineRule="auto"/>
        <w:ind w:right="99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– Manter, durante toda vigência do contrato, todas as condições de habilitação e qualificação exigidas no Edital relativo à licitação da qual decorreu o presente ajuste;</w:t>
      </w:r>
    </w:p>
    <w:p w14:paraId="54D360C3" w14:textId="77777777" w:rsidR="000F304C" w:rsidRDefault="000F304C" w:rsidP="000F304C">
      <w:pPr>
        <w:pBdr>
          <w:top w:val="nil"/>
          <w:left w:val="nil"/>
          <w:bottom w:val="nil"/>
          <w:right w:val="nil"/>
          <w:between w:val="nil"/>
        </w:pBdr>
        <w:spacing w:before="139"/>
        <w:rPr>
          <w:color w:val="000000"/>
          <w:sz w:val="24"/>
          <w:szCs w:val="24"/>
        </w:rPr>
      </w:pPr>
    </w:p>
    <w:p w14:paraId="4C340423" w14:textId="77777777" w:rsidR="000F304C" w:rsidRDefault="000F304C" w:rsidP="000F304C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tabs>
          <w:tab w:val="left" w:pos="1717"/>
        </w:tabs>
        <w:spacing w:line="360" w:lineRule="auto"/>
        <w:ind w:right="987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– Solicitar à IOSE – Imprensa Oficial de Sergipe, em tempo hábil, quaisquer informações ou esclarecimentos que julgar necessário, que possam vir a comprometer a execução do objeto contratual;</w:t>
      </w:r>
    </w:p>
    <w:p w14:paraId="028F90C1" w14:textId="77777777" w:rsidR="000F304C" w:rsidRDefault="000F304C" w:rsidP="000F304C">
      <w:pPr>
        <w:pBdr>
          <w:top w:val="nil"/>
          <w:left w:val="nil"/>
          <w:bottom w:val="nil"/>
          <w:right w:val="nil"/>
          <w:between w:val="nil"/>
        </w:pBdr>
        <w:spacing w:before="136"/>
        <w:rPr>
          <w:color w:val="000000"/>
          <w:sz w:val="24"/>
          <w:szCs w:val="24"/>
        </w:rPr>
      </w:pPr>
    </w:p>
    <w:p w14:paraId="0E63C7D7" w14:textId="74BE4329" w:rsidR="000F304C" w:rsidRPr="000F304C" w:rsidRDefault="000F304C" w:rsidP="000F304C">
      <w:pPr>
        <w:spacing w:line="360" w:lineRule="auto"/>
        <w:ind w:left="1132" w:right="985"/>
        <w:jc w:val="both"/>
        <w:rPr>
          <w:sz w:val="24"/>
          <w:szCs w:val="24"/>
        </w:rPr>
        <w:sectPr w:rsidR="000F304C" w:rsidRPr="000F304C">
          <w:pgSz w:w="11910" w:h="16840"/>
          <w:pgMar w:top="580" w:right="141" w:bottom="2280" w:left="0" w:header="374" w:footer="2046" w:gutter="0"/>
          <w:cols w:space="720"/>
        </w:sectPr>
      </w:pPr>
      <w:r>
        <w:rPr>
          <w:sz w:val="24"/>
          <w:szCs w:val="24"/>
        </w:rPr>
        <w:t>X</w:t>
      </w:r>
      <w:r w:rsidR="00A821CE">
        <w:rPr>
          <w:sz w:val="24"/>
          <w:szCs w:val="24"/>
        </w:rPr>
        <w:t>VIII</w:t>
      </w:r>
      <w:r>
        <w:rPr>
          <w:sz w:val="24"/>
          <w:szCs w:val="24"/>
        </w:rPr>
        <w:t xml:space="preserve"> – É vedada a cessão ou transferência no todo ou em parte do objeto contido na Ata ou na Nota de Empenho, bem como a subcontratação, salvo autorização prévia e por escrito da IOSE – Imprensa Oficial de Sergipe.</w:t>
      </w:r>
    </w:p>
    <w:p w14:paraId="6EF0D9B0" w14:textId="209CCDED" w:rsidR="0045141B" w:rsidRPr="000F304C" w:rsidRDefault="0045141B" w:rsidP="000F304C">
      <w:pPr>
        <w:pBdr>
          <w:top w:val="nil"/>
          <w:left w:val="nil"/>
          <w:bottom w:val="nil"/>
          <w:right w:val="nil"/>
          <w:between w:val="nil"/>
        </w:pBdr>
        <w:tabs>
          <w:tab w:val="left" w:pos="1615"/>
        </w:tabs>
        <w:spacing w:before="1"/>
        <w:jc w:val="both"/>
        <w:rPr>
          <w:color w:val="000000"/>
          <w:sz w:val="24"/>
          <w:szCs w:val="24"/>
        </w:rPr>
      </w:pPr>
    </w:p>
    <w:p w14:paraId="28DC2183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43"/>
        <w:rPr>
          <w:color w:val="000000"/>
          <w:sz w:val="24"/>
          <w:szCs w:val="24"/>
        </w:rPr>
      </w:pPr>
    </w:p>
    <w:p w14:paraId="1FFE59B6" w14:textId="77777777" w:rsidR="0045141B" w:rsidRDefault="00024E26">
      <w:pPr>
        <w:pStyle w:val="Ttulo1"/>
        <w:ind w:firstLine="1132"/>
        <w:jc w:val="both"/>
      </w:pPr>
      <w:r>
        <w:t>CLÁUSULA IV – DAS RESPONSABILIDADES DA CONTRATADA</w:t>
      </w:r>
    </w:p>
    <w:p w14:paraId="7BC45AA7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271"/>
        <w:rPr>
          <w:b/>
          <w:color w:val="000000"/>
          <w:sz w:val="24"/>
          <w:szCs w:val="24"/>
        </w:rPr>
      </w:pPr>
    </w:p>
    <w:p w14:paraId="36D6BA12" w14:textId="44633921" w:rsidR="0045141B" w:rsidRDefault="00024E26">
      <w:pPr>
        <w:spacing w:line="360" w:lineRule="auto"/>
        <w:ind w:left="1132" w:right="986"/>
        <w:jc w:val="both"/>
        <w:rPr>
          <w:sz w:val="24"/>
          <w:szCs w:val="24"/>
        </w:rPr>
      </w:pPr>
      <w:r>
        <w:rPr>
          <w:sz w:val="24"/>
          <w:szCs w:val="24"/>
        </w:rPr>
        <w:t>São responsabilidades da contratada, detentora do Preço Registrado, além das previstas no edital do P</w:t>
      </w:r>
      <w:r w:rsidR="00804E97">
        <w:rPr>
          <w:sz w:val="24"/>
          <w:szCs w:val="24"/>
        </w:rPr>
        <w:t>.</w:t>
      </w:r>
      <w:r>
        <w:rPr>
          <w:sz w:val="24"/>
          <w:szCs w:val="24"/>
        </w:rPr>
        <w:t xml:space="preserve">E nº </w:t>
      </w:r>
      <w:r w:rsidR="006E4688">
        <w:rPr>
          <w:sz w:val="24"/>
          <w:szCs w:val="24"/>
        </w:rPr>
        <w:t>01</w:t>
      </w:r>
      <w:r>
        <w:rPr>
          <w:sz w:val="24"/>
          <w:szCs w:val="24"/>
        </w:rPr>
        <w:t xml:space="preserve">/2025, Anexo I – Termo de Referência e da Ata de Registro de Preços nº </w:t>
      </w:r>
      <w:r w:rsidR="006E4688">
        <w:rPr>
          <w:sz w:val="24"/>
          <w:szCs w:val="24"/>
        </w:rPr>
        <w:t>01</w:t>
      </w:r>
      <w:r>
        <w:rPr>
          <w:sz w:val="24"/>
          <w:szCs w:val="24"/>
        </w:rPr>
        <w:t>/2025</w:t>
      </w:r>
    </w:p>
    <w:p w14:paraId="66AD12B0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9"/>
        <w:rPr>
          <w:color w:val="000000"/>
          <w:sz w:val="24"/>
          <w:szCs w:val="24"/>
        </w:rPr>
      </w:pPr>
    </w:p>
    <w:p w14:paraId="4EBAB0E6" w14:textId="5352CE83" w:rsidR="003048C3" w:rsidRDefault="00024E26" w:rsidP="003048C3">
      <w:pPr>
        <w:spacing w:line="360" w:lineRule="auto"/>
        <w:ind w:left="1132" w:right="98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 – </w:t>
      </w:r>
      <w:r w:rsidR="003048C3">
        <w:rPr>
          <w:sz w:val="24"/>
          <w:szCs w:val="24"/>
        </w:rPr>
        <w:t>Todo</w:t>
      </w:r>
      <w:r>
        <w:rPr>
          <w:sz w:val="24"/>
          <w:szCs w:val="24"/>
        </w:rPr>
        <w:t xml:space="preserve"> e qualquer dano que causar à</w:t>
      </w:r>
      <w:r w:rsidR="003048C3">
        <w:rPr>
          <w:sz w:val="24"/>
          <w:szCs w:val="24"/>
        </w:rPr>
        <w:t xml:space="preserve"> IO</w:t>
      </w:r>
      <w:r>
        <w:rPr>
          <w:sz w:val="24"/>
          <w:szCs w:val="24"/>
        </w:rPr>
        <w:t xml:space="preserve">SE – </w:t>
      </w:r>
      <w:r w:rsidR="003048C3">
        <w:rPr>
          <w:sz w:val="24"/>
          <w:szCs w:val="24"/>
        </w:rPr>
        <w:t xml:space="preserve">Imprensa Oficial </w:t>
      </w:r>
      <w:r>
        <w:rPr>
          <w:sz w:val="24"/>
          <w:szCs w:val="24"/>
        </w:rPr>
        <w:t xml:space="preserve">de Sergipe ou a terceiros, ainda que culposo, praticados por seus prepostos, empregados ou mandatário, não excluindo ou reduzindo essa responsabilidade à fiscalização ou acompanhamento da </w:t>
      </w:r>
      <w:r w:rsidR="003048C3">
        <w:rPr>
          <w:sz w:val="24"/>
          <w:szCs w:val="24"/>
        </w:rPr>
        <w:t>IO</w:t>
      </w:r>
      <w:r>
        <w:rPr>
          <w:sz w:val="24"/>
          <w:szCs w:val="24"/>
        </w:rPr>
        <w:t xml:space="preserve">SE – </w:t>
      </w:r>
      <w:r w:rsidR="003048C3">
        <w:rPr>
          <w:sz w:val="24"/>
          <w:szCs w:val="24"/>
        </w:rPr>
        <w:t xml:space="preserve">Imprensa Oficial </w:t>
      </w:r>
      <w:r>
        <w:rPr>
          <w:sz w:val="24"/>
          <w:szCs w:val="24"/>
        </w:rPr>
        <w:t>de Sergipe;</w:t>
      </w:r>
    </w:p>
    <w:p w14:paraId="78D8EEB3" w14:textId="77777777" w:rsidR="003048C3" w:rsidRDefault="003048C3">
      <w:pPr>
        <w:spacing w:line="360" w:lineRule="auto"/>
        <w:ind w:left="1132" w:right="989"/>
        <w:jc w:val="both"/>
        <w:rPr>
          <w:sz w:val="24"/>
          <w:szCs w:val="24"/>
        </w:rPr>
      </w:pPr>
    </w:p>
    <w:p w14:paraId="354A5106" w14:textId="4D6C5922" w:rsidR="003048C3" w:rsidRDefault="003048C3" w:rsidP="003048C3">
      <w:pPr>
        <w:spacing w:line="360" w:lineRule="auto"/>
        <w:ind w:left="1132" w:right="986" w:firstLine="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 </w:t>
      </w:r>
      <w:r w:rsidR="00A821CE">
        <w:rPr>
          <w:sz w:val="24"/>
          <w:szCs w:val="24"/>
        </w:rPr>
        <w:t>I</w:t>
      </w:r>
      <w:r>
        <w:rPr>
          <w:sz w:val="24"/>
          <w:szCs w:val="24"/>
        </w:rPr>
        <w:t>- Qualquer tipo de autuação ou ação que venha a sofrer em decorrência da execução do serviço em questão, bem como pelos contratos de trabalho de seus empregados, mesmos nos casos que envolvam eventuais decisões judiciais, eximindo a IOSE – Imprensa Oficial de Sergipe de qualquer solidariedade ou responsabilidade;</w:t>
      </w:r>
    </w:p>
    <w:p w14:paraId="74689C16" w14:textId="77777777" w:rsidR="003048C3" w:rsidRDefault="003048C3" w:rsidP="003048C3">
      <w:pPr>
        <w:spacing w:line="360" w:lineRule="auto"/>
        <w:ind w:right="989"/>
        <w:jc w:val="both"/>
        <w:rPr>
          <w:sz w:val="24"/>
          <w:szCs w:val="24"/>
        </w:rPr>
      </w:pPr>
    </w:p>
    <w:p w14:paraId="11DD6D5D" w14:textId="50A44923" w:rsidR="003048C3" w:rsidRDefault="003048C3" w:rsidP="003048C3">
      <w:pPr>
        <w:spacing w:before="1" w:line="360" w:lineRule="auto"/>
        <w:ind w:left="1132" w:right="984" w:firstLine="115"/>
        <w:jc w:val="both"/>
        <w:rPr>
          <w:sz w:val="24"/>
          <w:szCs w:val="24"/>
        </w:rPr>
      </w:pPr>
      <w:r>
        <w:rPr>
          <w:sz w:val="24"/>
          <w:szCs w:val="24"/>
        </w:rPr>
        <w:t>II</w:t>
      </w:r>
      <w:r w:rsidR="00A821CE">
        <w:rPr>
          <w:sz w:val="24"/>
          <w:szCs w:val="24"/>
        </w:rPr>
        <w:t>I</w:t>
      </w:r>
      <w:r>
        <w:rPr>
          <w:sz w:val="24"/>
          <w:szCs w:val="24"/>
        </w:rPr>
        <w:t>– Por quaisquer multas, indenizações ou despesas impostas à Contratada pela autoridade competente, em decorrência do descumprimento de lei ou de regulamento a ser observado na execução do contrato, desde que devidas e pagas, as quais serão reembolsadas à IOSE – Imprensa Oficial de Sergipe, que ficará, de pleno direito, autorizada a descontar, de qualquer pagamento devido à contratada, o valor correspondente;</w:t>
      </w:r>
    </w:p>
    <w:p w14:paraId="3D439140" w14:textId="77777777" w:rsidR="003048C3" w:rsidRDefault="003048C3">
      <w:pPr>
        <w:spacing w:line="360" w:lineRule="auto"/>
        <w:ind w:left="1132" w:right="989"/>
        <w:jc w:val="both"/>
        <w:rPr>
          <w:sz w:val="24"/>
          <w:szCs w:val="24"/>
        </w:rPr>
      </w:pPr>
    </w:p>
    <w:p w14:paraId="64282162" w14:textId="7CCE98F0" w:rsidR="003048C3" w:rsidRDefault="003048C3" w:rsidP="003048C3">
      <w:pPr>
        <w:spacing w:line="360" w:lineRule="auto"/>
        <w:ind w:left="1132" w:right="984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Primeiro </w:t>
      </w:r>
      <w:r>
        <w:rPr>
          <w:sz w:val="24"/>
          <w:szCs w:val="24"/>
        </w:rPr>
        <w:t>– A contratada autoriza a IOSE – Imprensa Oficial de Sergipe a descontar o valor correspondente aos referidos danos ou prejuízos diretamente das faturas pertinentes aos pagamentos que lhe forem devidos, ou da garantia contratual, independentemente de qualquer procedimento judicial, assegurada a prévia defesa;</w:t>
      </w:r>
    </w:p>
    <w:p w14:paraId="7295A456" w14:textId="77777777" w:rsidR="003048C3" w:rsidRDefault="003048C3" w:rsidP="003048C3">
      <w:pPr>
        <w:pBdr>
          <w:top w:val="nil"/>
          <w:left w:val="nil"/>
          <w:bottom w:val="nil"/>
          <w:right w:val="nil"/>
          <w:between w:val="nil"/>
        </w:pBdr>
        <w:spacing w:before="139"/>
        <w:rPr>
          <w:color w:val="000000"/>
          <w:sz w:val="24"/>
          <w:szCs w:val="24"/>
        </w:rPr>
      </w:pPr>
    </w:p>
    <w:p w14:paraId="71CE5B1E" w14:textId="78969933" w:rsidR="003048C3" w:rsidRDefault="003048C3" w:rsidP="003048C3">
      <w:pPr>
        <w:spacing w:line="360" w:lineRule="auto"/>
        <w:ind w:left="1132" w:right="985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Segundo </w:t>
      </w:r>
      <w:r>
        <w:rPr>
          <w:sz w:val="24"/>
          <w:szCs w:val="24"/>
        </w:rPr>
        <w:t xml:space="preserve">– A ausência ou omissão da fiscalização da IOSE – Imprensa Oficial de Sergipe não eximirá a </w:t>
      </w:r>
      <w:r w:rsidR="006E4688">
        <w:rPr>
          <w:sz w:val="24"/>
          <w:szCs w:val="24"/>
        </w:rPr>
        <w:t>contratadas responsabilidades</w:t>
      </w:r>
      <w:r>
        <w:rPr>
          <w:sz w:val="24"/>
          <w:szCs w:val="24"/>
        </w:rPr>
        <w:t xml:space="preserve"> previstas neste instrumento.</w:t>
      </w:r>
    </w:p>
    <w:p w14:paraId="47121204" w14:textId="77777777" w:rsidR="000F304C" w:rsidRDefault="000F304C" w:rsidP="003048C3">
      <w:pPr>
        <w:spacing w:line="360" w:lineRule="auto"/>
        <w:ind w:left="1132" w:right="985"/>
        <w:jc w:val="both"/>
        <w:rPr>
          <w:sz w:val="24"/>
          <w:szCs w:val="24"/>
        </w:rPr>
      </w:pPr>
    </w:p>
    <w:p w14:paraId="148A930D" w14:textId="77777777" w:rsidR="003048C3" w:rsidRDefault="003048C3" w:rsidP="003048C3">
      <w:pPr>
        <w:pBdr>
          <w:top w:val="nil"/>
          <w:left w:val="nil"/>
          <w:bottom w:val="nil"/>
          <w:right w:val="nil"/>
          <w:between w:val="nil"/>
        </w:pBdr>
        <w:spacing w:before="141"/>
        <w:rPr>
          <w:color w:val="000000"/>
          <w:sz w:val="24"/>
          <w:szCs w:val="24"/>
        </w:rPr>
      </w:pPr>
    </w:p>
    <w:p w14:paraId="4013F77D" w14:textId="3ECCC7BA" w:rsidR="003048C3" w:rsidRDefault="003048C3" w:rsidP="003048C3">
      <w:pPr>
        <w:pStyle w:val="Ttulo1"/>
        <w:spacing w:line="360" w:lineRule="auto"/>
        <w:ind w:left="851" w:right="986"/>
        <w:jc w:val="both"/>
      </w:pPr>
      <w:r>
        <w:lastRenderedPageBreak/>
        <w:t>CLÁUSULA V – OBRIGAÇÕES DA IOSE – IMPRENSA OFICIAL DE SERGIPE</w:t>
      </w:r>
    </w:p>
    <w:p w14:paraId="239BF7D9" w14:textId="77777777" w:rsidR="003048C3" w:rsidRDefault="003048C3">
      <w:pPr>
        <w:spacing w:line="360" w:lineRule="auto"/>
        <w:ind w:left="1132" w:right="989"/>
        <w:jc w:val="both"/>
        <w:rPr>
          <w:sz w:val="24"/>
          <w:szCs w:val="24"/>
        </w:rPr>
      </w:pPr>
    </w:p>
    <w:p w14:paraId="317FF5DB" w14:textId="2D9370B8" w:rsidR="003048C3" w:rsidRDefault="003048C3" w:rsidP="003048C3">
      <w:pPr>
        <w:spacing w:line="360" w:lineRule="auto"/>
        <w:ind w:left="1132" w:right="989"/>
        <w:jc w:val="both"/>
        <w:rPr>
          <w:sz w:val="24"/>
          <w:szCs w:val="24"/>
        </w:rPr>
      </w:pPr>
      <w:r>
        <w:rPr>
          <w:sz w:val="24"/>
          <w:szCs w:val="24"/>
        </w:rPr>
        <w:t>A IOSE – Imprensa Oficial de Sergipe ou órgãos participantes obriga- se a, além das dispostas no Edital do P</w:t>
      </w:r>
      <w:r w:rsidR="00804E97">
        <w:rPr>
          <w:sz w:val="24"/>
          <w:szCs w:val="24"/>
        </w:rPr>
        <w:t>.</w:t>
      </w:r>
      <w:r>
        <w:rPr>
          <w:sz w:val="24"/>
          <w:szCs w:val="24"/>
        </w:rPr>
        <w:t xml:space="preserve">E nº </w:t>
      </w:r>
      <w:r w:rsidR="006E4688">
        <w:rPr>
          <w:sz w:val="24"/>
          <w:szCs w:val="24"/>
        </w:rPr>
        <w:t>01</w:t>
      </w:r>
      <w:r>
        <w:rPr>
          <w:sz w:val="24"/>
          <w:szCs w:val="24"/>
        </w:rPr>
        <w:t xml:space="preserve">/2025, Termo de Referência Anexo I e Ata de Registro de Preços nº </w:t>
      </w:r>
      <w:r w:rsidR="006E4688">
        <w:rPr>
          <w:sz w:val="24"/>
          <w:szCs w:val="24"/>
        </w:rPr>
        <w:t>01</w:t>
      </w:r>
      <w:r>
        <w:rPr>
          <w:sz w:val="24"/>
          <w:szCs w:val="24"/>
        </w:rPr>
        <w:t>/2025:</w:t>
      </w:r>
    </w:p>
    <w:p w14:paraId="1507AAFA" w14:textId="77777777" w:rsidR="003048C3" w:rsidRDefault="003048C3" w:rsidP="003048C3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6236F92F" w14:textId="1A5FE52A" w:rsidR="003048C3" w:rsidRDefault="003048C3" w:rsidP="003048C3">
      <w:pPr>
        <w:ind w:left="1132"/>
        <w:jc w:val="both"/>
        <w:rPr>
          <w:sz w:val="24"/>
          <w:szCs w:val="24"/>
        </w:rPr>
      </w:pPr>
      <w:r>
        <w:rPr>
          <w:sz w:val="24"/>
          <w:szCs w:val="24"/>
        </w:rPr>
        <w:t>I – Indicar os locais e horários em que deverão ser prestados os serviços;</w:t>
      </w:r>
    </w:p>
    <w:p w14:paraId="72025B09" w14:textId="77777777" w:rsidR="003048C3" w:rsidRDefault="003048C3" w:rsidP="003048C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F6B55BD" w14:textId="77777777" w:rsidR="003048C3" w:rsidRDefault="003048C3" w:rsidP="003048C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4C80A45" w14:textId="77777777" w:rsidR="003048C3" w:rsidRDefault="003048C3" w:rsidP="003048C3">
      <w:pPr>
        <w:spacing w:line="360" w:lineRule="auto"/>
        <w:ind w:left="1132" w:right="989"/>
        <w:jc w:val="both"/>
        <w:rPr>
          <w:sz w:val="24"/>
          <w:szCs w:val="24"/>
        </w:rPr>
      </w:pPr>
      <w:r>
        <w:rPr>
          <w:sz w:val="24"/>
          <w:szCs w:val="24"/>
        </w:rPr>
        <w:t>II – Permitir ao pessoal da CONTRATADA acesso ao local da prestação dos serviços desde que observadas as normas de segurança</w:t>
      </w:r>
      <w:r w:rsidR="000F304C">
        <w:rPr>
          <w:sz w:val="24"/>
          <w:szCs w:val="24"/>
        </w:rPr>
        <w:t>.</w:t>
      </w:r>
    </w:p>
    <w:p w14:paraId="693EEDCD" w14:textId="77777777" w:rsidR="000F304C" w:rsidRDefault="000F304C" w:rsidP="000F304C">
      <w:pPr>
        <w:spacing w:line="360" w:lineRule="auto"/>
        <w:ind w:left="1132" w:right="988"/>
        <w:jc w:val="both"/>
        <w:rPr>
          <w:sz w:val="24"/>
          <w:szCs w:val="24"/>
        </w:rPr>
      </w:pPr>
      <w:r>
        <w:rPr>
          <w:sz w:val="24"/>
          <w:szCs w:val="24"/>
        </w:rPr>
        <w:t>III – Efetuar os pagamentos devidos nas condições estabelecidas neste contrato e no Edital, Ata e anexos;</w:t>
      </w:r>
    </w:p>
    <w:p w14:paraId="2E35D187" w14:textId="77777777" w:rsidR="000F304C" w:rsidRDefault="000F304C" w:rsidP="000F304C">
      <w:pPr>
        <w:pBdr>
          <w:top w:val="nil"/>
          <w:left w:val="nil"/>
          <w:bottom w:val="nil"/>
          <w:right w:val="nil"/>
          <w:between w:val="nil"/>
        </w:pBdr>
        <w:spacing w:before="140"/>
        <w:rPr>
          <w:color w:val="000000"/>
          <w:sz w:val="24"/>
          <w:szCs w:val="24"/>
        </w:rPr>
      </w:pPr>
    </w:p>
    <w:p w14:paraId="61B3EBC7" w14:textId="77777777" w:rsidR="000F304C" w:rsidRDefault="000F304C" w:rsidP="000F304C">
      <w:pPr>
        <w:ind w:left="1132"/>
        <w:rPr>
          <w:sz w:val="24"/>
          <w:szCs w:val="24"/>
        </w:rPr>
      </w:pPr>
      <w:r>
        <w:rPr>
          <w:sz w:val="24"/>
          <w:szCs w:val="24"/>
        </w:rPr>
        <w:t>IV – Notificar a Contratada de qualquer irregularidade encontrada no fornecimento do objeto.</w:t>
      </w:r>
    </w:p>
    <w:p w14:paraId="71F5C1EC" w14:textId="77777777" w:rsidR="000F304C" w:rsidRDefault="000F304C" w:rsidP="000F304C">
      <w:pPr>
        <w:ind w:left="1132"/>
        <w:rPr>
          <w:sz w:val="24"/>
          <w:szCs w:val="24"/>
        </w:rPr>
      </w:pPr>
    </w:p>
    <w:p w14:paraId="4E6912ED" w14:textId="77777777" w:rsidR="000F304C" w:rsidRDefault="000F304C" w:rsidP="000F304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007DB93" w14:textId="77777777" w:rsidR="000F304C" w:rsidRDefault="000F304C" w:rsidP="000F304C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4"/>
          <w:szCs w:val="24"/>
        </w:rPr>
      </w:pPr>
    </w:p>
    <w:p w14:paraId="06DF2C51" w14:textId="77777777" w:rsidR="000F304C" w:rsidRDefault="000F304C" w:rsidP="000B0FEC">
      <w:pPr>
        <w:pStyle w:val="Ttulo1"/>
        <w:tabs>
          <w:tab w:val="left" w:pos="1276"/>
        </w:tabs>
        <w:spacing w:before="1"/>
      </w:pPr>
      <w:r>
        <w:t>CLÁUSULA VI – DO PAGAMENTO</w:t>
      </w:r>
    </w:p>
    <w:p w14:paraId="3AB3C09F" w14:textId="77777777" w:rsidR="000F304C" w:rsidRDefault="000F304C" w:rsidP="000F304C">
      <w:pPr>
        <w:pBdr>
          <w:top w:val="nil"/>
          <w:left w:val="nil"/>
          <w:bottom w:val="nil"/>
          <w:right w:val="nil"/>
          <w:between w:val="nil"/>
        </w:pBdr>
        <w:spacing w:before="271"/>
        <w:rPr>
          <w:b/>
          <w:color w:val="000000"/>
          <w:sz w:val="24"/>
          <w:szCs w:val="24"/>
        </w:rPr>
      </w:pPr>
    </w:p>
    <w:p w14:paraId="0E112842" w14:textId="21E54199" w:rsidR="000F304C" w:rsidRDefault="000F304C" w:rsidP="000F304C">
      <w:pPr>
        <w:spacing w:line="360" w:lineRule="auto"/>
        <w:ind w:left="1132" w:right="98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 w:rsidR="00042AAE">
        <w:rPr>
          <w:sz w:val="24"/>
          <w:szCs w:val="24"/>
        </w:rPr>
        <w:t>IO</w:t>
      </w:r>
      <w:r>
        <w:rPr>
          <w:sz w:val="24"/>
          <w:szCs w:val="24"/>
        </w:rPr>
        <w:t xml:space="preserve">SE – </w:t>
      </w:r>
      <w:r w:rsidR="00042AAE">
        <w:rPr>
          <w:sz w:val="24"/>
          <w:szCs w:val="24"/>
        </w:rPr>
        <w:t>Imprensa Oficial</w:t>
      </w:r>
      <w:r>
        <w:rPr>
          <w:sz w:val="24"/>
          <w:szCs w:val="24"/>
        </w:rPr>
        <w:t xml:space="preserve"> de Sergipe ou órgãos participantes efetuarão o pagamento à Contratada, através de crédito em conta corrente mantida pela Contratada, O pagamento será efetuado até o 5º dia útil do mês subsequente à prestação dos serviços, acompanhada das correspondentes</w:t>
      </w:r>
      <w:r w:rsidR="00042AAE">
        <w:rPr>
          <w:sz w:val="24"/>
          <w:szCs w:val="24"/>
        </w:rPr>
        <w:t xml:space="preserve"> </w:t>
      </w:r>
      <w:r>
        <w:rPr>
          <w:sz w:val="24"/>
          <w:szCs w:val="24"/>
        </w:rPr>
        <w:t>Notas Fiscais, com o respectivo ateste da unidade responsável pela fiscalização do serviço.</w:t>
      </w:r>
    </w:p>
    <w:p w14:paraId="67337DFD" w14:textId="77777777" w:rsidR="000F304C" w:rsidRDefault="000F304C" w:rsidP="003048C3">
      <w:pPr>
        <w:spacing w:line="360" w:lineRule="auto"/>
        <w:ind w:left="1132" w:right="989"/>
        <w:jc w:val="both"/>
        <w:rPr>
          <w:sz w:val="24"/>
          <w:szCs w:val="24"/>
        </w:rPr>
      </w:pPr>
    </w:p>
    <w:p w14:paraId="3D75427B" w14:textId="77777777" w:rsidR="000F304C" w:rsidRDefault="000F304C" w:rsidP="000F304C">
      <w:pPr>
        <w:spacing w:line="360" w:lineRule="auto"/>
        <w:ind w:left="1132" w:right="985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Primeiro </w:t>
      </w:r>
      <w:r>
        <w:rPr>
          <w:sz w:val="24"/>
          <w:szCs w:val="24"/>
        </w:rPr>
        <w:t>– Caso seja constatada alguma irregularidade nas notas fiscais/fatura, estas serão devolvidas à contratante, para as necessárias correções, com as informações que motivaram sua rejeição, contando-se o prazo para o pagamento da data da sua reapresentação;</w:t>
      </w:r>
    </w:p>
    <w:p w14:paraId="56842DEB" w14:textId="77777777" w:rsidR="000F304C" w:rsidRDefault="000F304C" w:rsidP="000F304C">
      <w:pPr>
        <w:pBdr>
          <w:top w:val="nil"/>
          <w:left w:val="nil"/>
          <w:bottom w:val="nil"/>
          <w:right w:val="nil"/>
          <w:between w:val="nil"/>
        </w:pBdr>
        <w:spacing w:before="136"/>
        <w:rPr>
          <w:color w:val="000000"/>
          <w:sz w:val="24"/>
          <w:szCs w:val="24"/>
        </w:rPr>
      </w:pPr>
    </w:p>
    <w:p w14:paraId="18B2D516" w14:textId="3FD36822" w:rsidR="000F304C" w:rsidRDefault="000F304C" w:rsidP="003048C3">
      <w:pPr>
        <w:spacing w:line="360" w:lineRule="auto"/>
        <w:ind w:left="1132" w:right="989"/>
        <w:jc w:val="both"/>
        <w:rPr>
          <w:sz w:val="24"/>
          <w:szCs w:val="24"/>
        </w:rPr>
        <w:sectPr w:rsidR="000F304C">
          <w:pgSz w:w="11910" w:h="16840"/>
          <w:pgMar w:top="580" w:right="141" w:bottom="2280" w:left="0" w:header="374" w:footer="2046" w:gutter="0"/>
          <w:cols w:space="720"/>
        </w:sectPr>
      </w:pPr>
    </w:p>
    <w:p w14:paraId="1FA57D18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ABCBBDD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49EA9D6" w14:textId="71EC5A8A" w:rsidR="0045141B" w:rsidRDefault="003048C3" w:rsidP="00E972F9">
      <w:pPr>
        <w:pStyle w:val="Ttulo1"/>
        <w:spacing w:line="360" w:lineRule="auto"/>
        <w:ind w:left="0" w:right="986" w:firstLine="851"/>
        <w:jc w:val="both"/>
      </w:pPr>
      <w:r>
        <w:t xml:space="preserve">              </w:t>
      </w:r>
    </w:p>
    <w:p w14:paraId="25E63E00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6"/>
        <w:rPr>
          <w:color w:val="000000"/>
          <w:sz w:val="24"/>
          <w:szCs w:val="24"/>
        </w:rPr>
      </w:pPr>
    </w:p>
    <w:p w14:paraId="0CE555E1" w14:textId="77777777" w:rsidR="0045141B" w:rsidRDefault="00024E26">
      <w:pPr>
        <w:spacing w:line="360" w:lineRule="auto"/>
        <w:ind w:left="1132" w:right="985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Segundo – </w:t>
      </w:r>
      <w:r>
        <w:rPr>
          <w:sz w:val="24"/>
          <w:szCs w:val="24"/>
        </w:rPr>
        <w:t>Para fazer jus ao pagamento, a empresa deverá apresentar, juntamente com o documento de cobrança, prova de regularidade perante o FGTS – CRF, Certidões Negativas de Débitos junto às Fazendas Federal (abrangendo os débitos relativos a tributos federais, à dívida ativa da União, e as contribuições previdenciárias e de terceiros), e do Imposto sobre Operações relativas à Circulação de Mercadorias e Prestação de Serviços de Transporte Interestadual e Intermunicipal e de Comunicação (ICMS) da sede da Contratada;</w:t>
      </w:r>
    </w:p>
    <w:p w14:paraId="551C3DFA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9"/>
        <w:rPr>
          <w:color w:val="000000"/>
          <w:sz w:val="24"/>
          <w:szCs w:val="24"/>
        </w:rPr>
      </w:pPr>
    </w:p>
    <w:p w14:paraId="3782843A" w14:textId="77777777" w:rsidR="0045141B" w:rsidRDefault="00024E26">
      <w:pPr>
        <w:spacing w:line="360" w:lineRule="auto"/>
        <w:ind w:left="1132" w:right="98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Terceiro – </w:t>
      </w:r>
      <w:r>
        <w:rPr>
          <w:sz w:val="24"/>
          <w:szCs w:val="24"/>
        </w:rPr>
        <w:t>Nenhum pagamento será efetuado à Contratada enquanto houver pendência de liquidação de obrigação financeira, em virtude de penalidade ou inadimplência contratual;</w:t>
      </w:r>
    </w:p>
    <w:p w14:paraId="251767D5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7"/>
        <w:rPr>
          <w:color w:val="000000"/>
          <w:sz w:val="24"/>
          <w:szCs w:val="24"/>
        </w:rPr>
      </w:pPr>
    </w:p>
    <w:p w14:paraId="0DF72A27" w14:textId="77777777" w:rsidR="0045141B" w:rsidRDefault="00024E26">
      <w:pPr>
        <w:ind w:left="1132"/>
        <w:rPr>
          <w:sz w:val="24"/>
          <w:szCs w:val="24"/>
        </w:rPr>
      </w:pPr>
      <w:r>
        <w:rPr>
          <w:b/>
          <w:sz w:val="24"/>
          <w:szCs w:val="24"/>
        </w:rPr>
        <w:t xml:space="preserve">Parágrafo Quarto – </w:t>
      </w:r>
      <w:r>
        <w:rPr>
          <w:sz w:val="24"/>
          <w:szCs w:val="24"/>
        </w:rPr>
        <w:t>Não haverá, sob hipótese alguma, pagamento antecipado.</w:t>
      </w:r>
    </w:p>
    <w:p w14:paraId="5E18D07D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9033FB2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91B16A0" w14:textId="77777777" w:rsidR="0045141B" w:rsidRDefault="00024E26">
      <w:pPr>
        <w:ind w:left="1132"/>
        <w:rPr>
          <w:sz w:val="24"/>
          <w:szCs w:val="24"/>
        </w:rPr>
      </w:pPr>
      <w:r>
        <w:rPr>
          <w:b/>
          <w:sz w:val="24"/>
          <w:szCs w:val="24"/>
        </w:rPr>
        <w:t xml:space="preserve">Parágrafo Quinto – </w:t>
      </w:r>
      <w:r>
        <w:rPr>
          <w:sz w:val="24"/>
          <w:szCs w:val="24"/>
        </w:rPr>
        <w:t>Os preços serão fixos e irreajustáveis, salvo o disposto na Cláusula Décima;</w:t>
      </w:r>
    </w:p>
    <w:p w14:paraId="59E02C57" w14:textId="77777777" w:rsidR="00E972F9" w:rsidRDefault="00E972F9">
      <w:pPr>
        <w:ind w:left="1132"/>
        <w:rPr>
          <w:sz w:val="24"/>
          <w:szCs w:val="24"/>
        </w:rPr>
      </w:pPr>
    </w:p>
    <w:p w14:paraId="7F3FD75B" w14:textId="77777777" w:rsidR="00E972F9" w:rsidRDefault="00E972F9" w:rsidP="00E972F9">
      <w:pPr>
        <w:spacing w:line="360" w:lineRule="auto"/>
        <w:ind w:left="1132" w:right="985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Sexto – </w:t>
      </w:r>
      <w:r>
        <w:rPr>
          <w:sz w:val="24"/>
          <w:szCs w:val="24"/>
        </w:rPr>
        <w:t>No caso de atraso de pagamento, será utilizado, para atualização do valor mencionado no “caput” desta Cláusula, o Índice Nacional de Preços ao Consumidor (INPC), do Instituto Brasileiro de Geografia e Estatística (IBGE), do período compreendido entre a data final do adimplemento e a do efetivo pagamento;</w:t>
      </w:r>
    </w:p>
    <w:p w14:paraId="4F35B917" w14:textId="77777777" w:rsidR="00E972F9" w:rsidRDefault="00E972F9" w:rsidP="00E972F9">
      <w:pPr>
        <w:pBdr>
          <w:top w:val="nil"/>
          <w:left w:val="nil"/>
          <w:bottom w:val="nil"/>
          <w:right w:val="nil"/>
          <w:between w:val="nil"/>
        </w:pBdr>
        <w:spacing w:before="140"/>
        <w:rPr>
          <w:color w:val="000000"/>
          <w:sz w:val="24"/>
          <w:szCs w:val="24"/>
        </w:rPr>
      </w:pPr>
    </w:p>
    <w:p w14:paraId="5B0A8B15" w14:textId="77777777" w:rsidR="00E972F9" w:rsidRDefault="00E972F9" w:rsidP="00E972F9">
      <w:pPr>
        <w:spacing w:line="360" w:lineRule="auto"/>
        <w:ind w:left="1132" w:right="98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Sétimo </w:t>
      </w:r>
      <w:r>
        <w:rPr>
          <w:sz w:val="24"/>
          <w:szCs w:val="24"/>
        </w:rPr>
        <w:t>– Nenhum pagamento isentará a Contratada das suas responsabilidades e obrigações, nem implicará aceitação definitiva do fornecimento.</w:t>
      </w:r>
    </w:p>
    <w:p w14:paraId="3E869BC4" w14:textId="77777777" w:rsidR="00E972F9" w:rsidRDefault="00E972F9" w:rsidP="00E972F9">
      <w:pPr>
        <w:pBdr>
          <w:top w:val="nil"/>
          <w:left w:val="nil"/>
          <w:bottom w:val="nil"/>
          <w:right w:val="nil"/>
          <w:between w:val="nil"/>
        </w:pBdr>
        <w:spacing w:before="141"/>
        <w:rPr>
          <w:color w:val="000000"/>
          <w:sz w:val="24"/>
          <w:szCs w:val="24"/>
        </w:rPr>
      </w:pPr>
    </w:p>
    <w:p w14:paraId="0CAF8C46" w14:textId="77777777" w:rsidR="00E972F9" w:rsidRDefault="00E972F9">
      <w:pPr>
        <w:ind w:left="1132"/>
        <w:rPr>
          <w:sz w:val="24"/>
          <w:szCs w:val="24"/>
        </w:rPr>
        <w:sectPr w:rsidR="00E972F9">
          <w:pgSz w:w="11910" w:h="16840"/>
          <w:pgMar w:top="580" w:right="141" w:bottom="2280" w:left="0" w:header="374" w:footer="2046" w:gutter="0"/>
          <w:cols w:space="720"/>
        </w:sectPr>
      </w:pPr>
    </w:p>
    <w:p w14:paraId="45A50F9A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8546D4C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9AA25AC" w14:textId="6DAC0F05" w:rsidR="0045141B" w:rsidRDefault="0045141B" w:rsidP="00E972F9">
      <w:pPr>
        <w:spacing w:line="360" w:lineRule="auto"/>
        <w:ind w:right="985"/>
        <w:jc w:val="both"/>
        <w:rPr>
          <w:sz w:val="24"/>
          <w:szCs w:val="24"/>
        </w:rPr>
      </w:pPr>
    </w:p>
    <w:p w14:paraId="7F73F30C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41"/>
        <w:rPr>
          <w:color w:val="000000"/>
          <w:sz w:val="24"/>
          <w:szCs w:val="24"/>
        </w:rPr>
      </w:pPr>
    </w:p>
    <w:p w14:paraId="1E402313" w14:textId="77777777" w:rsidR="0045141B" w:rsidRDefault="00024E26" w:rsidP="000B0FEC">
      <w:pPr>
        <w:pStyle w:val="Ttulo1"/>
        <w:spacing w:before="1"/>
        <w:jc w:val="both"/>
      </w:pPr>
      <w:r>
        <w:t>CLÁUSULA VII – DOS RECURSOS ORÇAMENTÁRIOS</w:t>
      </w:r>
    </w:p>
    <w:p w14:paraId="1D8E525E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271"/>
        <w:rPr>
          <w:b/>
          <w:color w:val="000000"/>
          <w:sz w:val="24"/>
          <w:szCs w:val="24"/>
        </w:rPr>
      </w:pPr>
    </w:p>
    <w:p w14:paraId="77FA980B" w14:textId="0888AAC1" w:rsidR="0045141B" w:rsidRDefault="00024E26">
      <w:pPr>
        <w:spacing w:line="360" w:lineRule="auto"/>
        <w:ind w:left="1132" w:right="98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 despesas decorrentes desta contratação correrão à conta dos recursos </w:t>
      </w:r>
      <w:r w:rsidR="00042AAE">
        <w:rPr>
          <w:sz w:val="24"/>
          <w:szCs w:val="24"/>
        </w:rPr>
        <w:t xml:space="preserve">próprios, </w:t>
      </w:r>
      <w:r w:rsidR="00A821CE">
        <w:rPr>
          <w:sz w:val="24"/>
          <w:szCs w:val="24"/>
        </w:rPr>
        <w:t>sem orçamento</w:t>
      </w:r>
      <w:r>
        <w:rPr>
          <w:sz w:val="24"/>
          <w:szCs w:val="24"/>
        </w:rPr>
        <w:t xml:space="preserve"> do Estado de Sergipe para os exercícios alcançados pelo prazo de validade da Ata de Registro de Preços, a </w:t>
      </w:r>
      <w:r w:rsidR="00042AAE">
        <w:rPr>
          <w:sz w:val="24"/>
          <w:szCs w:val="24"/>
        </w:rPr>
        <w:t>IO</w:t>
      </w:r>
      <w:r>
        <w:rPr>
          <w:sz w:val="24"/>
          <w:szCs w:val="24"/>
        </w:rPr>
        <w:t>SE, cujo programa de trabalho e elemento de despesa específicos são:</w:t>
      </w:r>
    </w:p>
    <w:p w14:paraId="63A7CB2A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89" w:after="1"/>
        <w:rPr>
          <w:color w:val="000000"/>
          <w:sz w:val="20"/>
          <w:szCs w:val="20"/>
        </w:rPr>
      </w:pPr>
    </w:p>
    <w:tbl>
      <w:tblPr>
        <w:tblStyle w:val="af"/>
        <w:tblW w:w="9633" w:type="dxa"/>
        <w:tblInd w:w="1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72"/>
        <w:gridCol w:w="2126"/>
        <w:gridCol w:w="2268"/>
        <w:gridCol w:w="1559"/>
        <w:gridCol w:w="1708"/>
      </w:tblGrid>
      <w:tr w:rsidR="0045141B" w14:paraId="49B736C6" w14:textId="77777777" w:rsidTr="00042AAE">
        <w:trPr>
          <w:trHeight w:val="1034"/>
        </w:trPr>
        <w:tc>
          <w:tcPr>
            <w:tcW w:w="1972" w:type="dxa"/>
            <w:shd w:val="clear" w:color="auto" w:fill="BFBFBF"/>
          </w:tcPr>
          <w:p w14:paraId="3729FD20" w14:textId="77777777" w:rsidR="0045141B" w:rsidRDefault="00024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10" w:right="99" w:firstLine="38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UNIDADE ORÇAMENTÁRIA</w:t>
            </w:r>
          </w:p>
        </w:tc>
        <w:tc>
          <w:tcPr>
            <w:tcW w:w="2126" w:type="dxa"/>
            <w:shd w:val="clear" w:color="auto" w:fill="BFBFBF"/>
          </w:tcPr>
          <w:p w14:paraId="60E0798F" w14:textId="77777777" w:rsidR="0045141B" w:rsidRDefault="00024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90" w:right="193" w:hanging="18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CLASSIFICAÇÃO FUNCIONAL-</w:t>
            </w:r>
          </w:p>
          <w:p w14:paraId="1EA440FD" w14:textId="77777777" w:rsidR="0045141B" w:rsidRDefault="00024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PROGRAMÁTRICA</w:t>
            </w:r>
          </w:p>
        </w:tc>
        <w:tc>
          <w:tcPr>
            <w:tcW w:w="2268" w:type="dxa"/>
            <w:shd w:val="clear" w:color="auto" w:fill="BFBFBF"/>
          </w:tcPr>
          <w:p w14:paraId="41E391C1" w14:textId="77777777" w:rsidR="00042AAE" w:rsidRDefault="00024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PROJETO/ATIVIDADE</w:t>
            </w:r>
          </w:p>
          <w:p w14:paraId="1E5DDBD1" w14:textId="67770D23" w:rsidR="0045141B" w:rsidRDefault="00042A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           AÇÃO</w:t>
            </w:r>
          </w:p>
        </w:tc>
        <w:tc>
          <w:tcPr>
            <w:tcW w:w="1559" w:type="dxa"/>
            <w:shd w:val="clear" w:color="auto" w:fill="BFBFBF"/>
          </w:tcPr>
          <w:p w14:paraId="11C6935B" w14:textId="77777777" w:rsidR="0045141B" w:rsidRDefault="00024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21" w:right="112" w:firstLine="1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ELEMENTO DEDESPESA</w:t>
            </w:r>
          </w:p>
        </w:tc>
        <w:tc>
          <w:tcPr>
            <w:tcW w:w="1708" w:type="dxa"/>
            <w:shd w:val="clear" w:color="auto" w:fill="BFBFBF"/>
          </w:tcPr>
          <w:p w14:paraId="0A0FC6E7" w14:textId="77777777" w:rsidR="0045141B" w:rsidRDefault="00024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62" w:right="15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FONTE DE</w:t>
            </w:r>
          </w:p>
          <w:p w14:paraId="1A4E5247" w14:textId="77777777" w:rsidR="0045141B" w:rsidRDefault="00024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RECURSO</w:t>
            </w:r>
          </w:p>
        </w:tc>
      </w:tr>
      <w:tr w:rsidR="0045141B" w14:paraId="6AD9C450" w14:textId="77777777" w:rsidTr="00042AAE">
        <w:trPr>
          <w:trHeight w:val="414"/>
        </w:trPr>
        <w:tc>
          <w:tcPr>
            <w:tcW w:w="1972" w:type="dxa"/>
          </w:tcPr>
          <w:p w14:paraId="14BD20A0" w14:textId="739AB406" w:rsidR="0045141B" w:rsidRDefault="003E59EF" w:rsidP="003E59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IOSE</w:t>
            </w:r>
          </w:p>
        </w:tc>
        <w:tc>
          <w:tcPr>
            <w:tcW w:w="2126" w:type="dxa"/>
          </w:tcPr>
          <w:p w14:paraId="369953AC" w14:textId="5F6E7BFC" w:rsidR="0045141B" w:rsidRDefault="003E59EF" w:rsidP="003E59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XXXX</w:t>
            </w:r>
          </w:p>
        </w:tc>
        <w:tc>
          <w:tcPr>
            <w:tcW w:w="2268" w:type="dxa"/>
          </w:tcPr>
          <w:p w14:paraId="332BB425" w14:textId="01C1D1D6" w:rsidR="0045141B" w:rsidRDefault="003E59EF" w:rsidP="003E59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XXXX</w:t>
            </w:r>
          </w:p>
        </w:tc>
        <w:tc>
          <w:tcPr>
            <w:tcW w:w="1559" w:type="dxa"/>
          </w:tcPr>
          <w:p w14:paraId="2EAAADEF" w14:textId="1F736340" w:rsidR="0045141B" w:rsidRDefault="003E59EF" w:rsidP="003E59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XXXX</w:t>
            </w:r>
          </w:p>
        </w:tc>
        <w:tc>
          <w:tcPr>
            <w:tcW w:w="1708" w:type="dxa"/>
          </w:tcPr>
          <w:p w14:paraId="64DF7008" w14:textId="29C0FD5E" w:rsidR="0045141B" w:rsidRDefault="003E59EF" w:rsidP="003E59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PRÓPRIOS</w:t>
            </w:r>
          </w:p>
        </w:tc>
      </w:tr>
      <w:tr w:rsidR="0045141B" w14:paraId="5D7D4DDE" w14:textId="77777777" w:rsidTr="00042AAE">
        <w:trPr>
          <w:trHeight w:val="414"/>
        </w:trPr>
        <w:tc>
          <w:tcPr>
            <w:tcW w:w="1972" w:type="dxa"/>
          </w:tcPr>
          <w:p w14:paraId="3F4D0FFF" w14:textId="77777777" w:rsidR="0045141B" w:rsidRDefault="004514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126" w:type="dxa"/>
          </w:tcPr>
          <w:p w14:paraId="0A6B88E0" w14:textId="77777777" w:rsidR="0045141B" w:rsidRDefault="004514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268" w:type="dxa"/>
          </w:tcPr>
          <w:p w14:paraId="5A6EA7AE" w14:textId="77777777" w:rsidR="0045141B" w:rsidRDefault="004514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59" w:type="dxa"/>
          </w:tcPr>
          <w:p w14:paraId="6223A1CA" w14:textId="77777777" w:rsidR="0045141B" w:rsidRDefault="004514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708" w:type="dxa"/>
          </w:tcPr>
          <w:p w14:paraId="0C02AB96" w14:textId="77777777" w:rsidR="0045141B" w:rsidRDefault="004514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2B211637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7"/>
        <w:rPr>
          <w:color w:val="000000"/>
          <w:sz w:val="24"/>
          <w:szCs w:val="24"/>
        </w:rPr>
      </w:pPr>
    </w:p>
    <w:p w14:paraId="2F5E0A48" w14:textId="77777777" w:rsidR="0045141B" w:rsidRDefault="00024E26" w:rsidP="000B0FEC">
      <w:pPr>
        <w:pStyle w:val="Ttulo1"/>
        <w:jc w:val="both"/>
      </w:pPr>
      <w:r>
        <w:t>CLÁUSULA VIII – DO PREÇO</w:t>
      </w:r>
    </w:p>
    <w:p w14:paraId="45BD3EE1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271"/>
        <w:rPr>
          <w:b/>
          <w:color w:val="000000"/>
          <w:sz w:val="24"/>
          <w:szCs w:val="24"/>
        </w:rPr>
      </w:pPr>
    </w:p>
    <w:p w14:paraId="08220599" w14:textId="2EC4484C" w:rsidR="0045141B" w:rsidRDefault="00024E26">
      <w:pPr>
        <w:spacing w:line="360" w:lineRule="auto"/>
        <w:ind w:left="1132" w:right="116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 w:rsidR="00042AAE">
        <w:rPr>
          <w:sz w:val="24"/>
          <w:szCs w:val="24"/>
        </w:rPr>
        <w:t>IOS</w:t>
      </w:r>
      <w:r>
        <w:rPr>
          <w:sz w:val="24"/>
          <w:szCs w:val="24"/>
        </w:rPr>
        <w:t xml:space="preserve">E pagará à CONTRATADA pela prestação dos serviços de mãos de obra, o valor </w:t>
      </w:r>
      <w:r w:rsidR="006E4688">
        <w:rPr>
          <w:sz w:val="24"/>
          <w:szCs w:val="24"/>
        </w:rPr>
        <w:t xml:space="preserve">mensal </w:t>
      </w:r>
      <w:r>
        <w:rPr>
          <w:sz w:val="24"/>
          <w:szCs w:val="24"/>
        </w:rPr>
        <w:t xml:space="preserve">R$ </w:t>
      </w:r>
      <w:r w:rsidR="006E4688">
        <w:rPr>
          <w:sz w:val="24"/>
          <w:szCs w:val="24"/>
        </w:rPr>
        <w:t>121.995,20 (cento e vinte e um mil novecentos e noventa e cinco reais e vinte centavos)</w:t>
      </w:r>
      <w:r>
        <w:rPr>
          <w:sz w:val="24"/>
          <w:szCs w:val="24"/>
        </w:rPr>
        <w:t>, relativo à contratação dos quantitativos e valores descriminados na tabela de preços adiante indicados:</w:t>
      </w:r>
    </w:p>
    <w:p w14:paraId="1C3D797A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76"/>
        <w:rPr>
          <w:color w:val="000000"/>
          <w:sz w:val="24"/>
          <w:szCs w:val="24"/>
        </w:rPr>
      </w:pPr>
    </w:p>
    <w:p w14:paraId="7D6A0E50" w14:textId="77777777" w:rsidR="0045141B" w:rsidRDefault="00024E26" w:rsidP="000B0FEC">
      <w:pPr>
        <w:pStyle w:val="Ttulo1"/>
        <w:jc w:val="both"/>
      </w:pPr>
      <w:r>
        <w:t>CLÁUSULA IX – DA FORMA DE PAGAMENTO</w:t>
      </w:r>
    </w:p>
    <w:p w14:paraId="68B420D3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271"/>
        <w:rPr>
          <w:b/>
          <w:color w:val="000000"/>
          <w:sz w:val="24"/>
          <w:szCs w:val="24"/>
        </w:rPr>
      </w:pPr>
    </w:p>
    <w:p w14:paraId="3BA72A75" w14:textId="50590425" w:rsidR="00E972F9" w:rsidRDefault="00024E26" w:rsidP="00E972F9">
      <w:pPr>
        <w:spacing w:before="1" w:line="360" w:lineRule="auto"/>
        <w:ind w:left="1132" w:right="98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 serviços objetos deste </w:t>
      </w:r>
      <w:r w:rsidR="00BC091B">
        <w:rPr>
          <w:sz w:val="24"/>
          <w:szCs w:val="24"/>
        </w:rPr>
        <w:t>c</w:t>
      </w:r>
      <w:r>
        <w:rPr>
          <w:sz w:val="24"/>
          <w:szCs w:val="24"/>
        </w:rPr>
        <w:t xml:space="preserve">ontrato serão </w:t>
      </w:r>
      <w:r w:rsidR="00BC091B">
        <w:rPr>
          <w:sz w:val="24"/>
          <w:szCs w:val="24"/>
        </w:rPr>
        <w:t>o</w:t>
      </w:r>
      <w:r>
        <w:rPr>
          <w:sz w:val="24"/>
          <w:szCs w:val="24"/>
        </w:rPr>
        <w:t xml:space="preserve"> pagamento será efetuado até o 5º dia útil do mês subsequente à prestação dos serviços, de acordo com a demanda, mediante apresentação à de</w:t>
      </w:r>
      <w:r w:rsidR="00E972F9">
        <w:rPr>
          <w:sz w:val="24"/>
          <w:szCs w:val="24"/>
        </w:rPr>
        <w:t xml:space="preserve"> Faturas/Nota fiscal, com o mesmo CNPJ constante do Contrato, acompanhadas da documentação exigida para quitação</w:t>
      </w:r>
      <w:r w:rsidR="00804E97">
        <w:rPr>
          <w:sz w:val="24"/>
          <w:szCs w:val="24"/>
        </w:rPr>
        <w:t>(obrigações trabalhistas e previdenciárias)</w:t>
      </w:r>
      <w:r w:rsidR="00E972F9">
        <w:rPr>
          <w:sz w:val="24"/>
          <w:szCs w:val="24"/>
        </w:rPr>
        <w:t>, que após conferidas, serão encaminhadas para processamento e posterior pagamento.</w:t>
      </w:r>
    </w:p>
    <w:p w14:paraId="615C31F7" w14:textId="1714AB9D" w:rsidR="0045141B" w:rsidRDefault="0045141B">
      <w:pPr>
        <w:spacing w:line="360" w:lineRule="auto"/>
        <w:ind w:left="1132" w:right="984"/>
        <w:rPr>
          <w:sz w:val="24"/>
          <w:szCs w:val="24"/>
        </w:rPr>
        <w:sectPr w:rsidR="0045141B">
          <w:pgSz w:w="11910" w:h="16840"/>
          <w:pgMar w:top="580" w:right="141" w:bottom="2280" w:left="0" w:header="374" w:footer="2046" w:gutter="0"/>
          <w:cols w:space="720"/>
        </w:sectPr>
      </w:pPr>
    </w:p>
    <w:p w14:paraId="16BD0907" w14:textId="2FA5C315" w:rsidR="0045141B" w:rsidRDefault="0045141B" w:rsidP="00E972F9">
      <w:pPr>
        <w:spacing w:before="1" w:line="360" w:lineRule="auto"/>
        <w:ind w:right="987"/>
        <w:jc w:val="both"/>
        <w:rPr>
          <w:sz w:val="24"/>
          <w:szCs w:val="24"/>
        </w:rPr>
      </w:pPr>
    </w:p>
    <w:p w14:paraId="6D1005D7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1ABD0111" w14:textId="5233C5EB" w:rsidR="0045141B" w:rsidRDefault="00024E26">
      <w:pPr>
        <w:spacing w:line="360" w:lineRule="auto"/>
        <w:ind w:left="1132" w:right="120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Primeiro - </w:t>
      </w:r>
      <w:r>
        <w:rPr>
          <w:sz w:val="24"/>
          <w:szCs w:val="24"/>
        </w:rPr>
        <w:t>As faturas só serão liberadas para pagamento após aprovadas pela Fiscalização da I</w:t>
      </w:r>
      <w:r w:rsidR="00042AAE">
        <w:rPr>
          <w:sz w:val="24"/>
          <w:szCs w:val="24"/>
        </w:rPr>
        <w:t>O</w:t>
      </w:r>
      <w:r>
        <w:rPr>
          <w:sz w:val="24"/>
          <w:szCs w:val="24"/>
        </w:rPr>
        <w:t>SE.</w:t>
      </w:r>
    </w:p>
    <w:p w14:paraId="5FDEBBAC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6"/>
        <w:rPr>
          <w:color w:val="000000"/>
          <w:sz w:val="24"/>
          <w:szCs w:val="24"/>
        </w:rPr>
      </w:pPr>
    </w:p>
    <w:p w14:paraId="7ED28ECC" w14:textId="77777777" w:rsidR="0045141B" w:rsidRDefault="00024E26">
      <w:pPr>
        <w:spacing w:before="1" w:line="360" w:lineRule="auto"/>
        <w:ind w:left="1132" w:right="1176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Segundo - </w:t>
      </w:r>
      <w:r>
        <w:rPr>
          <w:sz w:val="24"/>
          <w:szCs w:val="24"/>
        </w:rPr>
        <w:t>Qualquer erro detectado no documento de cobrança acarretará a devolução do mesmo à CONTRATADA para correções e acertos, iniciando-se, após nova apresentação, a contagem de novos prazos para pagamento.</w:t>
      </w:r>
    </w:p>
    <w:p w14:paraId="6EBD15BA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42"/>
        <w:rPr>
          <w:color w:val="000000"/>
          <w:sz w:val="24"/>
          <w:szCs w:val="24"/>
        </w:rPr>
      </w:pPr>
    </w:p>
    <w:p w14:paraId="66F776E1" w14:textId="77777777" w:rsidR="0045141B" w:rsidRDefault="00024E26" w:rsidP="000B0FEC">
      <w:pPr>
        <w:pStyle w:val="Ttulo1"/>
        <w:spacing w:before="1"/>
        <w:jc w:val="both"/>
      </w:pPr>
      <w:r>
        <w:t>CLÁUSULA X - DO REAJUSTE E REPACTUAÇÃO DO CONTRATO</w:t>
      </w:r>
    </w:p>
    <w:p w14:paraId="3E988EBF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271"/>
        <w:rPr>
          <w:b/>
          <w:color w:val="000000"/>
          <w:sz w:val="24"/>
          <w:szCs w:val="24"/>
        </w:rPr>
      </w:pPr>
    </w:p>
    <w:p w14:paraId="7DA91CA2" w14:textId="77777777" w:rsidR="0045141B" w:rsidRDefault="00024E26">
      <w:pPr>
        <w:ind w:left="1132"/>
        <w:jc w:val="both"/>
        <w:rPr>
          <w:sz w:val="24"/>
          <w:szCs w:val="24"/>
        </w:rPr>
      </w:pPr>
      <w:r>
        <w:rPr>
          <w:b/>
          <w:sz w:val="24"/>
          <w:szCs w:val="24"/>
        </w:rPr>
        <w:t>Parágrafo Primeiro</w:t>
      </w:r>
      <w:r>
        <w:rPr>
          <w:sz w:val="24"/>
          <w:szCs w:val="24"/>
        </w:rPr>
        <w:t>- É admitida a repactuação do Contrato, desde que verificado o seguinte:</w:t>
      </w:r>
    </w:p>
    <w:p w14:paraId="5BBC7E97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9515DEA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18CCBE5" w14:textId="77777777" w:rsidR="0045141B" w:rsidRDefault="00024E2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140"/>
        </w:tabs>
        <w:spacing w:line="360" w:lineRule="auto"/>
        <w:ind w:right="1136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Tempestividade do requerimento de repactuação apresentado pela CONTRATADA, na forma da lei;</w:t>
      </w:r>
    </w:p>
    <w:p w14:paraId="417713FE" w14:textId="77777777" w:rsidR="0045141B" w:rsidRDefault="00024E2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307"/>
        </w:tabs>
        <w:spacing w:line="360" w:lineRule="auto"/>
        <w:ind w:right="1135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Requerimento devidamente instruído com a demonstração analítica da alteração dos custos da mão de obra, por meio de apresentação da planilha de custos e formação de preços, informando o novo acordo, convenção ou dissídio coletivo que fundamenta o pedido, conforme for a variação de custos objeto da repactuação;</w:t>
      </w:r>
    </w:p>
    <w:p w14:paraId="1046BE3C" w14:textId="77777777" w:rsidR="0045141B" w:rsidRDefault="00024E2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361"/>
        </w:tabs>
        <w:ind w:left="2361" w:hanging="37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Fiel observância aos demais termos da legislação correlata;</w:t>
      </w:r>
    </w:p>
    <w:p w14:paraId="04FCB7CD" w14:textId="77777777" w:rsidR="0045141B" w:rsidRDefault="00024E2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374"/>
        </w:tabs>
        <w:spacing w:before="137"/>
        <w:ind w:left="2374" w:hanging="39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repactuação poderá ser feita mediante Apostilamento.</w:t>
      </w:r>
    </w:p>
    <w:p w14:paraId="6E23E932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2B60611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C13B163" w14:textId="77777777" w:rsidR="0045141B" w:rsidRDefault="00024E26">
      <w:pPr>
        <w:spacing w:line="360" w:lineRule="auto"/>
        <w:ind w:left="1132" w:right="1134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Segundo </w:t>
      </w:r>
      <w:r>
        <w:rPr>
          <w:sz w:val="24"/>
          <w:szCs w:val="24"/>
        </w:rPr>
        <w:t>- É vedada a inclusão, por ocasião da repactuação, de benefícios não previstos na proposta inicial, exceto quando se tornarem obrigatórios por força de instrumento legal, sentença normativa, acordo coletivo ou convenção coletiva, o que deverá ser comprovado com a cópia do documento legal que lhe deu ensejo.</w:t>
      </w:r>
    </w:p>
    <w:p w14:paraId="2A88FC81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9"/>
        <w:rPr>
          <w:color w:val="000000"/>
          <w:sz w:val="24"/>
          <w:szCs w:val="24"/>
        </w:rPr>
      </w:pPr>
    </w:p>
    <w:p w14:paraId="644BBD06" w14:textId="77777777" w:rsidR="0045141B" w:rsidRDefault="00024E26">
      <w:pPr>
        <w:spacing w:line="360" w:lineRule="auto"/>
        <w:ind w:left="1132" w:right="989"/>
        <w:jc w:val="both"/>
        <w:rPr>
          <w:sz w:val="24"/>
          <w:szCs w:val="24"/>
        </w:rPr>
        <w:sectPr w:rsidR="0045141B">
          <w:pgSz w:w="11910" w:h="16840"/>
          <w:pgMar w:top="580" w:right="141" w:bottom="2280" w:left="0" w:header="374" w:footer="2046" w:gutter="0"/>
          <w:cols w:space="720"/>
        </w:sectPr>
      </w:pPr>
      <w:r>
        <w:rPr>
          <w:b/>
          <w:sz w:val="24"/>
          <w:szCs w:val="24"/>
        </w:rPr>
        <w:t xml:space="preserve">Parágrafo Terceiro </w:t>
      </w:r>
      <w:r>
        <w:rPr>
          <w:sz w:val="24"/>
          <w:szCs w:val="24"/>
        </w:rPr>
        <w:t>- A CONTRATANTE poderá realizar diligências para conferir a variação de custos alegada pela CONTRATADA.</w:t>
      </w:r>
    </w:p>
    <w:p w14:paraId="489F790E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8F3DAD0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E1E3767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8403C17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34E17BF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3"/>
        <w:rPr>
          <w:color w:val="000000"/>
          <w:sz w:val="24"/>
          <w:szCs w:val="24"/>
        </w:rPr>
      </w:pPr>
    </w:p>
    <w:p w14:paraId="55F1C89C" w14:textId="13D7B68D" w:rsidR="0045141B" w:rsidRDefault="00024E26">
      <w:pPr>
        <w:spacing w:line="360" w:lineRule="auto"/>
        <w:ind w:left="1132" w:right="98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Quarto </w:t>
      </w:r>
      <w:r>
        <w:rPr>
          <w:sz w:val="24"/>
          <w:szCs w:val="24"/>
        </w:rPr>
        <w:t xml:space="preserve">- O contrato poderá ser reajustado, em relação aos custos dos insumos e materiais, nos termos do art. 81, VI da </w:t>
      </w:r>
      <w:r w:rsidR="00042AAE">
        <w:rPr>
          <w:sz w:val="24"/>
          <w:szCs w:val="24"/>
        </w:rPr>
        <w:t>L</w:t>
      </w:r>
      <w:r>
        <w:rPr>
          <w:sz w:val="24"/>
          <w:szCs w:val="24"/>
        </w:rPr>
        <w:t xml:space="preserve">ei </w:t>
      </w:r>
      <w:r w:rsidR="00042AAE">
        <w:rPr>
          <w:sz w:val="24"/>
          <w:szCs w:val="24"/>
        </w:rPr>
        <w:t xml:space="preserve">Federal </w:t>
      </w:r>
      <w:r>
        <w:rPr>
          <w:sz w:val="24"/>
          <w:szCs w:val="24"/>
        </w:rPr>
        <w:t>nº 13.303/</w:t>
      </w:r>
      <w:r w:rsidR="00042AAE">
        <w:rPr>
          <w:sz w:val="24"/>
          <w:szCs w:val="24"/>
        </w:rPr>
        <w:t>20</w:t>
      </w:r>
      <w:r>
        <w:rPr>
          <w:sz w:val="24"/>
          <w:szCs w:val="24"/>
        </w:rPr>
        <w:t xml:space="preserve">16, bem como para manter o equilíbrio econômico financeiro de acordo com o art. 81, § 6º da Lei </w:t>
      </w:r>
      <w:r w:rsidR="00042AAE">
        <w:rPr>
          <w:sz w:val="24"/>
          <w:szCs w:val="24"/>
        </w:rPr>
        <w:t xml:space="preserve">Federal nº </w:t>
      </w:r>
      <w:r>
        <w:rPr>
          <w:sz w:val="24"/>
          <w:szCs w:val="24"/>
        </w:rPr>
        <w:t xml:space="preserve">13.303/2016 e art. 113, inciso VI do Regulamento Interno de Licitações e Contratos da </w:t>
      </w:r>
      <w:r w:rsidR="00042AAE">
        <w:rPr>
          <w:sz w:val="24"/>
          <w:szCs w:val="24"/>
        </w:rPr>
        <w:t>IO</w:t>
      </w:r>
      <w:r>
        <w:rPr>
          <w:sz w:val="24"/>
          <w:szCs w:val="24"/>
        </w:rPr>
        <w:t>SE, a ser efetivado por meio de Termo Aditivo, desde que observado o interregno mínimo de 01 (um) ano, contado da data da apresentação da proposta da contratada, utilizando com o índice o IPC-A, divulgado pelo Instituto Brasileiro de Geografia e Estatística - IBGE ou outro índice que venha a substituí-lo.</w:t>
      </w:r>
    </w:p>
    <w:p w14:paraId="37A9FACA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9"/>
        <w:rPr>
          <w:color w:val="000000"/>
          <w:sz w:val="24"/>
          <w:szCs w:val="24"/>
        </w:rPr>
      </w:pPr>
    </w:p>
    <w:p w14:paraId="0F06E35D" w14:textId="77777777" w:rsidR="0045141B" w:rsidRDefault="00024E26">
      <w:pPr>
        <w:spacing w:line="360" w:lineRule="auto"/>
        <w:ind w:left="1132" w:right="1135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Quinto </w:t>
      </w:r>
      <w:r>
        <w:rPr>
          <w:sz w:val="24"/>
          <w:szCs w:val="24"/>
        </w:rPr>
        <w:t>- As repactuações e os reajustes a que a contratada fizer jus deverão ser solicitadas até a data da prorrogação contratual subsequente, sob pena de preclusão do direito, conforme Acórdão nº 1.828/2008 – TCU/Plenário e IN SLTI/MPOG n.° 02/2008.</w:t>
      </w:r>
    </w:p>
    <w:p w14:paraId="164D214F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280381DB" w14:textId="77777777" w:rsidR="0045141B" w:rsidRDefault="00024E26">
      <w:pPr>
        <w:spacing w:line="360" w:lineRule="auto"/>
        <w:ind w:left="1132" w:right="1175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Sexto- </w:t>
      </w:r>
      <w:r>
        <w:rPr>
          <w:sz w:val="24"/>
          <w:szCs w:val="24"/>
        </w:rPr>
        <w:t>Nos casos em que houver possibilidade de prorrogação do contrato, a Administração poderá repactuar com o contratante, com vistas a obtenção de preços e condições mais vantajosas.</w:t>
      </w:r>
    </w:p>
    <w:p w14:paraId="29998434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017189F9" w14:textId="77777777" w:rsidR="0045141B" w:rsidRDefault="00024E26">
      <w:pPr>
        <w:spacing w:line="360" w:lineRule="auto"/>
        <w:ind w:left="1132" w:right="1173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Sétimo - </w:t>
      </w:r>
      <w:r>
        <w:rPr>
          <w:sz w:val="24"/>
          <w:szCs w:val="24"/>
        </w:rPr>
        <w:t>A prorrogação de contrato, quando vantajosa para a Administração, deverá ser promovida mediante celebração de termo aditivo, o qual deverá ser submetido à aprovação da consultoria jurídica do órgão ou entidade contratante.</w:t>
      </w:r>
    </w:p>
    <w:p w14:paraId="7BC6C914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43"/>
        <w:rPr>
          <w:color w:val="000000"/>
          <w:sz w:val="24"/>
          <w:szCs w:val="24"/>
        </w:rPr>
      </w:pPr>
    </w:p>
    <w:p w14:paraId="391EA2D9" w14:textId="0539BC9F" w:rsidR="0045141B" w:rsidRPr="00E972F9" w:rsidRDefault="00024E26" w:rsidP="000B0FEC">
      <w:pPr>
        <w:pStyle w:val="Ttulo1"/>
        <w:jc w:val="both"/>
      </w:pPr>
      <w:r>
        <w:t>CLÁUSULA XI – DAS INCIDÊNCIAS FISCAIS</w:t>
      </w:r>
    </w:p>
    <w:p w14:paraId="3E1A434E" w14:textId="6B5DE3E3" w:rsidR="0045141B" w:rsidRPr="009C6008" w:rsidRDefault="00024E26" w:rsidP="009C6008">
      <w:pPr>
        <w:ind w:left="1132"/>
        <w:jc w:val="both"/>
        <w:rPr>
          <w:sz w:val="24"/>
          <w:szCs w:val="24"/>
        </w:rPr>
      </w:pPr>
      <w:r>
        <w:rPr>
          <w:sz w:val="24"/>
          <w:szCs w:val="24"/>
        </w:rPr>
        <w:t>São obrigações do Contratado:</w:t>
      </w:r>
    </w:p>
    <w:p w14:paraId="3B640373" w14:textId="6AF59B90" w:rsidR="0045141B" w:rsidRPr="009C6008" w:rsidRDefault="00024E26" w:rsidP="009C6008">
      <w:pPr>
        <w:spacing w:line="360" w:lineRule="auto"/>
        <w:ind w:left="1132" w:right="987"/>
        <w:jc w:val="both"/>
        <w:rPr>
          <w:sz w:val="24"/>
          <w:szCs w:val="24"/>
        </w:rPr>
      </w:pPr>
      <w:r>
        <w:rPr>
          <w:sz w:val="24"/>
          <w:szCs w:val="24"/>
        </w:rPr>
        <w:t>I – Os tributos, emolumentos, contribuições fiscais e parafiscais, custos e despesas que sejam devidos em decorrência direta ou indireta do presente contrato serão de responsabilidade do CONTRATADO;</w:t>
      </w:r>
    </w:p>
    <w:p w14:paraId="06E52E1E" w14:textId="77777777" w:rsidR="0045141B" w:rsidRDefault="00024E26">
      <w:pPr>
        <w:spacing w:line="360" w:lineRule="auto"/>
        <w:ind w:left="1132" w:right="985"/>
        <w:jc w:val="both"/>
        <w:rPr>
          <w:sz w:val="24"/>
          <w:szCs w:val="24"/>
        </w:rPr>
        <w:sectPr w:rsidR="0045141B">
          <w:pgSz w:w="11910" w:h="16840"/>
          <w:pgMar w:top="580" w:right="141" w:bottom="2280" w:left="0" w:header="374" w:footer="2046" w:gutter="0"/>
          <w:cols w:space="720"/>
        </w:sectPr>
      </w:pPr>
      <w:r>
        <w:rPr>
          <w:sz w:val="24"/>
          <w:szCs w:val="24"/>
        </w:rPr>
        <w:t>II – O CONTRATADO declara haver levado em conta, na apresentação de sua proposta, os tributos, emolumentos, contribuições fiscais e parafiscais, encargos trabalhistas e todas as despesas incidentes</w:t>
      </w:r>
    </w:p>
    <w:p w14:paraId="73B2CEBD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272"/>
        <w:rPr>
          <w:color w:val="000000"/>
          <w:sz w:val="24"/>
          <w:szCs w:val="24"/>
        </w:rPr>
      </w:pPr>
    </w:p>
    <w:p w14:paraId="2DB22112" w14:textId="77777777" w:rsidR="0045141B" w:rsidRDefault="00024E26">
      <w:pPr>
        <w:spacing w:before="1" w:line="360" w:lineRule="auto"/>
        <w:ind w:left="1132" w:right="988"/>
        <w:jc w:val="both"/>
        <w:rPr>
          <w:sz w:val="24"/>
          <w:szCs w:val="24"/>
        </w:rPr>
      </w:pPr>
      <w:r>
        <w:rPr>
          <w:sz w:val="24"/>
          <w:szCs w:val="24"/>
        </w:rPr>
        <w:t>sobre a compra de material, não cabendo quaisquer reivindicações devidas a erros nessa avaliação, para efeito de solicitar revisão de preços por recolhimentos determinados pela autoridade competente.</w:t>
      </w:r>
    </w:p>
    <w:p w14:paraId="25AB857C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41"/>
        <w:rPr>
          <w:color w:val="000000"/>
          <w:sz w:val="24"/>
          <w:szCs w:val="24"/>
        </w:rPr>
      </w:pPr>
    </w:p>
    <w:p w14:paraId="402CA6A3" w14:textId="77777777" w:rsidR="0045141B" w:rsidRDefault="00024E26" w:rsidP="000B0FEC">
      <w:pPr>
        <w:pStyle w:val="Ttulo1"/>
        <w:jc w:val="both"/>
      </w:pPr>
      <w:r>
        <w:t>CLÁUSULA XII – DAS SANÇÕES ADMINISTRATIVAS</w:t>
      </w:r>
    </w:p>
    <w:p w14:paraId="0C0184B9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271"/>
        <w:rPr>
          <w:b/>
          <w:color w:val="000000"/>
          <w:sz w:val="24"/>
          <w:szCs w:val="24"/>
        </w:rPr>
      </w:pPr>
    </w:p>
    <w:p w14:paraId="314D67F4" w14:textId="77777777" w:rsidR="0045141B" w:rsidRDefault="00024E26">
      <w:pPr>
        <w:spacing w:before="1" w:line="360" w:lineRule="auto"/>
        <w:ind w:left="1132" w:right="988"/>
        <w:jc w:val="both"/>
        <w:rPr>
          <w:sz w:val="24"/>
          <w:szCs w:val="24"/>
        </w:rPr>
      </w:pPr>
      <w:r>
        <w:rPr>
          <w:sz w:val="24"/>
          <w:szCs w:val="24"/>
        </w:rPr>
        <w:t>Pelo atraso injustificado, pela inexecução total ou parcial do objeto pactuado, conforme o caso, a Contratante poderá aplicar ao FORNECEDOR as seguintes sanções, garantida a prévia defesa:</w:t>
      </w:r>
    </w:p>
    <w:p w14:paraId="0199BEB5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9"/>
        <w:rPr>
          <w:color w:val="000000"/>
          <w:sz w:val="24"/>
          <w:szCs w:val="24"/>
        </w:rPr>
      </w:pPr>
    </w:p>
    <w:p w14:paraId="0235C8AD" w14:textId="77777777" w:rsidR="0045141B" w:rsidRDefault="00024E26">
      <w:pPr>
        <w:ind w:left="1132"/>
        <w:jc w:val="both"/>
        <w:rPr>
          <w:sz w:val="24"/>
          <w:szCs w:val="24"/>
        </w:rPr>
      </w:pPr>
      <w:r>
        <w:rPr>
          <w:sz w:val="24"/>
          <w:szCs w:val="24"/>
        </w:rPr>
        <w:t>I – Advertência;</w:t>
      </w:r>
    </w:p>
    <w:p w14:paraId="64603AB0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AB84CDC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B697A1F" w14:textId="77777777" w:rsidR="0045141B" w:rsidRDefault="00024E26">
      <w:pPr>
        <w:ind w:left="1132"/>
        <w:jc w:val="both"/>
        <w:rPr>
          <w:sz w:val="24"/>
          <w:szCs w:val="24"/>
        </w:rPr>
      </w:pPr>
      <w:r>
        <w:rPr>
          <w:sz w:val="24"/>
          <w:szCs w:val="24"/>
        </w:rPr>
        <w:t>II – Multa, observados os seguintes limites máximos:</w:t>
      </w:r>
    </w:p>
    <w:p w14:paraId="487EEE2C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883F203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8E849BD" w14:textId="2ED6561B" w:rsidR="0045141B" w:rsidRDefault="00024E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2"/>
        </w:tabs>
        <w:spacing w:line="360" w:lineRule="auto"/>
        <w:ind w:right="989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0,3 % (três décimos por cento) por dia, até o trigésimo dia de atraso, sobre o valor do fornecimento</w:t>
      </w:r>
      <w:r w:rsidR="00042AA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ou</w:t>
      </w:r>
      <w:r w:rsidR="00042AA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serviço</w:t>
      </w:r>
      <w:r w:rsidR="00042AA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não</w:t>
      </w:r>
      <w:r w:rsidR="00042AAE">
        <w:rPr>
          <w:color w:val="000000"/>
          <w:sz w:val="24"/>
          <w:szCs w:val="24"/>
        </w:rPr>
        <w:t xml:space="preserve"> realizado, ou </w:t>
      </w:r>
      <w:r>
        <w:rPr>
          <w:color w:val="000000"/>
          <w:sz w:val="24"/>
          <w:szCs w:val="24"/>
        </w:rPr>
        <w:t>sobre</w:t>
      </w:r>
      <w:r w:rsidR="00042AA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 w:rsidR="00042AA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etapa</w:t>
      </w:r>
      <w:r w:rsidR="00042AA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do</w:t>
      </w:r>
      <w:r w:rsidR="00042AA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cronograma</w:t>
      </w:r>
      <w:r w:rsidR="00042AA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físico</w:t>
      </w:r>
      <w:r w:rsidR="00042AA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de serviços não cumprido;</w:t>
      </w:r>
    </w:p>
    <w:p w14:paraId="526199AC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7"/>
        <w:rPr>
          <w:color w:val="000000"/>
          <w:sz w:val="24"/>
          <w:szCs w:val="24"/>
        </w:rPr>
      </w:pPr>
    </w:p>
    <w:p w14:paraId="0551364D" w14:textId="77777777" w:rsidR="0045141B" w:rsidRDefault="00024E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86"/>
        </w:tabs>
        <w:spacing w:line="360" w:lineRule="auto"/>
        <w:ind w:right="992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10 % (dez por cento) sobre o valor total ou parcial da obrigação não cumprida, com o consequente cancelamento da nota de empenho ou documento equivalente;</w:t>
      </w:r>
    </w:p>
    <w:p w14:paraId="179CE125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7"/>
        <w:rPr>
          <w:color w:val="000000"/>
          <w:sz w:val="24"/>
          <w:szCs w:val="24"/>
        </w:rPr>
      </w:pPr>
    </w:p>
    <w:p w14:paraId="7876129E" w14:textId="1CB206D7" w:rsidR="0045141B" w:rsidRDefault="00024E26">
      <w:pPr>
        <w:spacing w:line="360" w:lineRule="auto"/>
        <w:ind w:left="1132" w:right="9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III – impedimento de licitar e de contratar com a </w:t>
      </w:r>
      <w:r w:rsidR="00042AAE">
        <w:rPr>
          <w:sz w:val="24"/>
          <w:szCs w:val="24"/>
        </w:rPr>
        <w:t>IOS</w:t>
      </w:r>
      <w:r>
        <w:rPr>
          <w:sz w:val="24"/>
          <w:szCs w:val="24"/>
        </w:rPr>
        <w:t>E e o Estado de Sergipe pelo prazo de até 5 (cinco) anos;</w:t>
      </w:r>
    </w:p>
    <w:p w14:paraId="64B530DB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9"/>
        <w:rPr>
          <w:color w:val="000000"/>
          <w:sz w:val="24"/>
          <w:szCs w:val="24"/>
        </w:rPr>
      </w:pPr>
    </w:p>
    <w:p w14:paraId="6B518C7F" w14:textId="0BFC6FFB" w:rsidR="0045141B" w:rsidRPr="009C6008" w:rsidRDefault="00024E26" w:rsidP="009C6008">
      <w:pPr>
        <w:spacing w:line="360" w:lineRule="auto"/>
        <w:ind w:left="1132" w:right="987"/>
        <w:jc w:val="both"/>
        <w:rPr>
          <w:sz w:val="24"/>
          <w:szCs w:val="24"/>
        </w:rPr>
      </w:pPr>
      <w:r>
        <w:rPr>
          <w:sz w:val="24"/>
          <w:szCs w:val="24"/>
        </w:rPr>
        <w:t>IV – Declaração de inidoneidade para licitar ou contratar com a Administração Pública direta e indireta, enquanto perdurarem os motivos determinantes da punição ou até que seja promovida a reabilitação.</w:t>
      </w:r>
    </w:p>
    <w:p w14:paraId="3287D940" w14:textId="77777777" w:rsidR="0045141B" w:rsidRDefault="00024E26">
      <w:pPr>
        <w:spacing w:line="360" w:lineRule="auto"/>
        <w:ind w:left="1132" w:right="985"/>
        <w:jc w:val="both"/>
        <w:rPr>
          <w:sz w:val="24"/>
          <w:szCs w:val="24"/>
        </w:rPr>
        <w:sectPr w:rsidR="0045141B">
          <w:pgSz w:w="11910" w:h="16840"/>
          <w:pgMar w:top="580" w:right="141" w:bottom="2280" w:left="0" w:header="374" w:footer="2046" w:gutter="0"/>
          <w:cols w:space="720"/>
        </w:sectPr>
      </w:pPr>
      <w:r>
        <w:rPr>
          <w:b/>
          <w:sz w:val="24"/>
          <w:szCs w:val="24"/>
        </w:rPr>
        <w:t xml:space="preserve">Parágrafo Primeiro – </w:t>
      </w:r>
      <w:r>
        <w:rPr>
          <w:sz w:val="24"/>
          <w:szCs w:val="24"/>
        </w:rPr>
        <w:t>O valor da multa aplicada será descontado do valor da garantia prestada, retido dos pagamentos devidos pela Administração ou cobrado judicialmente, sendo corrigida monetariamente, de conformidade com a variação do IPCA, a partir do termo inicial, até a data do efetivo recolhimento.</w:t>
      </w:r>
    </w:p>
    <w:p w14:paraId="20A6427F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551B83D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B15B52E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272"/>
        <w:rPr>
          <w:color w:val="000000"/>
          <w:sz w:val="24"/>
          <w:szCs w:val="24"/>
        </w:rPr>
      </w:pPr>
    </w:p>
    <w:p w14:paraId="1AD48852" w14:textId="77777777" w:rsidR="0045141B" w:rsidRDefault="00024E26">
      <w:pPr>
        <w:spacing w:before="1" w:line="360" w:lineRule="auto"/>
        <w:ind w:left="1132" w:right="98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Segundo – </w:t>
      </w:r>
      <w:r>
        <w:rPr>
          <w:sz w:val="24"/>
          <w:szCs w:val="24"/>
        </w:rPr>
        <w:t>A contagem do período de atraso na execução dos ajustes será realizada a partir do primeiro dia útil subsequente ao do encerramento do prazo estabelecido para o cumprimento da obrigação.</w:t>
      </w:r>
    </w:p>
    <w:p w14:paraId="667E66C3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1A3930CB" w14:textId="4A5C95D4" w:rsidR="0045141B" w:rsidRDefault="00024E26">
      <w:pPr>
        <w:spacing w:line="360" w:lineRule="auto"/>
        <w:ind w:left="1132" w:right="98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Terceiro – </w:t>
      </w:r>
      <w:r>
        <w:rPr>
          <w:sz w:val="24"/>
          <w:szCs w:val="24"/>
        </w:rPr>
        <w:t xml:space="preserve">Quando a Contratada motivar rescisão contratual, será responsável pelas perdas e danos decorrentes para a </w:t>
      </w:r>
      <w:r w:rsidR="00042AAE">
        <w:rPr>
          <w:sz w:val="24"/>
          <w:szCs w:val="24"/>
        </w:rPr>
        <w:t>IOSE</w:t>
      </w:r>
      <w:r>
        <w:rPr>
          <w:sz w:val="24"/>
          <w:szCs w:val="24"/>
        </w:rPr>
        <w:t xml:space="preserve">– </w:t>
      </w:r>
      <w:r w:rsidR="00042AAE">
        <w:rPr>
          <w:sz w:val="24"/>
          <w:szCs w:val="24"/>
        </w:rPr>
        <w:t>Imprensa Oficial</w:t>
      </w:r>
      <w:r>
        <w:rPr>
          <w:sz w:val="24"/>
          <w:szCs w:val="24"/>
        </w:rPr>
        <w:t xml:space="preserve"> de Sergipe;</w:t>
      </w:r>
    </w:p>
    <w:p w14:paraId="1F118914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6"/>
        <w:rPr>
          <w:color w:val="000000"/>
          <w:sz w:val="24"/>
          <w:szCs w:val="24"/>
        </w:rPr>
      </w:pPr>
    </w:p>
    <w:p w14:paraId="7EC499FB" w14:textId="21EA0970" w:rsidR="0045141B" w:rsidRDefault="00024E26">
      <w:pPr>
        <w:spacing w:before="1" w:line="360" w:lineRule="auto"/>
        <w:ind w:left="1132" w:right="98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Quarto – </w:t>
      </w:r>
      <w:r>
        <w:rPr>
          <w:sz w:val="24"/>
          <w:szCs w:val="24"/>
        </w:rPr>
        <w:t xml:space="preserve">Se a licitante vencedora deixar de assinar o contrato dentro de 5 (cinco) dias corridos, contados da data da notificação escrita, sem justificativa por escrito aceita por esta </w:t>
      </w:r>
      <w:r w:rsidR="003E59EF">
        <w:rPr>
          <w:sz w:val="24"/>
          <w:szCs w:val="24"/>
        </w:rPr>
        <w:t>empresa pública</w:t>
      </w:r>
      <w:r>
        <w:rPr>
          <w:sz w:val="24"/>
          <w:szCs w:val="24"/>
        </w:rPr>
        <w:t>, decairá do direito de vencedora, sujeitando-se, ainda, à imposição das sanções elencadas nos incisos I a IV desta cláusula.</w:t>
      </w:r>
    </w:p>
    <w:p w14:paraId="57542A98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9"/>
        <w:rPr>
          <w:color w:val="000000"/>
          <w:sz w:val="24"/>
          <w:szCs w:val="24"/>
        </w:rPr>
      </w:pPr>
    </w:p>
    <w:p w14:paraId="52F2DF29" w14:textId="7E801BD7" w:rsidR="0045141B" w:rsidRDefault="00024E26">
      <w:pPr>
        <w:spacing w:line="360" w:lineRule="auto"/>
        <w:ind w:left="1132" w:right="98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Quinto – </w:t>
      </w:r>
      <w:r>
        <w:rPr>
          <w:sz w:val="24"/>
          <w:szCs w:val="24"/>
        </w:rPr>
        <w:t xml:space="preserve">A inexecução total ou parcial dos serviços objeto desta licitação poderá ensejar sua rescisão, nos termos dos artigos 114 do Regulamento </w:t>
      </w:r>
      <w:r w:rsidR="00042AAE">
        <w:rPr>
          <w:sz w:val="24"/>
          <w:szCs w:val="24"/>
        </w:rPr>
        <w:t xml:space="preserve">Interno </w:t>
      </w:r>
      <w:r>
        <w:rPr>
          <w:sz w:val="24"/>
          <w:szCs w:val="24"/>
        </w:rPr>
        <w:t xml:space="preserve">de Licitações e Contratos da </w:t>
      </w:r>
      <w:r w:rsidR="00042AAE">
        <w:rPr>
          <w:sz w:val="24"/>
          <w:szCs w:val="24"/>
        </w:rPr>
        <w:t>IOSE</w:t>
      </w:r>
      <w:r>
        <w:rPr>
          <w:sz w:val="24"/>
          <w:szCs w:val="24"/>
        </w:rPr>
        <w:t xml:space="preserve"> e art. 83 da Lei </w:t>
      </w:r>
      <w:r w:rsidR="00042AAE">
        <w:rPr>
          <w:sz w:val="24"/>
          <w:szCs w:val="24"/>
        </w:rPr>
        <w:t>Federal nº</w:t>
      </w:r>
      <w:r>
        <w:rPr>
          <w:sz w:val="24"/>
          <w:szCs w:val="24"/>
        </w:rPr>
        <w:t>13.303/2016.</w:t>
      </w:r>
    </w:p>
    <w:p w14:paraId="4A680ED8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43"/>
        <w:rPr>
          <w:color w:val="000000"/>
          <w:sz w:val="24"/>
          <w:szCs w:val="24"/>
        </w:rPr>
      </w:pPr>
    </w:p>
    <w:p w14:paraId="150E6457" w14:textId="77777777" w:rsidR="0045141B" w:rsidRDefault="00024E26" w:rsidP="000B0FEC">
      <w:pPr>
        <w:pStyle w:val="Ttulo1"/>
        <w:jc w:val="both"/>
      </w:pPr>
      <w:r>
        <w:t>CLÁUSULA XIII – DA SUBCONTRATAÇÃO</w:t>
      </w:r>
    </w:p>
    <w:p w14:paraId="642C1859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269"/>
        <w:rPr>
          <w:b/>
          <w:color w:val="000000"/>
          <w:sz w:val="24"/>
          <w:szCs w:val="24"/>
        </w:rPr>
      </w:pPr>
    </w:p>
    <w:p w14:paraId="756396C1" w14:textId="1305D7E3" w:rsidR="0045141B" w:rsidRPr="000B0FEC" w:rsidRDefault="00024E26" w:rsidP="00E972F9">
      <w:pPr>
        <w:spacing w:line="362" w:lineRule="auto"/>
        <w:ind w:left="1132" w:right="122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empresa contratada não poderá subcontratar, ceder ou transferir, total ou parcialmente, parte alguma deste contrato. A fusão, cisão ou incorporação só serão admitidas com o consentimento prévio e por escrito do CONTRATANTE e desde que não afetem a boa execução do CONTRATO. </w:t>
      </w:r>
      <w:r w:rsidRPr="000B0FEC">
        <w:rPr>
          <w:sz w:val="24"/>
          <w:szCs w:val="24"/>
        </w:rPr>
        <w:t>CLÁUSULA – DO PRAZO</w:t>
      </w:r>
    </w:p>
    <w:p w14:paraId="3A8E5F11" w14:textId="77777777" w:rsidR="00042AAE" w:rsidRPr="00E972F9" w:rsidRDefault="00042AAE" w:rsidP="00E972F9">
      <w:pPr>
        <w:spacing w:line="362" w:lineRule="auto"/>
        <w:ind w:left="1132" w:right="1221"/>
        <w:jc w:val="both"/>
        <w:rPr>
          <w:b/>
          <w:sz w:val="24"/>
          <w:szCs w:val="24"/>
        </w:rPr>
      </w:pPr>
    </w:p>
    <w:p w14:paraId="089B5CAF" w14:textId="440BFF63" w:rsidR="0045141B" w:rsidRDefault="00024E26">
      <w:pPr>
        <w:spacing w:line="360" w:lineRule="auto"/>
        <w:ind w:left="1132" w:right="1163"/>
        <w:jc w:val="both"/>
        <w:rPr>
          <w:sz w:val="24"/>
          <w:szCs w:val="24"/>
        </w:rPr>
      </w:pPr>
      <w:r>
        <w:rPr>
          <w:b/>
          <w:sz w:val="24"/>
          <w:szCs w:val="24"/>
        </w:rPr>
        <w:t>Parágrafo Primeiro -</w:t>
      </w:r>
      <w:r>
        <w:rPr>
          <w:sz w:val="24"/>
          <w:szCs w:val="24"/>
        </w:rPr>
        <w:t xml:space="preserve">O presente Contrato vigorará por </w:t>
      </w:r>
      <w:r w:rsidR="00BC091B" w:rsidRPr="00BC091B">
        <w:rPr>
          <w:bCs/>
          <w:sz w:val="24"/>
          <w:szCs w:val="24"/>
        </w:rPr>
        <w:t>12</w:t>
      </w:r>
      <w:r w:rsidRPr="00BC091B">
        <w:rPr>
          <w:bCs/>
          <w:sz w:val="24"/>
          <w:szCs w:val="24"/>
        </w:rPr>
        <w:t xml:space="preserve"> (</w:t>
      </w:r>
      <w:r w:rsidR="00BC091B" w:rsidRPr="00BC091B">
        <w:rPr>
          <w:bCs/>
          <w:sz w:val="24"/>
          <w:szCs w:val="24"/>
        </w:rPr>
        <w:t>doze</w:t>
      </w:r>
      <w:r w:rsidRPr="00BC091B">
        <w:rPr>
          <w:bCs/>
          <w:sz w:val="24"/>
          <w:szCs w:val="24"/>
        </w:rPr>
        <w:t>)</w:t>
      </w:r>
      <w:r>
        <w:rPr>
          <w:b/>
          <w:sz w:val="24"/>
          <w:szCs w:val="24"/>
        </w:rPr>
        <w:t xml:space="preserve"> </w:t>
      </w:r>
      <w:r w:rsidR="00BC091B">
        <w:rPr>
          <w:sz w:val="24"/>
          <w:szCs w:val="24"/>
        </w:rPr>
        <w:t>meses</w:t>
      </w:r>
      <w:r>
        <w:rPr>
          <w:sz w:val="24"/>
          <w:szCs w:val="24"/>
        </w:rPr>
        <w:t xml:space="preserve"> contados a partir da data de sua assinatura, podendo ser prorrogado, mediante Termo Aditivo, limitada a sua vigência ao prazo máximo de 05 (cinco) anos consecutivos.</w:t>
      </w:r>
    </w:p>
    <w:p w14:paraId="4B3F4EB6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17FC8AD3" w14:textId="245EB6FD" w:rsidR="0045141B" w:rsidRDefault="00024E26">
      <w:pPr>
        <w:spacing w:line="360" w:lineRule="auto"/>
        <w:ind w:left="1132" w:right="1166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Segundo - </w:t>
      </w:r>
      <w:r>
        <w:rPr>
          <w:sz w:val="24"/>
          <w:szCs w:val="24"/>
        </w:rPr>
        <w:t xml:space="preserve">A Contratada será convocada para a assinatura do Contrato devendo fazê-lo </w:t>
      </w:r>
      <w:r>
        <w:rPr>
          <w:sz w:val="24"/>
          <w:szCs w:val="24"/>
        </w:rPr>
        <w:lastRenderedPageBreak/>
        <w:t xml:space="preserve">em 05 (cinco) dias, sob pena de decair o seu direito à contratação, além de sujeitá-la as penalidades previstas no Edital de Pregão Eletrônico nº </w:t>
      </w:r>
      <w:r w:rsidR="00BC091B">
        <w:rPr>
          <w:sz w:val="24"/>
          <w:szCs w:val="24"/>
        </w:rPr>
        <w:t>01</w:t>
      </w:r>
      <w:r>
        <w:rPr>
          <w:sz w:val="24"/>
          <w:szCs w:val="24"/>
        </w:rPr>
        <w:t>/2025, originante deste Instrumento.</w:t>
      </w:r>
    </w:p>
    <w:p w14:paraId="3880187C" w14:textId="77777777" w:rsidR="00042AAE" w:rsidRDefault="00042AAE">
      <w:pPr>
        <w:spacing w:line="360" w:lineRule="auto"/>
        <w:ind w:left="1132" w:right="1166"/>
        <w:jc w:val="both"/>
        <w:rPr>
          <w:sz w:val="24"/>
          <w:szCs w:val="24"/>
        </w:rPr>
      </w:pPr>
    </w:p>
    <w:p w14:paraId="766F41AD" w14:textId="77777777" w:rsidR="00042AAE" w:rsidRDefault="00042AAE">
      <w:pPr>
        <w:spacing w:line="360" w:lineRule="auto"/>
        <w:ind w:left="1132" w:right="1166"/>
        <w:jc w:val="both"/>
        <w:rPr>
          <w:sz w:val="24"/>
          <w:szCs w:val="24"/>
        </w:rPr>
      </w:pPr>
    </w:p>
    <w:p w14:paraId="4D4AF319" w14:textId="4996B11C" w:rsidR="00042AAE" w:rsidRDefault="00042AAE" w:rsidP="000B0FEC">
      <w:pPr>
        <w:pStyle w:val="Ttulo1"/>
        <w:jc w:val="both"/>
      </w:pPr>
      <w:r>
        <w:t>CLÁUSULA X</w:t>
      </w:r>
      <w:r w:rsidR="00A821CE">
        <w:t>I</w:t>
      </w:r>
      <w:r>
        <w:t>V – DA GARANTIA CONTRATUAL</w:t>
      </w:r>
    </w:p>
    <w:p w14:paraId="7A349A5D" w14:textId="77777777" w:rsidR="00042AAE" w:rsidRPr="00042AAE" w:rsidRDefault="00042AAE" w:rsidP="00042AAE"/>
    <w:p w14:paraId="1A354092" w14:textId="77777777" w:rsidR="00042AAE" w:rsidRDefault="00042AAE">
      <w:pPr>
        <w:spacing w:line="360" w:lineRule="auto"/>
        <w:ind w:left="1132" w:right="1166"/>
        <w:jc w:val="both"/>
        <w:rPr>
          <w:sz w:val="24"/>
          <w:szCs w:val="24"/>
        </w:rPr>
      </w:pPr>
    </w:p>
    <w:p w14:paraId="07FACF59" w14:textId="26F1EBEB" w:rsidR="00042AAE" w:rsidRDefault="00042AAE" w:rsidP="00042AAE">
      <w:pPr>
        <w:spacing w:before="1" w:line="360" w:lineRule="auto"/>
        <w:ind w:left="1132" w:right="119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Primeiro - </w:t>
      </w:r>
      <w:r>
        <w:rPr>
          <w:sz w:val="24"/>
          <w:szCs w:val="24"/>
        </w:rPr>
        <w:t xml:space="preserve">A Contratada deverá recolher junto à </w:t>
      </w:r>
      <w:r w:rsidR="003E59EF">
        <w:rPr>
          <w:sz w:val="24"/>
          <w:szCs w:val="24"/>
        </w:rPr>
        <w:t>Diretoria</w:t>
      </w:r>
      <w:r>
        <w:rPr>
          <w:sz w:val="24"/>
          <w:szCs w:val="24"/>
        </w:rPr>
        <w:t xml:space="preserve"> Administrativa e Financeira desta empresa pública, garantia no valor de </w:t>
      </w:r>
      <w:r>
        <w:rPr>
          <w:b/>
          <w:sz w:val="24"/>
          <w:szCs w:val="24"/>
        </w:rPr>
        <w:t xml:space="preserve">5% (cinco por cento) </w:t>
      </w:r>
      <w:r>
        <w:rPr>
          <w:sz w:val="24"/>
          <w:szCs w:val="24"/>
        </w:rPr>
        <w:t>sobre o valor total dos serviços, no ato da liberação da 1ª (primeira)fatura.</w:t>
      </w:r>
    </w:p>
    <w:p w14:paraId="3BF1468D" w14:textId="77777777" w:rsidR="00042AAE" w:rsidRDefault="00042AAE" w:rsidP="00042AAE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322C520F" w14:textId="0DCC4532" w:rsidR="00042AAE" w:rsidRDefault="00042AAE" w:rsidP="00042AAE">
      <w:pPr>
        <w:spacing w:line="360" w:lineRule="auto"/>
        <w:ind w:left="1132" w:right="1164"/>
        <w:jc w:val="both"/>
        <w:rPr>
          <w:sz w:val="24"/>
          <w:szCs w:val="24"/>
        </w:rPr>
      </w:pPr>
      <w:r>
        <w:rPr>
          <w:b/>
          <w:sz w:val="24"/>
          <w:szCs w:val="24"/>
        </w:rPr>
        <w:t>Parágrafo Segundo</w:t>
      </w:r>
      <w:r>
        <w:rPr>
          <w:sz w:val="24"/>
          <w:szCs w:val="24"/>
        </w:rPr>
        <w:t xml:space="preserve">- O recolhimento da garantia deverá ser feito nos termos do item parágrafo primeiro, em Moeda Corrente do País, Título da Dívida Pública, Seguro-garantia ou Carta de Fiança Bancária, tudo na forma do artigo 70 da Lei </w:t>
      </w:r>
      <w:r w:rsidR="00FE0444">
        <w:rPr>
          <w:sz w:val="24"/>
          <w:szCs w:val="24"/>
        </w:rPr>
        <w:t>Federal nº</w:t>
      </w:r>
      <w:r>
        <w:rPr>
          <w:sz w:val="24"/>
          <w:szCs w:val="24"/>
        </w:rPr>
        <w:t xml:space="preserve"> 13.303/2016 e no art. 111 do Regulamento Interno de Licitações e Contratos da IOSE, atualizada e revisada e nas respectivas legislações pertinentes.</w:t>
      </w:r>
    </w:p>
    <w:p w14:paraId="6954E42F" w14:textId="77777777" w:rsidR="00042AAE" w:rsidRDefault="00042AAE" w:rsidP="00042AAE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00994EB9" w14:textId="2BEEE49F" w:rsidR="00042AAE" w:rsidRDefault="00042AAE" w:rsidP="00042AAE">
      <w:pPr>
        <w:spacing w:line="360" w:lineRule="auto"/>
        <w:ind w:left="1132" w:right="1166"/>
        <w:jc w:val="both"/>
        <w:rPr>
          <w:sz w:val="24"/>
          <w:szCs w:val="24"/>
        </w:rPr>
      </w:pPr>
      <w:r>
        <w:rPr>
          <w:b/>
          <w:sz w:val="24"/>
          <w:szCs w:val="24"/>
        </w:rPr>
        <w:t>Parágrafo Terceiro -</w:t>
      </w:r>
      <w:r>
        <w:rPr>
          <w:sz w:val="24"/>
          <w:szCs w:val="24"/>
        </w:rPr>
        <w:t>Caso não seja depositada a caução na modalidade indicada pela Contratada, no ato de assinatura do Contrato, a IMPRENSA OFICIAL DE SERGIPE - IOS</w:t>
      </w:r>
      <w:r w:rsidRPr="003E59EF">
        <w:rPr>
          <w:bCs/>
          <w:sz w:val="24"/>
          <w:szCs w:val="24"/>
        </w:rPr>
        <w:t>E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descontará desta o valor correspondente, que será atualizado monetariamente.</w:t>
      </w:r>
    </w:p>
    <w:p w14:paraId="146DC1A3" w14:textId="77777777" w:rsidR="00042AAE" w:rsidRDefault="00042AAE" w:rsidP="00042AAE">
      <w:pPr>
        <w:pBdr>
          <w:top w:val="nil"/>
          <w:left w:val="nil"/>
          <w:bottom w:val="nil"/>
          <w:right w:val="nil"/>
          <w:between w:val="nil"/>
        </w:pBdr>
        <w:spacing w:before="137"/>
        <w:rPr>
          <w:color w:val="000000"/>
          <w:sz w:val="24"/>
          <w:szCs w:val="24"/>
        </w:rPr>
      </w:pPr>
    </w:p>
    <w:p w14:paraId="51AA470F" w14:textId="77777777" w:rsidR="00042AAE" w:rsidRDefault="00042AAE" w:rsidP="00042AAE">
      <w:pPr>
        <w:spacing w:line="360" w:lineRule="auto"/>
        <w:ind w:left="1132" w:right="1172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Quarto - </w:t>
      </w:r>
      <w:r>
        <w:rPr>
          <w:sz w:val="24"/>
          <w:szCs w:val="24"/>
        </w:rPr>
        <w:t>A garantia na modalidade seguro-garantia ou fiança bancária deverá ser apresentada com validade de 03 meses após o término da vigência contratual.</w:t>
      </w:r>
    </w:p>
    <w:p w14:paraId="56BB6B3E" w14:textId="77777777" w:rsidR="00042AAE" w:rsidRDefault="00042AAE">
      <w:pPr>
        <w:spacing w:line="360" w:lineRule="auto"/>
        <w:ind w:left="1132" w:right="1166"/>
        <w:jc w:val="both"/>
        <w:rPr>
          <w:sz w:val="24"/>
          <w:szCs w:val="24"/>
        </w:rPr>
        <w:sectPr w:rsidR="00042AAE">
          <w:pgSz w:w="11910" w:h="16840"/>
          <w:pgMar w:top="580" w:right="141" w:bottom="2280" w:left="0" w:header="374" w:footer="2046" w:gutter="0"/>
          <w:cols w:space="720"/>
        </w:sectPr>
      </w:pPr>
    </w:p>
    <w:p w14:paraId="6F0DFC2B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68FE4E0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94C248A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65D865B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7"/>
        <w:rPr>
          <w:color w:val="000000"/>
          <w:sz w:val="24"/>
          <w:szCs w:val="24"/>
        </w:rPr>
      </w:pPr>
    </w:p>
    <w:p w14:paraId="4CF80C54" w14:textId="2AB5CD87" w:rsidR="0045141B" w:rsidRPr="000B0FEC" w:rsidRDefault="00024E26">
      <w:pPr>
        <w:spacing w:line="360" w:lineRule="auto"/>
        <w:ind w:left="1132" w:right="1174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Quinto - </w:t>
      </w:r>
      <w:r>
        <w:rPr>
          <w:sz w:val="24"/>
          <w:szCs w:val="24"/>
        </w:rPr>
        <w:t xml:space="preserve">Se, por qualquer razão, for necessária a prorrogação, durante a execução contratual, do prazo de validade da garantia de execução do Contrato, a Contratada ficará obrigada a providenciar a renovação da mesma, nos termos e condições originalmente aprovados pela </w:t>
      </w:r>
      <w:r w:rsidR="00042AAE" w:rsidRPr="000B0FEC">
        <w:rPr>
          <w:sz w:val="24"/>
          <w:szCs w:val="24"/>
        </w:rPr>
        <w:t>IMPRENSA OFICIAL DE SERGIPE - IOSE</w:t>
      </w:r>
      <w:r w:rsidRPr="000B0FEC">
        <w:rPr>
          <w:sz w:val="24"/>
          <w:szCs w:val="24"/>
        </w:rPr>
        <w:t>.</w:t>
      </w:r>
    </w:p>
    <w:p w14:paraId="62FDBFFD" w14:textId="77777777" w:rsidR="0045141B" w:rsidRPr="000B0FEC" w:rsidRDefault="0045141B">
      <w:pPr>
        <w:pBdr>
          <w:top w:val="nil"/>
          <w:left w:val="nil"/>
          <w:bottom w:val="nil"/>
          <w:right w:val="nil"/>
          <w:between w:val="nil"/>
        </w:pBdr>
        <w:spacing w:before="139"/>
        <w:rPr>
          <w:color w:val="000000"/>
          <w:sz w:val="24"/>
          <w:szCs w:val="24"/>
        </w:rPr>
      </w:pPr>
    </w:p>
    <w:p w14:paraId="3BBB4612" w14:textId="47B3F343" w:rsidR="0045141B" w:rsidRDefault="00024E26">
      <w:pPr>
        <w:spacing w:line="360" w:lineRule="auto"/>
        <w:ind w:left="1132" w:right="116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Sexto - </w:t>
      </w:r>
      <w:r>
        <w:rPr>
          <w:sz w:val="24"/>
          <w:szCs w:val="24"/>
        </w:rPr>
        <w:t>A garantia prestada pela Contratada, será liberada pelo DAF</w:t>
      </w:r>
      <w:r w:rsidR="00042AAE">
        <w:rPr>
          <w:sz w:val="24"/>
          <w:szCs w:val="24"/>
        </w:rPr>
        <w:t>- Diretor Administrativo e Financeiro da IOSE</w:t>
      </w:r>
      <w:r>
        <w:rPr>
          <w:sz w:val="24"/>
          <w:szCs w:val="24"/>
        </w:rPr>
        <w:t>, após o encerramento do contrato.</w:t>
      </w:r>
    </w:p>
    <w:p w14:paraId="1A7BEF5E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7"/>
        <w:rPr>
          <w:color w:val="000000"/>
          <w:sz w:val="24"/>
          <w:szCs w:val="24"/>
        </w:rPr>
      </w:pPr>
    </w:p>
    <w:p w14:paraId="11BDAD7F" w14:textId="77777777" w:rsidR="0045141B" w:rsidRDefault="00024E26">
      <w:pPr>
        <w:spacing w:line="360" w:lineRule="auto"/>
        <w:ind w:left="1132" w:right="117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Parágrafo Sétimo</w:t>
      </w:r>
      <w:r>
        <w:rPr>
          <w:sz w:val="24"/>
          <w:szCs w:val="24"/>
        </w:rPr>
        <w:t>- Caso a Garantia prestada pela Contratada seja em moeda corrente, a mesma será depositada em caderneta de poupança vinculada ao contrato, a fim de se manter sua atualização financeira</w:t>
      </w:r>
      <w:r>
        <w:rPr>
          <w:b/>
          <w:sz w:val="24"/>
          <w:szCs w:val="24"/>
        </w:rPr>
        <w:t>.</w:t>
      </w:r>
    </w:p>
    <w:p w14:paraId="6456DA85" w14:textId="77777777" w:rsidR="00042AAE" w:rsidRDefault="00042AAE">
      <w:pPr>
        <w:spacing w:line="360" w:lineRule="auto"/>
        <w:ind w:left="1132" w:right="1170"/>
        <w:jc w:val="both"/>
        <w:rPr>
          <w:b/>
          <w:sz w:val="24"/>
          <w:szCs w:val="24"/>
        </w:rPr>
      </w:pPr>
    </w:p>
    <w:p w14:paraId="34B5A5EC" w14:textId="77777777" w:rsidR="00042AAE" w:rsidRDefault="00042AAE" w:rsidP="00042AAE">
      <w:pPr>
        <w:spacing w:line="360" w:lineRule="auto"/>
        <w:ind w:left="1132" w:right="1175"/>
        <w:jc w:val="both"/>
        <w:rPr>
          <w:sz w:val="24"/>
          <w:szCs w:val="24"/>
        </w:rPr>
      </w:pPr>
      <w:r>
        <w:rPr>
          <w:b/>
          <w:sz w:val="24"/>
          <w:szCs w:val="24"/>
        </w:rPr>
        <w:t>Parágrafo Oitavo</w:t>
      </w:r>
      <w:r>
        <w:rPr>
          <w:sz w:val="24"/>
          <w:szCs w:val="24"/>
        </w:rPr>
        <w:t>- A Garantia responderá pelo inadimplemento das condições contratuais, pela não conclusão ou conclusão incompleta dos serviços e pelas eventuais multas aplicadas, independentemente de outras cominações legais, quando for ocaso.</w:t>
      </w:r>
    </w:p>
    <w:p w14:paraId="37AB1ED5" w14:textId="77777777" w:rsidR="00042AAE" w:rsidRDefault="00042AAE" w:rsidP="00042AAE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3ACAB1E3" w14:textId="77777777" w:rsidR="00042AAE" w:rsidRDefault="00042AAE" w:rsidP="00042AAE">
      <w:pPr>
        <w:spacing w:before="1" w:line="360" w:lineRule="auto"/>
        <w:ind w:left="1132" w:right="1173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Nono- </w:t>
      </w:r>
      <w:r>
        <w:rPr>
          <w:sz w:val="24"/>
          <w:szCs w:val="24"/>
        </w:rPr>
        <w:t>A garantia de execução do Contrato ou o seu saldo, se houver, somente será devolvida a Contratada após o cumprimento integral de todas as obrigações contratuais, incluindo a dos encargos sociais e trabalhistas.</w:t>
      </w:r>
    </w:p>
    <w:p w14:paraId="0D172982" w14:textId="77777777" w:rsidR="00042AAE" w:rsidRDefault="00042AAE" w:rsidP="00042AAE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4CA0241C" w14:textId="7632DB9F" w:rsidR="00042AAE" w:rsidRDefault="00042AAE" w:rsidP="00042AAE">
      <w:pPr>
        <w:spacing w:line="360" w:lineRule="auto"/>
        <w:ind w:left="1132" w:right="1183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Décimo </w:t>
      </w:r>
      <w:r>
        <w:rPr>
          <w:sz w:val="24"/>
          <w:szCs w:val="24"/>
        </w:rPr>
        <w:t>- No caso das rescisões a devolução da Garantia deverá ser efetuada no estrito cumprimento do artigo 114</w:t>
      </w:r>
      <w:r w:rsidR="00E744BC">
        <w:rPr>
          <w:sz w:val="24"/>
          <w:szCs w:val="24"/>
        </w:rPr>
        <w:t xml:space="preserve"> </w:t>
      </w:r>
      <w:r>
        <w:rPr>
          <w:sz w:val="24"/>
          <w:szCs w:val="24"/>
        </w:rPr>
        <w:t>do Regulamento Interno de Licitações e Contratos da</w:t>
      </w:r>
      <w:r w:rsidR="00B8217F">
        <w:rPr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 w:rsidR="00B8217F">
        <w:rPr>
          <w:sz w:val="24"/>
          <w:szCs w:val="24"/>
        </w:rPr>
        <w:t>O</w:t>
      </w:r>
      <w:r>
        <w:rPr>
          <w:sz w:val="24"/>
          <w:szCs w:val="24"/>
        </w:rPr>
        <w:t>SE.</w:t>
      </w:r>
    </w:p>
    <w:p w14:paraId="369635BE" w14:textId="77777777" w:rsidR="00042AAE" w:rsidRDefault="00042AAE" w:rsidP="00042AAE">
      <w:pPr>
        <w:pBdr>
          <w:top w:val="nil"/>
          <w:left w:val="nil"/>
          <w:bottom w:val="nil"/>
          <w:right w:val="nil"/>
          <w:between w:val="nil"/>
        </w:pBdr>
        <w:spacing w:before="144"/>
        <w:rPr>
          <w:color w:val="000000"/>
          <w:sz w:val="24"/>
          <w:szCs w:val="24"/>
        </w:rPr>
      </w:pPr>
    </w:p>
    <w:p w14:paraId="1F9A9FEC" w14:textId="77777777" w:rsidR="00042AAE" w:rsidRDefault="00042AAE">
      <w:pPr>
        <w:spacing w:line="360" w:lineRule="auto"/>
        <w:ind w:left="1132" w:right="1170"/>
        <w:jc w:val="both"/>
        <w:rPr>
          <w:b/>
          <w:sz w:val="24"/>
          <w:szCs w:val="24"/>
        </w:rPr>
        <w:sectPr w:rsidR="00042AAE">
          <w:pgSz w:w="11910" w:h="16840"/>
          <w:pgMar w:top="580" w:right="141" w:bottom="2280" w:left="0" w:header="374" w:footer="2046" w:gutter="0"/>
          <w:cols w:space="720"/>
        </w:sectPr>
      </w:pPr>
    </w:p>
    <w:p w14:paraId="09F5F21C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318F949B" w14:textId="1AFB2C45" w:rsidR="0045141B" w:rsidRDefault="00024E26" w:rsidP="00042AAE">
      <w:pPr>
        <w:spacing w:line="360" w:lineRule="auto"/>
        <w:ind w:right="1175"/>
        <w:jc w:val="both"/>
        <w:rPr>
          <w:sz w:val="24"/>
          <w:szCs w:val="24"/>
        </w:rPr>
      </w:pPr>
      <w:r>
        <w:rPr>
          <w:sz w:val="24"/>
          <w:szCs w:val="24"/>
        </w:rPr>
        <w:t>.</w:t>
      </w:r>
    </w:p>
    <w:p w14:paraId="6C44BA53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44"/>
        <w:rPr>
          <w:color w:val="000000"/>
          <w:sz w:val="24"/>
          <w:szCs w:val="24"/>
        </w:rPr>
      </w:pPr>
    </w:p>
    <w:p w14:paraId="23ACEEF3" w14:textId="35156081" w:rsidR="0045141B" w:rsidRDefault="00024E26" w:rsidP="000B0FEC">
      <w:pPr>
        <w:pStyle w:val="Ttulo1"/>
      </w:pPr>
      <w:r>
        <w:t>CLÁUSULA XV – DOS CASOS FORTUITOS E FORÇA MAIOR</w:t>
      </w:r>
    </w:p>
    <w:p w14:paraId="3C57B03A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271"/>
        <w:rPr>
          <w:b/>
          <w:color w:val="000000"/>
          <w:sz w:val="24"/>
          <w:szCs w:val="24"/>
        </w:rPr>
      </w:pPr>
    </w:p>
    <w:p w14:paraId="0B1073A5" w14:textId="77777777" w:rsidR="0045141B" w:rsidRDefault="00024E26">
      <w:pPr>
        <w:spacing w:line="360" w:lineRule="auto"/>
        <w:ind w:left="1132" w:right="1185"/>
        <w:jc w:val="both"/>
        <w:rPr>
          <w:sz w:val="24"/>
          <w:szCs w:val="24"/>
        </w:rPr>
      </w:pPr>
      <w:r>
        <w:rPr>
          <w:b/>
          <w:sz w:val="24"/>
          <w:szCs w:val="24"/>
        </w:rPr>
        <w:t>Parágrafo Único -</w:t>
      </w:r>
      <w:r>
        <w:rPr>
          <w:sz w:val="24"/>
          <w:szCs w:val="24"/>
        </w:rPr>
        <w:t>Os casos fortuitos e de força maior, conforme disposto no Artigo nº 393 e seu Parágrafo Único, do Código Civil, eximem as partes de responsabilidade pelo não cumprimento das obrigações assumidas no presente Contrato.</w:t>
      </w:r>
    </w:p>
    <w:p w14:paraId="11313ADD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40"/>
        <w:rPr>
          <w:color w:val="000000"/>
          <w:sz w:val="24"/>
          <w:szCs w:val="24"/>
        </w:rPr>
      </w:pPr>
    </w:p>
    <w:p w14:paraId="28ABF36C" w14:textId="586AA4EF" w:rsidR="0045141B" w:rsidRDefault="00024E26" w:rsidP="000B0FEC">
      <w:pPr>
        <w:pStyle w:val="Ttulo1"/>
        <w:spacing w:before="1"/>
      </w:pPr>
      <w:r>
        <w:t>CLÁUSULA XV</w:t>
      </w:r>
      <w:r w:rsidR="00A821CE">
        <w:t>I</w:t>
      </w:r>
      <w:r>
        <w:t xml:space="preserve"> – DAS DESPESAS DE CONTRATO</w:t>
      </w:r>
    </w:p>
    <w:p w14:paraId="67A6467B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271"/>
        <w:rPr>
          <w:b/>
          <w:color w:val="000000"/>
          <w:sz w:val="24"/>
          <w:szCs w:val="24"/>
        </w:rPr>
      </w:pPr>
    </w:p>
    <w:p w14:paraId="70EACB20" w14:textId="6B3EE354" w:rsidR="0045141B" w:rsidRDefault="00024E26">
      <w:pPr>
        <w:spacing w:line="360" w:lineRule="auto"/>
        <w:ind w:left="1132" w:right="122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Único - </w:t>
      </w:r>
      <w:r>
        <w:rPr>
          <w:sz w:val="24"/>
          <w:szCs w:val="24"/>
        </w:rPr>
        <w:t xml:space="preserve">Todas as despesas para elaboração, validade e eficácia jurídica do Contrato, correrão por conta exclusiva da </w:t>
      </w:r>
      <w:r w:rsidR="00B8217F">
        <w:rPr>
          <w:sz w:val="24"/>
          <w:szCs w:val="24"/>
        </w:rPr>
        <w:t>IO</w:t>
      </w:r>
      <w:r>
        <w:rPr>
          <w:sz w:val="24"/>
          <w:szCs w:val="24"/>
        </w:rPr>
        <w:t>SE.</w:t>
      </w:r>
    </w:p>
    <w:p w14:paraId="7A7F80C9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44"/>
        <w:rPr>
          <w:color w:val="000000"/>
          <w:sz w:val="24"/>
          <w:szCs w:val="24"/>
        </w:rPr>
      </w:pPr>
    </w:p>
    <w:p w14:paraId="087C8A19" w14:textId="26E70B19" w:rsidR="0045141B" w:rsidRDefault="00024E26" w:rsidP="000B0FEC">
      <w:pPr>
        <w:pStyle w:val="Ttulo1"/>
      </w:pPr>
      <w:r>
        <w:t>CLÁUSULA X</w:t>
      </w:r>
      <w:r w:rsidR="00A821CE">
        <w:t>V</w:t>
      </w:r>
      <w:r>
        <w:t>II – DO ACOMPANHAMENTO E DA FISCALIZAÇÃO</w:t>
      </w:r>
    </w:p>
    <w:p w14:paraId="2CCA83ED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271"/>
        <w:rPr>
          <w:b/>
          <w:color w:val="000000"/>
          <w:sz w:val="24"/>
          <w:szCs w:val="24"/>
        </w:rPr>
      </w:pPr>
    </w:p>
    <w:p w14:paraId="7033E054" w14:textId="154665AF" w:rsidR="0045141B" w:rsidRDefault="00024E26">
      <w:pPr>
        <w:spacing w:line="360" w:lineRule="auto"/>
        <w:ind w:left="1132" w:right="986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Primeiro </w:t>
      </w:r>
      <w:r>
        <w:rPr>
          <w:sz w:val="24"/>
          <w:szCs w:val="24"/>
        </w:rPr>
        <w:t>- Fica des</w:t>
      </w:r>
      <w:r w:rsidR="004D4508">
        <w:rPr>
          <w:sz w:val="24"/>
          <w:szCs w:val="24"/>
        </w:rPr>
        <w:t>ignado como fiscal do</w:t>
      </w:r>
      <w:r w:rsidR="00804E97">
        <w:rPr>
          <w:sz w:val="24"/>
          <w:szCs w:val="24"/>
        </w:rPr>
        <w:t xml:space="preserve"> contrato a servidora CLUVIA LIBÓ</w:t>
      </w:r>
      <w:bookmarkStart w:id="0" w:name="_GoBack"/>
      <w:bookmarkEnd w:id="0"/>
      <w:r w:rsidR="004D4508">
        <w:rPr>
          <w:sz w:val="24"/>
          <w:szCs w:val="24"/>
        </w:rPr>
        <w:t>RIO PRADO, inscrita no CPF nº XXX.459.XXX-68, e fiscal do contrato substituito a</w:t>
      </w:r>
      <w:r w:rsidR="00E744BC">
        <w:rPr>
          <w:sz w:val="24"/>
          <w:szCs w:val="24"/>
        </w:rPr>
        <w:t xml:space="preserve"> servidor</w:t>
      </w:r>
      <w:r w:rsidR="004D4508">
        <w:rPr>
          <w:sz w:val="24"/>
          <w:szCs w:val="24"/>
        </w:rPr>
        <w:t xml:space="preserve">a ÉRIKA APARECIDA CARVALHO BISPO, inscrita no CPF nºXXX.285.XXX-34, </w:t>
      </w:r>
      <w:r w:rsidR="00E744BC">
        <w:rPr>
          <w:sz w:val="24"/>
          <w:szCs w:val="24"/>
        </w:rPr>
        <w:t xml:space="preserve"> para gestor do contrato</w:t>
      </w:r>
      <w:r w:rsidR="004D4508">
        <w:rPr>
          <w:sz w:val="24"/>
          <w:szCs w:val="24"/>
        </w:rPr>
        <w:t xml:space="preserve"> o servidor ERICK DOS SANTOS MUNIZ, inscrito no CPF: XXX.850.XXX-48</w:t>
      </w:r>
      <w:r w:rsidR="00E744BC">
        <w:rPr>
          <w:sz w:val="24"/>
          <w:szCs w:val="24"/>
        </w:rPr>
        <w:t>,</w:t>
      </w:r>
      <w:r>
        <w:rPr>
          <w:sz w:val="24"/>
          <w:szCs w:val="24"/>
        </w:rPr>
        <w:t xml:space="preserve"> devidamente credenciado, a quem competirá dirimir as dúvidas que surgirem no curso da execução e de que tudo dará ciência ao credenciante.</w:t>
      </w:r>
    </w:p>
    <w:p w14:paraId="1131F06D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7"/>
        <w:rPr>
          <w:color w:val="000000"/>
          <w:sz w:val="24"/>
          <w:szCs w:val="24"/>
        </w:rPr>
      </w:pPr>
    </w:p>
    <w:p w14:paraId="58B4E831" w14:textId="77777777" w:rsidR="00B8217F" w:rsidRDefault="00024E26" w:rsidP="00B8217F">
      <w:pPr>
        <w:spacing w:before="1" w:line="360" w:lineRule="auto"/>
        <w:ind w:left="1132" w:right="984"/>
        <w:rPr>
          <w:sz w:val="24"/>
          <w:szCs w:val="24"/>
        </w:rPr>
      </w:pPr>
      <w:r>
        <w:rPr>
          <w:b/>
          <w:sz w:val="24"/>
          <w:szCs w:val="24"/>
        </w:rPr>
        <w:t>Parágrafo Segundo</w:t>
      </w:r>
      <w:r>
        <w:rPr>
          <w:sz w:val="24"/>
          <w:szCs w:val="24"/>
        </w:rPr>
        <w:t>- A fiscalização compete, entre outras atribuições, verificar a conformidade da</w:t>
      </w:r>
      <w:r w:rsidR="00B8217F">
        <w:rPr>
          <w:sz w:val="24"/>
          <w:szCs w:val="24"/>
        </w:rPr>
        <w:t xml:space="preserve"> execução do Contrato com as normas especificadas, se os procedimentos são adequados para garantir a qualidade desejada.</w:t>
      </w:r>
    </w:p>
    <w:p w14:paraId="43E14D74" w14:textId="2F3C846E" w:rsidR="0045141B" w:rsidRDefault="0045141B">
      <w:pPr>
        <w:ind w:left="1132"/>
        <w:jc w:val="both"/>
        <w:rPr>
          <w:sz w:val="24"/>
          <w:szCs w:val="24"/>
        </w:rPr>
        <w:sectPr w:rsidR="0045141B">
          <w:pgSz w:w="11910" w:h="16840"/>
          <w:pgMar w:top="580" w:right="141" w:bottom="2280" w:left="0" w:header="374" w:footer="2046" w:gutter="0"/>
          <w:cols w:space="720"/>
        </w:sectPr>
      </w:pPr>
    </w:p>
    <w:p w14:paraId="35653C66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7EF6094" w14:textId="5B203AA2" w:rsidR="0045141B" w:rsidRDefault="0045141B" w:rsidP="00B8217F">
      <w:pPr>
        <w:spacing w:before="1" w:line="360" w:lineRule="auto"/>
        <w:ind w:right="984"/>
        <w:rPr>
          <w:sz w:val="24"/>
          <w:szCs w:val="24"/>
        </w:rPr>
      </w:pPr>
    </w:p>
    <w:p w14:paraId="2558D626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6"/>
        <w:rPr>
          <w:color w:val="000000"/>
          <w:sz w:val="24"/>
          <w:szCs w:val="24"/>
        </w:rPr>
      </w:pPr>
    </w:p>
    <w:p w14:paraId="5C1C351D" w14:textId="19C7F3F7" w:rsidR="0045141B" w:rsidRDefault="00024E26">
      <w:pPr>
        <w:spacing w:before="1" w:line="360" w:lineRule="auto"/>
        <w:ind w:left="1132"/>
        <w:rPr>
          <w:sz w:val="24"/>
          <w:szCs w:val="24"/>
        </w:rPr>
      </w:pPr>
      <w:r>
        <w:rPr>
          <w:b/>
          <w:sz w:val="24"/>
          <w:szCs w:val="24"/>
        </w:rPr>
        <w:t xml:space="preserve">Parágrafo </w:t>
      </w:r>
      <w:r w:rsidR="00A821CE">
        <w:rPr>
          <w:b/>
          <w:sz w:val="24"/>
          <w:szCs w:val="24"/>
        </w:rPr>
        <w:t>Terceiro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- A ação da fiscalização não exonera a contratada de suas responsabilidades contratuais.</w:t>
      </w:r>
    </w:p>
    <w:p w14:paraId="2E26DA62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394BC44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4"/>
          <w:szCs w:val="24"/>
        </w:rPr>
      </w:pPr>
    </w:p>
    <w:p w14:paraId="1C074E4D" w14:textId="07593DAF" w:rsidR="0045141B" w:rsidRDefault="00A821CE" w:rsidP="000B0FEC">
      <w:pPr>
        <w:pStyle w:val="Ttulo1"/>
      </w:pPr>
      <w:r>
        <w:t>CLÁUSULA XVIII - DAS DISPOSIÇÕESGERAIS</w:t>
      </w:r>
    </w:p>
    <w:p w14:paraId="5F53B264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272"/>
        <w:rPr>
          <w:b/>
          <w:color w:val="000000"/>
          <w:sz w:val="24"/>
          <w:szCs w:val="24"/>
        </w:rPr>
      </w:pPr>
    </w:p>
    <w:p w14:paraId="28EF9F0A" w14:textId="77777777" w:rsidR="0045141B" w:rsidRDefault="00024E26">
      <w:pPr>
        <w:spacing w:line="360" w:lineRule="auto"/>
        <w:ind w:left="1132" w:right="984"/>
        <w:rPr>
          <w:sz w:val="24"/>
          <w:szCs w:val="24"/>
        </w:rPr>
      </w:pPr>
      <w:r>
        <w:rPr>
          <w:b/>
          <w:sz w:val="24"/>
          <w:szCs w:val="24"/>
        </w:rPr>
        <w:t xml:space="preserve">Parágrafo Primeiro </w:t>
      </w:r>
      <w:r>
        <w:rPr>
          <w:sz w:val="24"/>
          <w:szCs w:val="24"/>
        </w:rPr>
        <w:t>- A Contratada é responsável pelos encargos trabalhistas, previdenciários, fiscais, e comerciais resultantes da execução do Contrato;</w:t>
      </w:r>
    </w:p>
    <w:p w14:paraId="0BB50E04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9"/>
        <w:rPr>
          <w:color w:val="000000"/>
          <w:sz w:val="24"/>
          <w:szCs w:val="24"/>
        </w:rPr>
      </w:pPr>
    </w:p>
    <w:p w14:paraId="3BE75897" w14:textId="79CF4947" w:rsidR="0045141B" w:rsidRDefault="00024E26">
      <w:pPr>
        <w:spacing w:line="360" w:lineRule="auto"/>
        <w:ind w:left="1132" w:right="1176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Segundo </w:t>
      </w:r>
      <w:r>
        <w:rPr>
          <w:sz w:val="24"/>
          <w:szCs w:val="24"/>
        </w:rPr>
        <w:t xml:space="preserve">- A Contratada deverá cumprir, além do estabelecido pelo Ministério do Trabalho e pela Consolidação das Leis do Trabalho, as regulamentações e instruções estabelecidas por esta </w:t>
      </w:r>
      <w:r w:rsidR="003E59EF">
        <w:rPr>
          <w:sz w:val="24"/>
          <w:szCs w:val="24"/>
        </w:rPr>
        <w:t>empresa pública</w:t>
      </w:r>
      <w:r>
        <w:rPr>
          <w:sz w:val="24"/>
          <w:szCs w:val="24"/>
        </w:rPr>
        <w:t>;</w:t>
      </w:r>
    </w:p>
    <w:p w14:paraId="353E67FB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3627DAD5" w14:textId="2F6AD21E" w:rsidR="0045141B" w:rsidRDefault="00024E26">
      <w:pPr>
        <w:spacing w:line="360" w:lineRule="auto"/>
        <w:ind w:left="1132" w:right="1209"/>
        <w:jc w:val="both"/>
        <w:rPr>
          <w:sz w:val="24"/>
          <w:szCs w:val="24"/>
        </w:rPr>
      </w:pPr>
      <w:r>
        <w:rPr>
          <w:b/>
          <w:sz w:val="24"/>
          <w:szCs w:val="24"/>
        </w:rPr>
        <w:t>Parágrafo Terceiro</w:t>
      </w:r>
      <w:r>
        <w:rPr>
          <w:sz w:val="24"/>
          <w:szCs w:val="24"/>
        </w:rPr>
        <w:t xml:space="preserve">- Os empregados da Contratada não manterão nenhum vínculo empregatício com a </w:t>
      </w:r>
      <w:r w:rsidR="00B8217F">
        <w:rPr>
          <w:sz w:val="24"/>
          <w:szCs w:val="24"/>
        </w:rPr>
        <w:t>IO</w:t>
      </w:r>
      <w:r>
        <w:rPr>
          <w:sz w:val="24"/>
          <w:szCs w:val="24"/>
        </w:rPr>
        <w:t xml:space="preserve">SE, e nenhuma subordinação aos gestores </w:t>
      </w:r>
      <w:r w:rsidR="00B8217F">
        <w:rPr>
          <w:sz w:val="24"/>
          <w:szCs w:val="24"/>
        </w:rPr>
        <w:t>IO</w:t>
      </w:r>
      <w:r>
        <w:rPr>
          <w:sz w:val="24"/>
          <w:szCs w:val="24"/>
        </w:rPr>
        <w:t>SE.</w:t>
      </w:r>
    </w:p>
    <w:p w14:paraId="3202DE45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7"/>
        <w:rPr>
          <w:color w:val="000000"/>
          <w:sz w:val="24"/>
          <w:szCs w:val="24"/>
        </w:rPr>
      </w:pPr>
    </w:p>
    <w:p w14:paraId="3315BC15" w14:textId="77777777" w:rsidR="0045141B" w:rsidRDefault="00024E26">
      <w:pPr>
        <w:spacing w:line="360" w:lineRule="auto"/>
        <w:ind w:left="1132" w:right="1233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Quarto </w:t>
      </w:r>
      <w:r>
        <w:rPr>
          <w:sz w:val="24"/>
          <w:szCs w:val="24"/>
        </w:rPr>
        <w:t>- A Contratada se obriga a manter durante toda a execução do Contrato, em compatibilidade com as obrigações assumidas, todas as condições de habilitação e qualificação exigidas na licitação;</w:t>
      </w:r>
    </w:p>
    <w:p w14:paraId="63DD4240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3A437C2C" w14:textId="38F3FC9C" w:rsidR="0045141B" w:rsidRDefault="00024E26">
      <w:pPr>
        <w:spacing w:line="360" w:lineRule="auto"/>
        <w:ind w:left="1132" w:right="1192"/>
        <w:jc w:val="both"/>
        <w:rPr>
          <w:sz w:val="24"/>
          <w:szCs w:val="24"/>
        </w:rPr>
      </w:pPr>
      <w:r>
        <w:rPr>
          <w:b/>
          <w:sz w:val="24"/>
          <w:szCs w:val="24"/>
        </w:rPr>
        <w:t>Parágrafo Quinto</w:t>
      </w:r>
      <w:r>
        <w:rPr>
          <w:sz w:val="24"/>
          <w:szCs w:val="24"/>
        </w:rPr>
        <w:t xml:space="preserve">- A Contratada obriga-se a executar os serviços em estrita obediência às especificações descritas nas INSTRUÇÕES do Pregão Eletrônico nº </w:t>
      </w:r>
      <w:r w:rsidR="00BC091B">
        <w:rPr>
          <w:sz w:val="24"/>
          <w:szCs w:val="24"/>
        </w:rPr>
        <w:t>01</w:t>
      </w:r>
      <w:r>
        <w:rPr>
          <w:sz w:val="24"/>
          <w:szCs w:val="24"/>
        </w:rPr>
        <w:t>/2025, Anexo</w:t>
      </w:r>
      <w:r w:rsidR="00B8217F">
        <w:rPr>
          <w:sz w:val="24"/>
          <w:szCs w:val="24"/>
        </w:rPr>
        <w:t>s</w:t>
      </w:r>
      <w:r>
        <w:rPr>
          <w:sz w:val="24"/>
          <w:szCs w:val="24"/>
        </w:rPr>
        <w:t xml:space="preserve"> (Termo de Referência), independentemente de sua transcrição no bojo deste Contrato;</w:t>
      </w:r>
    </w:p>
    <w:p w14:paraId="49FF858A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562F38AE" w14:textId="77777777" w:rsidR="0045141B" w:rsidRDefault="00024E26">
      <w:pPr>
        <w:spacing w:line="360" w:lineRule="auto"/>
        <w:ind w:left="1132" w:right="987"/>
        <w:jc w:val="both"/>
        <w:rPr>
          <w:sz w:val="24"/>
          <w:szCs w:val="24"/>
        </w:rPr>
      </w:pPr>
      <w:r>
        <w:rPr>
          <w:b/>
          <w:sz w:val="24"/>
          <w:szCs w:val="24"/>
        </w:rPr>
        <w:t>Parágrafo Sexto</w:t>
      </w:r>
      <w:r>
        <w:rPr>
          <w:sz w:val="24"/>
          <w:szCs w:val="24"/>
        </w:rPr>
        <w:t>- A Contratada fica obrigada a aceitar, nas mesmas condições contratuais, os acréscimos ou supressões que se fizerem necessários nos serviços até 25% (vinte e cinco por cento) do valor inicial atualizado do Contrato. A supressão acima dos limites ora estabelecidos, somente poderá ser efetivada mediante acordo entre os Contratantes;</w:t>
      </w:r>
    </w:p>
    <w:p w14:paraId="46870B9D" w14:textId="77777777" w:rsidR="00B8217F" w:rsidRDefault="00B8217F">
      <w:pPr>
        <w:spacing w:line="360" w:lineRule="auto"/>
        <w:ind w:left="1132" w:right="987"/>
        <w:jc w:val="both"/>
        <w:rPr>
          <w:sz w:val="24"/>
          <w:szCs w:val="24"/>
        </w:rPr>
      </w:pPr>
    </w:p>
    <w:p w14:paraId="6C9E48CB" w14:textId="2D6C0637" w:rsidR="00B8217F" w:rsidRDefault="00B8217F" w:rsidP="00B8217F">
      <w:pPr>
        <w:spacing w:line="360" w:lineRule="auto"/>
        <w:ind w:left="1132" w:right="1233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Parágrafo Sétimo- </w:t>
      </w:r>
      <w:r>
        <w:rPr>
          <w:sz w:val="24"/>
          <w:szCs w:val="24"/>
        </w:rPr>
        <w:t xml:space="preserve">A inadimplência da Contratada com referência aos encargos estabelecidos </w:t>
      </w:r>
      <w:r>
        <w:rPr>
          <w:sz w:val="24"/>
          <w:szCs w:val="24"/>
        </w:rPr>
        <w:lastRenderedPageBreak/>
        <w:t>nesta Cláusula, no que lhe couber, não transfere à IOSE a responsabilidade por seu pagamento, nem poderá onerar o objeto do Contrato.</w:t>
      </w:r>
    </w:p>
    <w:p w14:paraId="244ACFDB" w14:textId="77777777" w:rsidR="00B8217F" w:rsidRDefault="00B8217F" w:rsidP="00B8217F">
      <w:pPr>
        <w:spacing w:line="360" w:lineRule="auto"/>
        <w:ind w:left="1132" w:right="1233"/>
        <w:jc w:val="both"/>
        <w:rPr>
          <w:sz w:val="24"/>
          <w:szCs w:val="24"/>
        </w:rPr>
      </w:pPr>
    </w:p>
    <w:p w14:paraId="41878386" w14:textId="77777777" w:rsidR="00B8217F" w:rsidRDefault="00B8217F">
      <w:pPr>
        <w:spacing w:line="360" w:lineRule="auto"/>
        <w:ind w:left="1132" w:right="987"/>
        <w:jc w:val="both"/>
        <w:rPr>
          <w:sz w:val="24"/>
          <w:szCs w:val="24"/>
        </w:rPr>
      </w:pPr>
    </w:p>
    <w:p w14:paraId="06CD7770" w14:textId="05A01E4C" w:rsidR="00B8217F" w:rsidRDefault="00B8217F" w:rsidP="000B0FEC">
      <w:pPr>
        <w:pStyle w:val="Ttulo1"/>
      </w:pPr>
      <w:r>
        <w:t>CLÁUSULA X</w:t>
      </w:r>
      <w:r w:rsidR="00A821CE">
        <w:t>I</w:t>
      </w:r>
      <w:r>
        <w:t>X – DA RESCISÃO</w:t>
      </w:r>
    </w:p>
    <w:p w14:paraId="43B7D937" w14:textId="77777777" w:rsidR="00B8217F" w:rsidRPr="00B8217F" w:rsidRDefault="00B8217F" w:rsidP="00B8217F"/>
    <w:p w14:paraId="0039033D" w14:textId="77777777" w:rsidR="00B8217F" w:rsidRDefault="00B8217F">
      <w:pPr>
        <w:spacing w:line="360" w:lineRule="auto"/>
        <w:ind w:left="1132" w:right="987"/>
        <w:jc w:val="both"/>
        <w:rPr>
          <w:sz w:val="24"/>
          <w:szCs w:val="24"/>
        </w:rPr>
      </w:pPr>
    </w:p>
    <w:p w14:paraId="263DF143" w14:textId="77777777" w:rsidR="00B8217F" w:rsidRDefault="00B8217F" w:rsidP="00B8217F">
      <w:pPr>
        <w:spacing w:before="1"/>
        <w:ind w:left="1132"/>
        <w:rPr>
          <w:sz w:val="24"/>
          <w:szCs w:val="24"/>
        </w:rPr>
      </w:pPr>
      <w:r>
        <w:rPr>
          <w:sz w:val="24"/>
          <w:szCs w:val="24"/>
        </w:rPr>
        <w:t>Parágrafo Único: O presente Contrato poderá ser rescindido a qualquer tempo:</w:t>
      </w:r>
    </w:p>
    <w:p w14:paraId="315D505D" w14:textId="77777777" w:rsidR="00B8217F" w:rsidRDefault="00B8217F" w:rsidP="00B8217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3E0CA69" w14:textId="77777777" w:rsidR="00B8217F" w:rsidRDefault="00B8217F" w:rsidP="00B8217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1C21B0D" w14:textId="77777777" w:rsidR="00B8217F" w:rsidRDefault="00B8217F" w:rsidP="00B8217F">
      <w:pPr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</w:pBdr>
        <w:tabs>
          <w:tab w:val="left" w:pos="1364"/>
        </w:tabs>
        <w:ind w:left="1364" w:hanging="23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Por inadimplemento das Cláusulas contratuais;</w:t>
      </w:r>
    </w:p>
    <w:p w14:paraId="4E9493B2" w14:textId="77777777" w:rsidR="00B8217F" w:rsidRDefault="00B8217F" w:rsidP="00B8217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4F2E291" w14:textId="77777777" w:rsidR="00B8217F" w:rsidRDefault="00B8217F" w:rsidP="00B8217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4EA926A" w14:textId="77777777" w:rsidR="00B8217F" w:rsidRDefault="00B8217F" w:rsidP="00B8217F">
      <w:pPr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</w:pBdr>
        <w:tabs>
          <w:tab w:val="left" w:pos="1467"/>
        </w:tabs>
        <w:spacing w:line="360" w:lineRule="auto"/>
        <w:ind w:left="1132" w:right="1176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Por interesse de qualquer uma das partes, mediante comunicação formal, com aviso-prévio de 48 (quarenta e oito) horas, com prova de recebimento;</w:t>
      </w:r>
    </w:p>
    <w:p w14:paraId="15FFE020" w14:textId="77777777" w:rsidR="00B8217F" w:rsidRDefault="00B8217F" w:rsidP="00B8217F">
      <w:pPr>
        <w:pBdr>
          <w:top w:val="nil"/>
          <w:left w:val="nil"/>
          <w:bottom w:val="nil"/>
          <w:right w:val="nil"/>
          <w:between w:val="nil"/>
        </w:pBdr>
        <w:spacing w:before="139"/>
        <w:rPr>
          <w:color w:val="000000"/>
          <w:sz w:val="24"/>
          <w:szCs w:val="24"/>
        </w:rPr>
      </w:pPr>
    </w:p>
    <w:p w14:paraId="1445E985" w14:textId="77777777" w:rsidR="00B8217F" w:rsidRDefault="00B8217F" w:rsidP="00B8217F">
      <w:pPr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</w:pBdr>
        <w:tabs>
          <w:tab w:val="left" w:pos="1551"/>
        </w:tabs>
        <w:spacing w:line="360" w:lineRule="auto"/>
        <w:ind w:left="1132" w:right="1495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Na ocorrência de caso fortuito ou de força maior, regularmente comprovado, impeditivo da execução do contrato;</w:t>
      </w:r>
    </w:p>
    <w:p w14:paraId="591C4824" w14:textId="77777777" w:rsidR="00B8217F" w:rsidRDefault="00B8217F" w:rsidP="00B8217F">
      <w:pPr>
        <w:pBdr>
          <w:top w:val="nil"/>
          <w:left w:val="nil"/>
          <w:bottom w:val="nil"/>
          <w:right w:val="nil"/>
          <w:between w:val="nil"/>
        </w:pBdr>
        <w:spacing w:before="137"/>
        <w:rPr>
          <w:color w:val="000000"/>
          <w:sz w:val="24"/>
          <w:szCs w:val="24"/>
        </w:rPr>
      </w:pPr>
    </w:p>
    <w:p w14:paraId="2D086917" w14:textId="178661D9" w:rsidR="00B8217F" w:rsidRDefault="00B8217F" w:rsidP="00B8217F">
      <w:pPr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spacing w:line="360" w:lineRule="auto"/>
        <w:ind w:left="1132" w:right="1177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Na ocorrência de quaisquer das hipóteses previstas no artigo 114 do Regulamento Interno de Licitações e Contratos da IOSE;</w:t>
      </w:r>
    </w:p>
    <w:p w14:paraId="3FB64E8C" w14:textId="77777777" w:rsidR="00B8217F" w:rsidRDefault="00B8217F">
      <w:pPr>
        <w:spacing w:line="360" w:lineRule="auto"/>
        <w:ind w:left="1132" w:right="987"/>
        <w:jc w:val="both"/>
        <w:rPr>
          <w:sz w:val="24"/>
          <w:szCs w:val="24"/>
        </w:rPr>
      </w:pPr>
    </w:p>
    <w:p w14:paraId="6AB2EC00" w14:textId="77777777" w:rsidR="00A821CE" w:rsidRDefault="00A821CE">
      <w:pPr>
        <w:spacing w:line="360" w:lineRule="auto"/>
        <w:ind w:left="1132" w:right="987"/>
        <w:jc w:val="both"/>
        <w:rPr>
          <w:sz w:val="24"/>
          <w:szCs w:val="24"/>
        </w:rPr>
        <w:sectPr w:rsidR="00A821CE">
          <w:pgSz w:w="11910" w:h="16840"/>
          <w:pgMar w:top="580" w:right="141" w:bottom="2280" w:left="0" w:header="374" w:footer="2046" w:gutter="0"/>
          <w:cols w:space="720"/>
        </w:sectPr>
      </w:pPr>
    </w:p>
    <w:p w14:paraId="5BEE8F52" w14:textId="62712682" w:rsidR="00B8217F" w:rsidRPr="00A821CE" w:rsidRDefault="00B8217F" w:rsidP="00A821CE">
      <w:pPr>
        <w:pStyle w:val="Ttulo1"/>
        <w:spacing w:before="1"/>
        <w:ind w:left="0"/>
      </w:pPr>
    </w:p>
    <w:p w14:paraId="3483B82C" w14:textId="77777777" w:rsidR="0045141B" w:rsidRPr="00B8217F" w:rsidRDefault="0045141B">
      <w:pPr>
        <w:pBdr>
          <w:top w:val="nil"/>
          <w:left w:val="nil"/>
          <w:bottom w:val="nil"/>
          <w:right w:val="nil"/>
          <w:between w:val="nil"/>
        </w:pBdr>
        <w:rPr>
          <w:bCs/>
          <w:color w:val="000000"/>
          <w:sz w:val="24"/>
          <w:szCs w:val="24"/>
        </w:rPr>
      </w:pPr>
    </w:p>
    <w:p w14:paraId="3C3D3DE9" w14:textId="77777777" w:rsidR="0045141B" w:rsidRDefault="0045141B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24"/>
          <w:szCs w:val="24"/>
        </w:rPr>
      </w:pPr>
    </w:p>
    <w:p w14:paraId="6EA44620" w14:textId="5157E0F5" w:rsidR="0045141B" w:rsidRDefault="000B0FEC" w:rsidP="000B0FEC">
      <w:pPr>
        <w:pStyle w:val="Ttulo1"/>
      </w:pPr>
      <w:r>
        <w:t>CLÁUSULA XX</w:t>
      </w:r>
      <w:r w:rsidR="00024E26">
        <w:t xml:space="preserve"> – FORO</w:t>
      </w:r>
    </w:p>
    <w:p w14:paraId="73509251" w14:textId="77777777" w:rsidR="00A821CE" w:rsidRPr="00A821CE" w:rsidRDefault="00A821CE" w:rsidP="00A821CE"/>
    <w:p w14:paraId="470EBEA1" w14:textId="77777777" w:rsidR="00B8217F" w:rsidRPr="00B8217F" w:rsidRDefault="00B8217F" w:rsidP="00B8217F"/>
    <w:p w14:paraId="2F232FF0" w14:textId="77777777" w:rsidR="00B8217F" w:rsidRDefault="00B8217F" w:rsidP="00B8217F">
      <w:pPr>
        <w:spacing w:line="360" w:lineRule="auto"/>
        <w:ind w:left="1132" w:right="1344"/>
        <w:jc w:val="both"/>
        <w:rPr>
          <w:sz w:val="24"/>
          <w:szCs w:val="24"/>
        </w:rPr>
      </w:pPr>
      <w:r w:rsidRPr="00FE0444">
        <w:rPr>
          <w:b/>
          <w:bCs/>
          <w:sz w:val="24"/>
          <w:szCs w:val="24"/>
        </w:rPr>
        <w:t>Parágrafo Único</w:t>
      </w:r>
      <w:r>
        <w:rPr>
          <w:sz w:val="24"/>
          <w:szCs w:val="24"/>
        </w:rPr>
        <w:t xml:space="preserve"> - Fica eleito o Foro da cidade de Aracaju, capital do Estado de Sergipe, para dirimir quaisquer questões decorrentes deste Contrato, com renúncia a qualquer outro, por mais especial que o seja. E assim, por estarem justos e contratados, assinam o presente em 02 (duas) vias de igual teor e para um só fim legal.</w:t>
      </w:r>
    </w:p>
    <w:p w14:paraId="1E88D913" w14:textId="77777777" w:rsidR="00A821CE" w:rsidRDefault="00A821CE" w:rsidP="00B8217F">
      <w:pPr>
        <w:spacing w:line="360" w:lineRule="auto"/>
        <w:ind w:left="1132" w:right="1344"/>
        <w:jc w:val="both"/>
        <w:rPr>
          <w:sz w:val="24"/>
          <w:szCs w:val="24"/>
        </w:rPr>
      </w:pPr>
    </w:p>
    <w:p w14:paraId="6D014ED8" w14:textId="77777777" w:rsidR="00B8217F" w:rsidRDefault="00B8217F" w:rsidP="00B8217F"/>
    <w:p w14:paraId="663AB56B" w14:textId="623171FE" w:rsidR="00B8217F" w:rsidRDefault="00B8217F" w:rsidP="00B8217F">
      <w:pPr>
        <w:ind w:left="138"/>
        <w:jc w:val="center"/>
        <w:rPr>
          <w:sz w:val="24"/>
          <w:szCs w:val="24"/>
        </w:rPr>
      </w:pPr>
      <w:r>
        <w:rPr>
          <w:sz w:val="24"/>
          <w:szCs w:val="24"/>
        </w:rPr>
        <w:t>Aracaju/SE,</w:t>
      </w:r>
      <w:r w:rsidR="00773518">
        <w:rPr>
          <w:sz w:val="24"/>
          <w:szCs w:val="24"/>
        </w:rPr>
        <w:t xml:space="preserve"> 01</w:t>
      </w:r>
      <w:r>
        <w:rPr>
          <w:sz w:val="24"/>
          <w:szCs w:val="24"/>
        </w:rPr>
        <w:t xml:space="preserve"> de </w:t>
      </w:r>
      <w:r w:rsidR="00773518">
        <w:rPr>
          <w:sz w:val="24"/>
          <w:szCs w:val="24"/>
        </w:rPr>
        <w:t>Outubro</w:t>
      </w:r>
      <w:r w:rsidR="00BC091B">
        <w:rPr>
          <w:sz w:val="24"/>
          <w:szCs w:val="24"/>
        </w:rPr>
        <w:t xml:space="preserve"> </w:t>
      </w:r>
      <w:r>
        <w:rPr>
          <w:sz w:val="24"/>
          <w:szCs w:val="24"/>
        </w:rPr>
        <w:t>de 2025.</w:t>
      </w:r>
    </w:p>
    <w:p w14:paraId="754EBAEF" w14:textId="77777777" w:rsidR="00B8217F" w:rsidRDefault="00B8217F" w:rsidP="00B8217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B7EAEE1" w14:textId="77777777" w:rsidR="00B8217F" w:rsidRDefault="00B8217F" w:rsidP="00B8217F">
      <w:pPr>
        <w:pBdr>
          <w:top w:val="nil"/>
          <w:left w:val="nil"/>
          <w:bottom w:val="nil"/>
          <w:right w:val="nil"/>
          <w:between w:val="nil"/>
        </w:pBdr>
        <w:spacing w:before="141"/>
        <w:rPr>
          <w:color w:val="000000"/>
          <w:sz w:val="24"/>
          <w:szCs w:val="24"/>
        </w:rPr>
      </w:pPr>
    </w:p>
    <w:p w14:paraId="27E88FA3" w14:textId="77777777" w:rsidR="00A821CE" w:rsidRDefault="00A821CE" w:rsidP="00B8217F">
      <w:pPr>
        <w:pBdr>
          <w:top w:val="nil"/>
          <w:left w:val="nil"/>
          <w:bottom w:val="nil"/>
          <w:right w:val="nil"/>
          <w:between w:val="nil"/>
        </w:pBdr>
        <w:spacing w:before="141"/>
        <w:rPr>
          <w:color w:val="000000"/>
          <w:sz w:val="24"/>
          <w:szCs w:val="24"/>
        </w:rPr>
      </w:pPr>
    </w:p>
    <w:p w14:paraId="0607BD04" w14:textId="0D6A72C8" w:rsidR="00B8217F" w:rsidRDefault="00B8217F" w:rsidP="00B8217F">
      <w:pPr>
        <w:pStyle w:val="Ttulo1"/>
        <w:spacing w:before="1"/>
        <w:ind w:left="140"/>
        <w:jc w:val="center"/>
      </w:pPr>
      <w:r>
        <w:t>FRANCISCO GUALBERTO DA ROCHA</w:t>
      </w:r>
    </w:p>
    <w:p w14:paraId="71EAFCAB" w14:textId="2D2CE71E" w:rsidR="00B8217F" w:rsidRDefault="00B8217F" w:rsidP="00B8217F">
      <w:pPr>
        <w:spacing w:before="134"/>
        <w:ind w:left="138"/>
        <w:jc w:val="center"/>
        <w:rPr>
          <w:sz w:val="24"/>
          <w:szCs w:val="24"/>
        </w:rPr>
      </w:pPr>
      <w:r>
        <w:rPr>
          <w:sz w:val="24"/>
          <w:szCs w:val="24"/>
        </w:rPr>
        <w:t>Diretor</w:t>
      </w:r>
      <w:r w:rsidR="00E744BC">
        <w:rPr>
          <w:sz w:val="24"/>
          <w:szCs w:val="24"/>
        </w:rPr>
        <w:t>-</w:t>
      </w:r>
      <w:r>
        <w:rPr>
          <w:sz w:val="24"/>
          <w:szCs w:val="24"/>
        </w:rPr>
        <w:t xml:space="preserve"> Presidente IOSE</w:t>
      </w:r>
    </w:p>
    <w:p w14:paraId="5EEC317E" w14:textId="77777777" w:rsidR="00B8217F" w:rsidRDefault="00B8217F" w:rsidP="00B8217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3E42B80" w14:textId="77777777" w:rsidR="00B8217F" w:rsidRDefault="00B8217F" w:rsidP="00B8217F">
      <w:pPr>
        <w:pBdr>
          <w:top w:val="nil"/>
          <w:left w:val="nil"/>
          <w:bottom w:val="nil"/>
          <w:right w:val="nil"/>
          <w:between w:val="nil"/>
        </w:pBdr>
        <w:spacing w:before="141"/>
        <w:rPr>
          <w:color w:val="000000"/>
          <w:sz w:val="24"/>
          <w:szCs w:val="24"/>
        </w:rPr>
      </w:pPr>
    </w:p>
    <w:p w14:paraId="33360E7A" w14:textId="77777777" w:rsidR="00A821CE" w:rsidRDefault="00A821CE" w:rsidP="00B8217F">
      <w:pPr>
        <w:pBdr>
          <w:top w:val="nil"/>
          <w:left w:val="nil"/>
          <w:bottom w:val="nil"/>
          <w:right w:val="nil"/>
          <w:between w:val="nil"/>
        </w:pBdr>
        <w:spacing w:before="141"/>
        <w:rPr>
          <w:color w:val="000000"/>
          <w:sz w:val="24"/>
          <w:szCs w:val="24"/>
        </w:rPr>
      </w:pPr>
    </w:p>
    <w:p w14:paraId="03658F37" w14:textId="07130AE0" w:rsidR="00B8217F" w:rsidRDefault="00B8217F" w:rsidP="00B8217F">
      <w:pPr>
        <w:pStyle w:val="Ttulo1"/>
        <w:spacing w:before="1"/>
        <w:ind w:left="141"/>
        <w:jc w:val="center"/>
      </w:pPr>
      <w:r>
        <w:t>ANTÔNIO ARTUR ALVES FERREIRA</w:t>
      </w:r>
    </w:p>
    <w:p w14:paraId="6A33EFEB" w14:textId="5B772FD8" w:rsidR="00B8217F" w:rsidRDefault="00B8217F" w:rsidP="00B8217F">
      <w:pPr>
        <w:spacing w:before="134"/>
        <w:ind w:left="141"/>
        <w:jc w:val="center"/>
        <w:rPr>
          <w:sz w:val="24"/>
          <w:szCs w:val="24"/>
        </w:rPr>
      </w:pPr>
      <w:r>
        <w:rPr>
          <w:sz w:val="24"/>
          <w:szCs w:val="24"/>
        </w:rPr>
        <w:t>Diretor Administrativo e Financeiro IOSE</w:t>
      </w:r>
    </w:p>
    <w:p w14:paraId="6587FA63" w14:textId="77777777" w:rsidR="00B8217F" w:rsidRDefault="00B8217F" w:rsidP="00B8217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4B708E9" w14:textId="77777777" w:rsidR="00B8217F" w:rsidRDefault="00B8217F" w:rsidP="00B8217F">
      <w:pPr>
        <w:pBdr>
          <w:top w:val="nil"/>
          <w:left w:val="nil"/>
          <w:bottom w:val="nil"/>
          <w:right w:val="nil"/>
          <w:between w:val="nil"/>
        </w:pBdr>
        <w:spacing w:before="142"/>
        <w:rPr>
          <w:color w:val="000000"/>
          <w:sz w:val="24"/>
          <w:szCs w:val="24"/>
        </w:rPr>
      </w:pPr>
    </w:p>
    <w:p w14:paraId="21750E41" w14:textId="77777777" w:rsidR="00A821CE" w:rsidRDefault="00A821CE" w:rsidP="00B8217F">
      <w:pPr>
        <w:pBdr>
          <w:top w:val="nil"/>
          <w:left w:val="nil"/>
          <w:bottom w:val="nil"/>
          <w:right w:val="nil"/>
          <w:between w:val="nil"/>
        </w:pBdr>
        <w:spacing w:before="142"/>
        <w:rPr>
          <w:color w:val="000000"/>
          <w:sz w:val="24"/>
          <w:szCs w:val="24"/>
        </w:rPr>
      </w:pPr>
    </w:p>
    <w:p w14:paraId="6CDD9CAC" w14:textId="48AADCB6" w:rsidR="00B8217F" w:rsidRDefault="00B8217F" w:rsidP="00B8217F">
      <w:pPr>
        <w:pStyle w:val="Ttulo1"/>
        <w:ind w:left="142"/>
        <w:jc w:val="center"/>
      </w:pPr>
    </w:p>
    <w:p w14:paraId="1DEEFB16" w14:textId="071BE7DA" w:rsidR="00773518" w:rsidRPr="000B0FEC" w:rsidRDefault="00773518" w:rsidP="00773518">
      <w:pPr>
        <w:rPr>
          <w:b/>
        </w:rPr>
      </w:pPr>
      <w:r w:rsidRPr="000B0FEC">
        <w:rPr>
          <w:b/>
        </w:rPr>
        <w:t xml:space="preserve">                                                                        INNOVE EMPREENDIMENTO LTDA</w:t>
      </w:r>
    </w:p>
    <w:p w14:paraId="6AFE9AB9" w14:textId="3F4B0EAC" w:rsidR="00B8217F" w:rsidRPr="00773518" w:rsidRDefault="00773518" w:rsidP="00773518">
      <w:r>
        <w:t xml:space="preserve">                                                                                HELDER MELO MECENAS</w:t>
      </w:r>
    </w:p>
    <w:p w14:paraId="172585EE" w14:textId="62FB8268" w:rsidR="0045141B" w:rsidRDefault="000B0FEC" w:rsidP="00E744BC">
      <w:pPr>
        <w:spacing w:before="132"/>
        <w:ind w:left="142"/>
        <w:jc w:val="center"/>
        <w:rPr>
          <w:b/>
          <w:color w:val="000000"/>
          <w:sz w:val="24"/>
          <w:szCs w:val="24"/>
        </w:rPr>
      </w:pPr>
      <w:r>
        <w:rPr>
          <w:sz w:val="24"/>
          <w:szCs w:val="24"/>
        </w:rPr>
        <w:t>Sócio-Administrador</w:t>
      </w:r>
      <w:r w:rsidR="00E744BC">
        <w:rPr>
          <w:sz w:val="24"/>
          <w:szCs w:val="24"/>
        </w:rPr>
        <w:t xml:space="preserve">        </w:t>
      </w:r>
      <w:r w:rsidR="00B8217F">
        <w:rPr>
          <w:b/>
          <w:color w:val="000000"/>
          <w:sz w:val="24"/>
          <w:szCs w:val="24"/>
        </w:rPr>
        <w:t xml:space="preserve">   </w:t>
      </w:r>
      <w:r w:rsidR="00A821CE">
        <w:rPr>
          <w:b/>
          <w:color w:val="000000"/>
          <w:sz w:val="24"/>
          <w:szCs w:val="24"/>
        </w:rPr>
        <w:t xml:space="preserve">                     </w:t>
      </w:r>
    </w:p>
    <w:p w14:paraId="6674799B" w14:textId="77777777" w:rsidR="0006307F" w:rsidRDefault="0006307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0B660BFB" w14:textId="77777777" w:rsidR="0006307F" w:rsidRDefault="0006307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75E93144" w14:textId="77777777" w:rsidR="0006307F" w:rsidRDefault="0006307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2EA1CECF" w14:textId="77777777" w:rsidR="0006307F" w:rsidRDefault="0006307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3D0EA249" w14:textId="77777777" w:rsidR="0006307F" w:rsidRDefault="0006307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15E95992" w14:textId="54514805" w:rsidR="0006307F" w:rsidRDefault="0006307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                   </w:t>
      </w:r>
    </w:p>
    <w:sectPr w:rsidR="0006307F">
      <w:pgSz w:w="11910" w:h="16840"/>
      <w:pgMar w:top="580" w:right="141" w:bottom="2280" w:left="0" w:header="374" w:footer="204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887FA6" w14:textId="77777777" w:rsidR="00E16265" w:rsidRDefault="00E16265">
      <w:r>
        <w:separator/>
      </w:r>
    </w:p>
  </w:endnote>
  <w:endnote w:type="continuationSeparator" w:id="0">
    <w:p w14:paraId="413512EB" w14:textId="77777777" w:rsidR="00E16265" w:rsidRDefault="00E162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B75938AD-5517-4447-9D9C-CD29E73FB46F}"/>
    <w:embedBold r:id="rId2" w:fontKey="{DA51C5C5-9196-46C5-9E0B-B50B715892D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9577BBE-9969-490E-9325-F08D32C6B04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A1946F8-E902-4AC9-B187-32E6E7411A78}"/>
    <w:embedItalic r:id="rId5" w:fontKey="{EC1D65F2-C943-4A63-8CF6-36F726C53A18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6" w:fontKey="{6CFE9D3F-439B-4B61-BDA8-05818B16F5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D9F1BA8-B43E-4438-90EE-DB0D73DCDF7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16300D76-0628-4AB0-BBE0-DDC35810E7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56FEF4" w14:textId="77777777" w:rsidR="00E92D4C" w:rsidRPr="002D2E9F" w:rsidRDefault="00E92D4C" w:rsidP="002D2E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eastAsia="Cambria Math"/>
        <w:color w:val="000000"/>
        <w:sz w:val="16"/>
        <w:szCs w:val="16"/>
      </w:rPr>
    </w:pPr>
    <w:r w:rsidRPr="002D2E9F">
      <w:rPr>
        <w:rFonts w:eastAsia="Cambria Math"/>
        <w:color w:val="000000"/>
        <w:sz w:val="16"/>
        <w:szCs w:val="16"/>
      </w:rPr>
      <w:t>Rua Propriá, nº 227, Bairro Centro, CEP: 49.010-020 – Aracaju/SE</w:t>
    </w:r>
  </w:p>
  <w:p w14:paraId="267FC1CA" w14:textId="77777777" w:rsidR="00E92D4C" w:rsidRPr="002D2E9F" w:rsidRDefault="00E92D4C" w:rsidP="002D2E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eastAsia="Cambria Math"/>
        <w:color w:val="000000"/>
        <w:sz w:val="16"/>
        <w:szCs w:val="16"/>
      </w:rPr>
    </w:pPr>
    <w:r w:rsidRPr="002D2E9F">
      <w:rPr>
        <w:rFonts w:eastAsia="Cambria Math"/>
        <w:color w:val="000000"/>
        <w:sz w:val="16"/>
        <w:szCs w:val="16"/>
      </w:rPr>
      <w:t>CNPJ: 13.085.519/0001-61 – Fone: (79)3205-7400</w:t>
    </w:r>
  </w:p>
  <w:p w14:paraId="0E3A327C" w14:textId="77777777" w:rsidR="00E92D4C" w:rsidRPr="002D2E9F" w:rsidRDefault="00E92D4C" w:rsidP="002D2E9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0B9BA1C1" w14:textId="77777777" w:rsidR="00E92D4C" w:rsidRDefault="00E92D4C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lang w:val="pt-BR"/>
      </w:rPr>
      <mc:AlternateContent>
        <mc:Choice Requires="wps">
          <w:drawing>
            <wp:anchor distT="0" distB="0" distL="0" distR="0" simplePos="0" relativeHeight="251667456" behindDoc="1" locked="0" layoutInCell="1" hidden="0" allowOverlap="1" wp14:anchorId="62FD0488" wp14:editId="1FA3BC6F">
              <wp:simplePos x="0" y="0"/>
              <wp:positionH relativeFrom="column">
                <wp:posOffset>762000</wp:posOffset>
              </wp:positionH>
              <wp:positionV relativeFrom="paragraph">
                <wp:posOffset>9220200</wp:posOffset>
              </wp:positionV>
              <wp:extent cx="6032500" cy="556260"/>
              <wp:effectExtent l="0" t="0" r="0" b="0"/>
              <wp:wrapNone/>
              <wp:docPr id="84" name="Retângulo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334513" y="3506633"/>
                        <a:ext cx="6022975" cy="546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2EC86E" w14:textId="77777777" w:rsidR="00E92D4C" w:rsidRDefault="00E92D4C">
                          <w:pPr>
                            <w:spacing w:before="12" w:line="361" w:lineRule="auto"/>
                            <w:ind w:left="2" w:firstLine="2"/>
                            <w:jc w:val="center"/>
                            <w:textDirection w:val="btLr"/>
                          </w:pPr>
                          <w:r>
                            <w:rPr>
                              <w:color w:val="1F497C"/>
                              <w:sz w:val="18"/>
                            </w:rPr>
                            <w:t>Av. Empresário José Carlos Silva, Nº 4444, Distrito Industrial de Aracaju, Aracaju/SE, CEP 49030-640 CNPJ 13.146.642/0001-45 www.codise.se.gov.br</w:t>
                          </w:r>
                        </w:p>
                        <w:p w14:paraId="35CC1734" w14:textId="77777777" w:rsidR="00E92D4C" w:rsidRDefault="00E92D4C">
                          <w:pPr>
                            <w:spacing w:line="203" w:lineRule="auto"/>
                            <w:ind w:left="2" w:right="2" w:firstLine="2"/>
                            <w:jc w:val="center"/>
                            <w:textDirection w:val="btLr"/>
                          </w:pPr>
                          <w:r>
                            <w:rPr>
                              <w:color w:val="1F497C"/>
                              <w:sz w:val="18"/>
                            </w:rPr>
                            <w:t>🕿 (0xx79)3218-1000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84" o:spid="_x0000_s1027" style="position:absolute;margin-left:60pt;margin-top:726pt;width:475pt;height:43.8pt;z-index:-251649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" filled="f" stroked="f">
              <v:textbox inset="0,0,0,0">
                <w:txbxContent>
                  <w:p w14:paraId="782EC86E" w14:textId="77777777" w:rsidR="00E92D4C" w:rsidRDefault="00E92D4C">
                    <w:pPr>
                      <w:spacing w:before="12" w:line="361" w:lineRule="auto"/>
                      <w:ind w:left="2" w:firstLine="2"/>
                      <w:jc w:val="center"/>
                      <w:textDirection w:val="btLr"/>
                    </w:pPr>
                    <w:r>
                      <w:rPr>
                        <w:color w:val="1F497C"/>
                        <w:sz w:val="18"/>
                      </w:rPr>
                      <w:t>Av. Empresário José Carlos Silva, Nº 4444, Distrito Industrial de Aracaju, Aracaju/SE, CEP 49030-640 CNPJ 13.146.642/0001-45 www.codise.se.gov.br</w:t>
                    </w:r>
                  </w:p>
                  <w:p w14:paraId="35CC1734" w14:textId="77777777" w:rsidR="00E92D4C" w:rsidRDefault="00E92D4C">
                    <w:pPr>
                      <w:spacing w:line="203" w:lineRule="auto"/>
                      <w:ind w:left="2" w:right="2" w:firstLine="2"/>
                      <w:jc w:val="center"/>
                      <w:textDirection w:val="btLr"/>
                    </w:pPr>
                    <w:r>
                      <w:rPr>
                        <w:color w:val="1F497C"/>
                        <w:sz w:val="18"/>
                      </w:rPr>
                      <w:t>🕿 (0xx79)3218-1000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7ED025" w14:textId="77777777" w:rsidR="00E16265" w:rsidRDefault="00E16265">
      <w:r>
        <w:separator/>
      </w:r>
    </w:p>
  </w:footnote>
  <w:footnote w:type="continuationSeparator" w:id="0">
    <w:p w14:paraId="09BF3974" w14:textId="77777777" w:rsidR="00E16265" w:rsidRDefault="00E162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C1AD4D" w14:textId="0EFA96B7" w:rsidR="00E92D4C" w:rsidRDefault="00E92D4C" w:rsidP="008738EB">
    <w:pPr>
      <w:pBdr>
        <w:top w:val="nil"/>
        <w:left w:val="nil"/>
        <w:bottom w:val="nil"/>
        <w:right w:val="nil"/>
        <w:between w:val="nil"/>
      </w:pBdr>
      <w:spacing w:line="14" w:lineRule="auto"/>
      <w:jc w:val="center"/>
      <w:rPr>
        <w:color w:val="000000"/>
        <w:sz w:val="20"/>
        <w:szCs w:val="20"/>
      </w:rPr>
    </w:pPr>
    <w:r>
      <w:rPr>
        <w:noProof/>
        <w:color w:val="000000"/>
        <w:lang w:val="pt-BR"/>
      </w:rPr>
      <w:drawing>
        <wp:inline distT="0" distB="0" distL="0" distR="0" wp14:anchorId="3E749B1C" wp14:editId="1A6F5698">
          <wp:extent cx="2084070" cy="838200"/>
          <wp:effectExtent l="0" t="0" r="0" b="0"/>
          <wp:docPr id="336261961" name="image2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84070" cy="838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color w:val="000000"/>
        <w:sz w:val="20"/>
        <w:szCs w:val="20"/>
        <w:lang w:val="pt-BR"/>
      </w:rPr>
      <mc:AlternateContent>
        <mc:Choice Requires="wps">
          <w:drawing>
            <wp:anchor distT="0" distB="0" distL="0" distR="0" simplePos="0" relativeHeight="251666432" behindDoc="1" locked="0" layoutInCell="1" hidden="0" allowOverlap="1" wp14:anchorId="1D703B5C" wp14:editId="75A20093">
              <wp:simplePos x="0" y="0"/>
              <wp:positionH relativeFrom="page">
                <wp:posOffset>6634796</wp:posOffset>
              </wp:positionH>
              <wp:positionV relativeFrom="page">
                <wp:posOffset>220334</wp:posOffset>
              </wp:positionV>
              <wp:extent cx="264160" cy="175260"/>
              <wp:effectExtent l="0" t="0" r="0" b="0"/>
              <wp:wrapNone/>
              <wp:docPr id="78" name="Retângulo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18683" y="3697133"/>
                        <a:ext cx="2546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140846" w14:textId="77777777" w:rsidR="00E92D4C" w:rsidRDefault="00E92D4C">
                          <w:pPr>
                            <w:spacing w:before="10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 xml:space="preserve"> PAGE 126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78" o:spid="_x0000_s1026" style="position:absolute;left:0;text-align:left;margin-left:522.4pt;margin-top:17.35pt;width:20.8pt;height:13.8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" filled="f" stroked="f">
              <v:textbox inset="0,0,0,0">
                <w:txbxContent>
                  <w:p w14:paraId="6A140846" w14:textId="77777777" w:rsidR="00E92D4C" w:rsidRDefault="00E92D4C">
                    <w:pPr>
                      <w:spacing w:before="10"/>
                      <w:ind w:left="20" w:firstLine="20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 xml:space="preserve"> PAGE 126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14EBE"/>
    <w:multiLevelType w:val="multilevel"/>
    <w:tmpl w:val="4FF282DA"/>
    <w:lvl w:ilvl="0">
      <w:start w:val="9"/>
      <w:numFmt w:val="decimal"/>
      <w:lvlText w:val="%1"/>
      <w:lvlJc w:val="left"/>
      <w:pPr>
        <w:ind w:left="1416" w:hanging="284"/>
      </w:pPr>
      <w:rPr>
        <w:b w:val="0"/>
        <w:bCs/>
      </w:rPr>
    </w:lvl>
    <w:lvl w:ilvl="1">
      <w:start w:val="1"/>
      <w:numFmt w:val="decimal"/>
      <w:lvlText w:val="%1.%2"/>
      <w:lvlJc w:val="left"/>
      <w:pPr>
        <w:ind w:left="1472" w:hanging="341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2">
      <w:start w:val="1"/>
      <w:numFmt w:val="decimal"/>
      <w:lvlText w:val="%1.%2.%3"/>
      <w:lvlJc w:val="left"/>
      <w:pPr>
        <w:ind w:left="1684" w:hanging="497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3">
      <w:numFmt w:val="bullet"/>
      <w:lvlText w:val="•"/>
      <w:lvlJc w:val="left"/>
      <w:pPr>
        <w:ind w:left="1680" w:hanging="497"/>
      </w:pPr>
    </w:lvl>
    <w:lvl w:ilvl="4">
      <w:numFmt w:val="bullet"/>
      <w:lvlText w:val="•"/>
      <w:lvlJc w:val="left"/>
      <w:pPr>
        <w:ind w:left="2400" w:hanging="497"/>
      </w:pPr>
    </w:lvl>
    <w:lvl w:ilvl="5">
      <w:numFmt w:val="bullet"/>
      <w:lvlText w:val="•"/>
      <w:lvlJc w:val="left"/>
      <w:pPr>
        <w:ind w:left="3960" w:hanging="497"/>
      </w:pPr>
    </w:lvl>
    <w:lvl w:ilvl="6">
      <w:numFmt w:val="bullet"/>
      <w:lvlText w:val="•"/>
      <w:lvlJc w:val="left"/>
      <w:pPr>
        <w:ind w:left="5521" w:hanging="497"/>
      </w:pPr>
    </w:lvl>
    <w:lvl w:ilvl="7">
      <w:numFmt w:val="bullet"/>
      <w:lvlText w:val="•"/>
      <w:lvlJc w:val="left"/>
      <w:pPr>
        <w:ind w:left="7082" w:hanging="497"/>
      </w:pPr>
    </w:lvl>
    <w:lvl w:ilvl="8">
      <w:numFmt w:val="bullet"/>
      <w:lvlText w:val="•"/>
      <w:lvlJc w:val="left"/>
      <w:pPr>
        <w:ind w:left="8643" w:hanging="497"/>
      </w:pPr>
    </w:lvl>
  </w:abstractNum>
  <w:abstractNum w:abstractNumId="1">
    <w:nsid w:val="051F135F"/>
    <w:multiLevelType w:val="multilevel"/>
    <w:tmpl w:val="A6BCE970"/>
    <w:lvl w:ilvl="0">
      <w:start w:val="12"/>
      <w:numFmt w:val="decimal"/>
      <w:lvlText w:val="%1"/>
      <w:lvlJc w:val="left"/>
      <w:pPr>
        <w:ind w:left="1852" w:hanging="720"/>
      </w:pPr>
    </w:lvl>
    <w:lvl w:ilvl="1">
      <w:numFmt w:val="decimal"/>
      <w:lvlText w:val="%1.%2"/>
      <w:lvlJc w:val="left"/>
      <w:pPr>
        <w:ind w:left="1852" w:hanging="720"/>
      </w:pPr>
    </w:lvl>
    <w:lvl w:ilvl="2">
      <w:start w:val="1"/>
      <w:numFmt w:val="decimal"/>
      <w:lvlText w:val="%1.%2.%3"/>
      <w:lvlJc w:val="left"/>
      <w:pPr>
        <w:ind w:left="1132" w:hanging="775"/>
      </w:pPr>
      <w:rPr>
        <w:b w:val="0"/>
        <w:bCs/>
      </w:rPr>
    </w:lvl>
    <w:lvl w:ilvl="3">
      <w:start w:val="1"/>
      <w:numFmt w:val="decimal"/>
      <w:lvlText w:val="%1.%2.%3.%4"/>
      <w:lvlJc w:val="left"/>
      <w:pPr>
        <w:ind w:left="2572" w:hanging="1440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4">
      <w:numFmt w:val="bullet"/>
      <w:lvlText w:val="•"/>
      <w:lvlJc w:val="left"/>
      <w:pPr>
        <w:ind w:left="3892" w:hanging="1440"/>
      </w:pPr>
    </w:lvl>
    <w:lvl w:ilvl="5">
      <w:numFmt w:val="bullet"/>
      <w:lvlText w:val="•"/>
      <w:lvlJc w:val="left"/>
      <w:pPr>
        <w:ind w:left="5204" w:hanging="1440"/>
      </w:pPr>
    </w:lvl>
    <w:lvl w:ilvl="6">
      <w:numFmt w:val="bullet"/>
      <w:lvlText w:val="•"/>
      <w:lvlJc w:val="left"/>
      <w:pPr>
        <w:ind w:left="6516" w:hanging="1440"/>
      </w:pPr>
    </w:lvl>
    <w:lvl w:ilvl="7">
      <w:numFmt w:val="bullet"/>
      <w:lvlText w:val="•"/>
      <w:lvlJc w:val="left"/>
      <w:pPr>
        <w:ind w:left="7828" w:hanging="1440"/>
      </w:pPr>
    </w:lvl>
    <w:lvl w:ilvl="8">
      <w:numFmt w:val="bullet"/>
      <w:lvlText w:val="•"/>
      <w:lvlJc w:val="left"/>
      <w:pPr>
        <w:ind w:left="9141" w:hanging="1440"/>
      </w:pPr>
    </w:lvl>
  </w:abstractNum>
  <w:abstractNum w:abstractNumId="2">
    <w:nsid w:val="07382D5D"/>
    <w:multiLevelType w:val="multilevel"/>
    <w:tmpl w:val="11287C74"/>
    <w:lvl w:ilvl="0">
      <w:numFmt w:val="bullet"/>
      <w:lvlText w:val="•"/>
      <w:lvlJc w:val="left"/>
      <w:pPr>
        <w:ind w:left="1701" w:hanging="199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706" w:hanging="1994"/>
      </w:pPr>
    </w:lvl>
    <w:lvl w:ilvl="2">
      <w:numFmt w:val="bullet"/>
      <w:lvlText w:val="•"/>
      <w:lvlJc w:val="left"/>
      <w:pPr>
        <w:ind w:left="3713" w:hanging="1995"/>
      </w:pPr>
    </w:lvl>
    <w:lvl w:ilvl="3">
      <w:numFmt w:val="bullet"/>
      <w:lvlText w:val="•"/>
      <w:lvlJc w:val="left"/>
      <w:pPr>
        <w:ind w:left="4719" w:hanging="1995"/>
      </w:pPr>
    </w:lvl>
    <w:lvl w:ilvl="4">
      <w:numFmt w:val="bullet"/>
      <w:lvlText w:val="•"/>
      <w:lvlJc w:val="left"/>
      <w:pPr>
        <w:ind w:left="5726" w:hanging="1995"/>
      </w:pPr>
    </w:lvl>
    <w:lvl w:ilvl="5">
      <w:numFmt w:val="bullet"/>
      <w:lvlText w:val="•"/>
      <w:lvlJc w:val="left"/>
      <w:pPr>
        <w:ind w:left="6732" w:hanging="1995"/>
      </w:pPr>
    </w:lvl>
    <w:lvl w:ilvl="6">
      <w:numFmt w:val="bullet"/>
      <w:lvlText w:val="•"/>
      <w:lvlJc w:val="left"/>
      <w:pPr>
        <w:ind w:left="7739" w:hanging="1995"/>
      </w:pPr>
    </w:lvl>
    <w:lvl w:ilvl="7">
      <w:numFmt w:val="bullet"/>
      <w:lvlText w:val="•"/>
      <w:lvlJc w:val="left"/>
      <w:pPr>
        <w:ind w:left="8745" w:hanging="1995"/>
      </w:pPr>
    </w:lvl>
    <w:lvl w:ilvl="8">
      <w:numFmt w:val="bullet"/>
      <w:lvlText w:val="•"/>
      <w:lvlJc w:val="left"/>
      <w:pPr>
        <w:ind w:left="9752" w:hanging="1995"/>
      </w:pPr>
    </w:lvl>
  </w:abstractNum>
  <w:abstractNum w:abstractNumId="3">
    <w:nsid w:val="079F13DE"/>
    <w:multiLevelType w:val="multilevel"/>
    <w:tmpl w:val="D25CC040"/>
    <w:lvl w:ilvl="0">
      <w:numFmt w:val="bullet"/>
      <w:lvlText w:val="•"/>
      <w:lvlJc w:val="left"/>
      <w:pPr>
        <w:ind w:left="3696" w:hanging="1994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4506" w:hanging="1995"/>
      </w:pPr>
    </w:lvl>
    <w:lvl w:ilvl="2">
      <w:numFmt w:val="bullet"/>
      <w:lvlText w:val="•"/>
      <w:lvlJc w:val="left"/>
      <w:pPr>
        <w:ind w:left="5313" w:hanging="1995"/>
      </w:pPr>
    </w:lvl>
    <w:lvl w:ilvl="3">
      <w:numFmt w:val="bullet"/>
      <w:lvlText w:val="•"/>
      <w:lvlJc w:val="left"/>
      <w:pPr>
        <w:ind w:left="6119" w:hanging="1995"/>
      </w:pPr>
    </w:lvl>
    <w:lvl w:ilvl="4">
      <w:numFmt w:val="bullet"/>
      <w:lvlText w:val="•"/>
      <w:lvlJc w:val="left"/>
      <w:pPr>
        <w:ind w:left="6926" w:hanging="1995"/>
      </w:pPr>
    </w:lvl>
    <w:lvl w:ilvl="5">
      <w:numFmt w:val="bullet"/>
      <w:lvlText w:val="•"/>
      <w:lvlJc w:val="left"/>
      <w:pPr>
        <w:ind w:left="7732" w:hanging="1995"/>
      </w:pPr>
    </w:lvl>
    <w:lvl w:ilvl="6">
      <w:numFmt w:val="bullet"/>
      <w:lvlText w:val="•"/>
      <w:lvlJc w:val="left"/>
      <w:pPr>
        <w:ind w:left="8539" w:hanging="1995"/>
      </w:pPr>
    </w:lvl>
    <w:lvl w:ilvl="7">
      <w:numFmt w:val="bullet"/>
      <w:lvlText w:val="•"/>
      <w:lvlJc w:val="left"/>
      <w:pPr>
        <w:ind w:left="9345" w:hanging="1995"/>
      </w:pPr>
    </w:lvl>
    <w:lvl w:ilvl="8">
      <w:numFmt w:val="bullet"/>
      <w:lvlText w:val="•"/>
      <w:lvlJc w:val="left"/>
      <w:pPr>
        <w:ind w:left="10152" w:hanging="1995"/>
      </w:pPr>
    </w:lvl>
  </w:abstractNum>
  <w:abstractNum w:abstractNumId="4">
    <w:nsid w:val="0AC311AE"/>
    <w:multiLevelType w:val="multilevel"/>
    <w:tmpl w:val="03B4481A"/>
    <w:lvl w:ilvl="0">
      <w:start w:val="20"/>
      <w:numFmt w:val="decimal"/>
      <w:lvlText w:val="%1."/>
      <w:lvlJc w:val="left"/>
      <w:pPr>
        <w:ind w:left="2937" w:hanging="387"/>
      </w:pPr>
      <w:rPr>
        <w:rFonts w:ascii="Times New Roman" w:eastAsia="Times New Roman" w:hAnsi="Times New Roman" w:cs="Times New Roman"/>
        <w:b/>
        <w:i w:val="0"/>
        <w:sz w:val="22"/>
        <w:szCs w:val="22"/>
        <w:u w:val="single"/>
      </w:rPr>
    </w:lvl>
    <w:lvl w:ilvl="1">
      <w:start w:val="1"/>
      <w:numFmt w:val="decimal"/>
      <w:lvlText w:val="%1.%2"/>
      <w:lvlJc w:val="left"/>
      <w:pPr>
        <w:ind w:left="3446" w:hanging="441"/>
      </w:pPr>
      <w:rPr>
        <w:u w:val="single"/>
      </w:rPr>
    </w:lvl>
    <w:lvl w:ilvl="2">
      <w:start w:val="1"/>
      <w:numFmt w:val="lowerLetter"/>
      <w:lvlText w:val="%3."/>
      <w:lvlJc w:val="left"/>
      <w:pPr>
        <w:ind w:left="3696" w:hanging="291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3">
      <w:numFmt w:val="bullet"/>
      <w:lvlText w:val="•"/>
      <w:lvlJc w:val="left"/>
      <w:pPr>
        <w:ind w:left="3700" w:hanging="291"/>
      </w:pPr>
    </w:lvl>
    <w:lvl w:ilvl="4">
      <w:numFmt w:val="bullet"/>
      <w:lvlText w:val="•"/>
      <w:lvlJc w:val="left"/>
      <w:pPr>
        <w:ind w:left="4852" w:hanging="291"/>
      </w:pPr>
    </w:lvl>
    <w:lvl w:ilvl="5">
      <w:numFmt w:val="bullet"/>
      <w:lvlText w:val="•"/>
      <w:lvlJc w:val="left"/>
      <w:pPr>
        <w:ind w:left="6004" w:hanging="291"/>
      </w:pPr>
    </w:lvl>
    <w:lvl w:ilvl="6">
      <w:numFmt w:val="bullet"/>
      <w:lvlText w:val="•"/>
      <w:lvlJc w:val="left"/>
      <w:pPr>
        <w:ind w:left="7156" w:hanging="291"/>
      </w:pPr>
    </w:lvl>
    <w:lvl w:ilvl="7">
      <w:numFmt w:val="bullet"/>
      <w:lvlText w:val="•"/>
      <w:lvlJc w:val="left"/>
      <w:pPr>
        <w:ind w:left="8308" w:hanging="291"/>
      </w:pPr>
    </w:lvl>
    <w:lvl w:ilvl="8">
      <w:numFmt w:val="bullet"/>
      <w:lvlText w:val="•"/>
      <w:lvlJc w:val="left"/>
      <w:pPr>
        <w:ind w:left="9461" w:hanging="291"/>
      </w:pPr>
    </w:lvl>
  </w:abstractNum>
  <w:abstractNum w:abstractNumId="5">
    <w:nsid w:val="0B1969F3"/>
    <w:multiLevelType w:val="multilevel"/>
    <w:tmpl w:val="EC448354"/>
    <w:lvl w:ilvl="0">
      <w:start w:val="1"/>
      <w:numFmt w:val="lowerLetter"/>
      <w:lvlText w:val="%1."/>
      <w:lvlJc w:val="left"/>
      <w:pPr>
        <w:ind w:left="1852" w:hanging="720"/>
      </w:pPr>
      <w:rPr>
        <w:sz w:val="22"/>
        <w:szCs w:val="22"/>
      </w:rPr>
    </w:lvl>
    <w:lvl w:ilvl="1">
      <w:numFmt w:val="bullet"/>
      <w:lvlText w:val="•"/>
      <w:lvlJc w:val="left"/>
      <w:pPr>
        <w:ind w:left="2850" w:hanging="720"/>
      </w:pPr>
    </w:lvl>
    <w:lvl w:ilvl="2">
      <w:numFmt w:val="bullet"/>
      <w:lvlText w:val="•"/>
      <w:lvlJc w:val="left"/>
      <w:pPr>
        <w:ind w:left="3841" w:hanging="720"/>
      </w:pPr>
    </w:lvl>
    <w:lvl w:ilvl="3">
      <w:numFmt w:val="bullet"/>
      <w:lvlText w:val="•"/>
      <w:lvlJc w:val="left"/>
      <w:pPr>
        <w:ind w:left="4831" w:hanging="720"/>
      </w:pPr>
    </w:lvl>
    <w:lvl w:ilvl="4">
      <w:numFmt w:val="bullet"/>
      <w:lvlText w:val="•"/>
      <w:lvlJc w:val="left"/>
      <w:pPr>
        <w:ind w:left="5822" w:hanging="720"/>
      </w:pPr>
    </w:lvl>
    <w:lvl w:ilvl="5">
      <w:numFmt w:val="bullet"/>
      <w:lvlText w:val="•"/>
      <w:lvlJc w:val="left"/>
      <w:pPr>
        <w:ind w:left="6812" w:hanging="720"/>
      </w:pPr>
    </w:lvl>
    <w:lvl w:ilvl="6">
      <w:numFmt w:val="bullet"/>
      <w:lvlText w:val="•"/>
      <w:lvlJc w:val="left"/>
      <w:pPr>
        <w:ind w:left="7803" w:hanging="720"/>
      </w:pPr>
    </w:lvl>
    <w:lvl w:ilvl="7">
      <w:numFmt w:val="bullet"/>
      <w:lvlText w:val="•"/>
      <w:lvlJc w:val="left"/>
      <w:pPr>
        <w:ind w:left="8793" w:hanging="720"/>
      </w:pPr>
    </w:lvl>
    <w:lvl w:ilvl="8">
      <w:numFmt w:val="bullet"/>
      <w:lvlText w:val="•"/>
      <w:lvlJc w:val="left"/>
      <w:pPr>
        <w:ind w:left="9784" w:hanging="720"/>
      </w:pPr>
    </w:lvl>
  </w:abstractNum>
  <w:abstractNum w:abstractNumId="6">
    <w:nsid w:val="0B4E6A11"/>
    <w:multiLevelType w:val="multilevel"/>
    <w:tmpl w:val="99503726"/>
    <w:lvl w:ilvl="0">
      <w:start w:val="1"/>
      <w:numFmt w:val="lowerLetter"/>
      <w:lvlText w:val="%1."/>
      <w:lvlJc w:val="left"/>
      <w:pPr>
        <w:ind w:left="3117" w:hanging="156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3984" w:hanging="156"/>
      </w:pPr>
    </w:lvl>
    <w:lvl w:ilvl="2">
      <w:numFmt w:val="bullet"/>
      <w:lvlText w:val="•"/>
      <w:lvlJc w:val="left"/>
      <w:pPr>
        <w:ind w:left="4849" w:hanging="156"/>
      </w:pPr>
    </w:lvl>
    <w:lvl w:ilvl="3">
      <w:numFmt w:val="bullet"/>
      <w:lvlText w:val="•"/>
      <w:lvlJc w:val="left"/>
      <w:pPr>
        <w:ind w:left="5713" w:hanging="156"/>
      </w:pPr>
    </w:lvl>
    <w:lvl w:ilvl="4">
      <w:numFmt w:val="bullet"/>
      <w:lvlText w:val="•"/>
      <w:lvlJc w:val="left"/>
      <w:pPr>
        <w:ind w:left="6578" w:hanging="156"/>
      </w:pPr>
    </w:lvl>
    <w:lvl w:ilvl="5">
      <w:numFmt w:val="bullet"/>
      <w:lvlText w:val="•"/>
      <w:lvlJc w:val="left"/>
      <w:pPr>
        <w:ind w:left="7442" w:hanging="156"/>
      </w:pPr>
    </w:lvl>
    <w:lvl w:ilvl="6">
      <w:numFmt w:val="bullet"/>
      <w:lvlText w:val="•"/>
      <w:lvlJc w:val="left"/>
      <w:pPr>
        <w:ind w:left="8307" w:hanging="156"/>
      </w:pPr>
    </w:lvl>
    <w:lvl w:ilvl="7">
      <w:numFmt w:val="bullet"/>
      <w:lvlText w:val="•"/>
      <w:lvlJc w:val="left"/>
      <w:pPr>
        <w:ind w:left="9171" w:hanging="156"/>
      </w:pPr>
    </w:lvl>
    <w:lvl w:ilvl="8">
      <w:numFmt w:val="bullet"/>
      <w:lvlText w:val="•"/>
      <w:lvlJc w:val="left"/>
      <w:pPr>
        <w:ind w:left="10036" w:hanging="156"/>
      </w:pPr>
    </w:lvl>
  </w:abstractNum>
  <w:abstractNum w:abstractNumId="7">
    <w:nsid w:val="0D8F4B12"/>
    <w:multiLevelType w:val="multilevel"/>
    <w:tmpl w:val="87B8297C"/>
    <w:lvl w:ilvl="0">
      <w:numFmt w:val="bullet"/>
      <w:lvlText w:val="•"/>
      <w:lvlJc w:val="left"/>
      <w:pPr>
        <w:ind w:left="3696" w:hanging="1994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4506" w:hanging="1995"/>
      </w:pPr>
    </w:lvl>
    <w:lvl w:ilvl="2">
      <w:numFmt w:val="bullet"/>
      <w:lvlText w:val="•"/>
      <w:lvlJc w:val="left"/>
      <w:pPr>
        <w:ind w:left="5313" w:hanging="1995"/>
      </w:pPr>
    </w:lvl>
    <w:lvl w:ilvl="3">
      <w:numFmt w:val="bullet"/>
      <w:lvlText w:val="•"/>
      <w:lvlJc w:val="left"/>
      <w:pPr>
        <w:ind w:left="6119" w:hanging="1995"/>
      </w:pPr>
    </w:lvl>
    <w:lvl w:ilvl="4">
      <w:numFmt w:val="bullet"/>
      <w:lvlText w:val="•"/>
      <w:lvlJc w:val="left"/>
      <w:pPr>
        <w:ind w:left="6926" w:hanging="1995"/>
      </w:pPr>
    </w:lvl>
    <w:lvl w:ilvl="5">
      <w:numFmt w:val="bullet"/>
      <w:lvlText w:val="•"/>
      <w:lvlJc w:val="left"/>
      <w:pPr>
        <w:ind w:left="7732" w:hanging="1995"/>
      </w:pPr>
    </w:lvl>
    <w:lvl w:ilvl="6">
      <w:numFmt w:val="bullet"/>
      <w:lvlText w:val="•"/>
      <w:lvlJc w:val="left"/>
      <w:pPr>
        <w:ind w:left="8539" w:hanging="1995"/>
      </w:pPr>
    </w:lvl>
    <w:lvl w:ilvl="7">
      <w:numFmt w:val="bullet"/>
      <w:lvlText w:val="•"/>
      <w:lvlJc w:val="left"/>
      <w:pPr>
        <w:ind w:left="9345" w:hanging="1995"/>
      </w:pPr>
    </w:lvl>
    <w:lvl w:ilvl="8">
      <w:numFmt w:val="bullet"/>
      <w:lvlText w:val="•"/>
      <w:lvlJc w:val="left"/>
      <w:pPr>
        <w:ind w:left="10152" w:hanging="1995"/>
      </w:pPr>
    </w:lvl>
  </w:abstractNum>
  <w:abstractNum w:abstractNumId="8">
    <w:nsid w:val="0D98258D"/>
    <w:multiLevelType w:val="multilevel"/>
    <w:tmpl w:val="8FFAEA0A"/>
    <w:lvl w:ilvl="0">
      <w:start w:val="18"/>
      <w:numFmt w:val="decimal"/>
      <w:lvlText w:val="%1"/>
      <w:lvlJc w:val="left"/>
      <w:pPr>
        <w:ind w:left="1464" w:hanging="332"/>
      </w:pPr>
      <w:rPr>
        <w:rFonts w:ascii="Times New Roman" w:eastAsia="Times New Roman" w:hAnsi="Times New Roman" w:cs="Times New Roman"/>
        <w:b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ind w:left="1132" w:hanging="458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2">
      <w:start w:val="1"/>
      <w:numFmt w:val="decimal"/>
      <w:lvlText w:val="%1.%2.%3"/>
      <w:lvlJc w:val="left"/>
      <w:pPr>
        <w:ind w:left="1132" w:hanging="687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3">
      <w:start w:val="1"/>
      <w:numFmt w:val="decimal"/>
      <w:lvlText w:val="%1.%2.%3.%4"/>
      <w:lvlJc w:val="left"/>
      <w:pPr>
        <w:ind w:left="1132" w:hanging="790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4">
      <w:numFmt w:val="bullet"/>
      <w:lvlText w:val="•"/>
      <w:lvlJc w:val="left"/>
      <w:pPr>
        <w:ind w:left="1900" w:hanging="791"/>
      </w:pPr>
    </w:lvl>
    <w:lvl w:ilvl="5">
      <w:numFmt w:val="bullet"/>
      <w:lvlText w:val="•"/>
      <w:lvlJc w:val="left"/>
      <w:pPr>
        <w:ind w:left="3544" w:hanging="791"/>
      </w:pPr>
    </w:lvl>
    <w:lvl w:ilvl="6">
      <w:numFmt w:val="bullet"/>
      <w:lvlText w:val="•"/>
      <w:lvlJc w:val="left"/>
      <w:pPr>
        <w:ind w:left="5188" w:hanging="791"/>
      </w:pPr>
    </w:lvl>
    <w:lvl w:ilvl="7">
      <w:numFmt w:val="bullet"/>
      <w:lvlText w:val="•"/>
      <w:lvlJc w:val="left"/>
      <w:pPr>
        <w:ind w:left="6832" w:hanging="791"/>
      </w:pPr>
    </w:lvl>
    <w:lvl w:ilvl="8">
      <w:numFmt w:val="bullet"/>
      <w:lvlText w:val="•"/>
      <w:lvlJc w:val="left"/>
      <w:pPr>
        <w:ind w:left="8476" w:hanging="791"/>
      </w:pPr>
    </w:lvl>
  </w:abstractNum>
  <w:abstractNum w:abstractNumId="9">
    <w:nsid w:val="0DFE768C"/>
    <w:multiLevelType w:val="multilevel"/>
    <w:tmpl w:val="BA54A850"/>
    <w:lvl w:ilvl="0">
      <w:start w:val="1"/>
      <w:numFmt w:val="decimal"/>
      <w:lvlText w:val="%1"/>
      <w:lvlJc w:val="left"/>
      <w:pPr>
        <w:ind w:left="1132" w:hanging="427"/>
      </w:pPr>
    </w:lvl>
    <w:lvl w:ilvl="1">
      <w:start w:val="5"/>
      <w:numFmt w:val="decimal"/>
      <w:lvlText w:val="%1.%2."/>
      <w:lvlJc w:val="left"/>
      <w:pPr>
        <w:ind w:left="1132" w:hanging="427"/>
      </w:pPr>
      <w:rPr>
        <w:rFonts w:ascii="Times New Roman" w:eastAsia="Times New Roman" w:hAnsi="Times New Roman" w:cs="Times New Roman"/>
        <w:b w:val="0"/>
        <w:bCs/>
        <w:i w:val="0"/>
        <w:sz w:val="22"/>
        <w:szCs w:val="22"/>
      </w:rPr>
    </w:lvl>
    <w:lvl w:ilvl="2">
      <w:numFmt w:val="bullet"/>
      <w:lvlText w:val="•"/>
      <w:lvlJc w:val="left"/>
      <w:pPr>
        <w:ind w:left="3265" w:hanging="427"/>
      </w:pPr>
    </w:lvl>
    <w:lvl w:ilvl="3">
      <w:numFmt w:val="bullet"/>
      <w:lvlText w:val="•"/>
      <w:lvlJc w:val="left"/>
      <w:pPr>
        <w:ind w:left="4327" w:hanging="427"/>
      </w:pPr>
    </w:lvl>
    <w:lvl w:ilvl="4">
      <w:numFmt w:val="bullet"/>
      <w:lvlText w:val="•"/>
      <w:lvlJc w:val="left"/>
      <w:pPr>
        <w:ind w:left="5390" w:hanging="427"/>
      </w:pPr>
    </w:lvl>
    <w:lvl w:ilvl="5">
      <w:numFmt w:val="bullet"/>
      <w:lvlText w:val="•"/>
      <w:lvlJc w:val="left"/>
      <w:pPr>
        <w:ind w:left="6452" w:hanging="427"/>
      </w:pPr>
    </w:lvl>
    <w:lvl w:ilvl="6">
      <w:numFmt w:val="bullet"/>
      <w:lvlText w:val="•"/>
      <w:lvlJc w:val="left"/>
      <w:pPr>
        <w:ind w:left="7515" w:hanging="427"/>
      </w:pPr>
    </w:lvl>
    <w:lvl w:ilvl="7">
      <w:numFmt w:val="bullet"/>
      <w:lvlText w:val="•"/>
      <w:lvlJc w:val="left"/>
      <w:pPr>
        <w:ind w:left="8577" w:hanging="427"/>
      </w:pPr>
    </w:lvl>
    <w:lvl w:ilvl="8">
      <w:numFmt w:val="bullet"/>
      <w:lvlText w:val="•"/>
      <w:lvlJc w:val="left"/>
      <w:pPr>
        <w:ind w:left="9640" w:hanging="427"/>
      </w:pPr>
    </w:lvl>
  </w:abstractNum>
  <w:abstractNum w:abstractNumId="10">
    <w:nsid w:val="102B677B"/>
    <w:multiLevelType w:val="multilevel"/>
    <w:tmpl w:val="62F23E4C"/>
    <w:lvl w:ilvl="0">
      <w:numFmt w:val="bullet"/>
      <w:lvlText w:val="•"/>
      <w:lvlJc w:val="left"/>
      <w:pPr>
        <w:ind w:left="7665" w:hanging="1994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8475" w:hanging="1995"/>
      </w:pPr>
    </w:lvl>
    <w:lvl w:ilvl="2">
      <w:numFmt w:val="bullet"/>
      <w:lvlText w:val="•"/>
      <w:lvlJc w:val="left"/>
      <w:pPr>
        <w:ind w:left="9282" w:hanging="1995"/>
      </w:pPr>
    </w:lvl>
    <w:lvl w:ilvl="3">
      <w:numFmt w:val="bullet"/>
      <w:lvlText w:val="•"/>
      <w:lvlJc w:val="left"/>
      <w:pPr>
        <w:ind w:left="10088" w:hanging="1995"/>
      </w:pPr>
    </w:lvl>
    <w:lvl w:ilvl="4">
      <w:numFmt w:val="bullet"/>
      <w:lvlText w:val="•"/>
      <w:lvlJc w:val="left"/>
      <w:pPr>
        <w:ind w:left="10895" w:hanging="1995"/>
      </w:pPr>
    </w:lvl>
    <w:lvl w:ilvl="5">
      <w:numFmt w:val="bullet"/>
      <w:lvlText w:val="•"/>
      <w:lvlJc w:val="left"/>
      <w:pPr>
        <w:ind w:left="11701" w:hanging="1995"/>
      </w:pPr>
    </w:lvl>
    <w:lvl w:ilvl="6">
      <w:numFmt w:val="bullet"/>
      <w:lvlText w:val="•"/>
      <w:lvlJc w:val="left"/>
      <w:pPr>
        <w:ind w:left="12508" w:hanging="1995"/>
      </w:pPr>
    </w:lvl>
    <w:lvl w:ilvl="7">
      <w:numFmt w:val="bullet"/>
      <w:lvlText w:val="•"/>
      <w:lvlJc w:val="left"/>
      <w:pPr>
        <w:ind w:left="13314" w:hanging="1995"/>
      </w:pPr>
    </w:lvl>
    <w:lvl w:ilvl="8">
      <w:numFmt w:val="bullet"/>
      <w:lvlText w:val="•"/>
      <w:lvlJc w:val="left"/>
      <w:pPr>
        <w:ind w:left="14121" w:hanging="1995"/>
      </w:pPr>
    </w:lvl>
  </w:abstractNum>
  <w:abstractNum w:abstractNumId="11">
    <w:nsid w:val="13AC6C64"/>
    <w:multiLevelType w:val="multilevel"/>
    <w:tmpl w:val="5D62DD72"/>
    <w:lvl w:ilvl="0">
      <w:start w:val="23"/>
      <w:numFmt w:val="decimal"/>
      <w:lvlText w:val="%1."/>
      <w:lvlJc w:val="left"/>
      <w:pPr>
        <w:ind w:left="1852" w:hanging="720"/>
      </w:pPr>
    </w:lvl>
    <w:lvl w:ilvl="1">
      <w:start w:val="1"/>
      <w:numFmt w:val="decimal"/>
      <w:lvlText w:val="%1.%2"/>
      <w:lvlJc w:val="left"/>
      <w:pPr>
        <w:ind w:left="2565" w:hanging="438"/>
      </w:pPr>
      <w:rPr>
        <w:b w:val="0"/>
        <w:bCs/>
      </w:rPr>
    </w:lvl>
    <w:lvl w:ilvl="2">
      <w:start w:val="1"/>
      <w:numFmt w:val="decimal"/>
      <w:lvlText w:val="%1.%2.%3"/>
      <w:lvlJc w:val="left"/>
      <w:pPr>
        <w:ind w:left="1737" w:hanging="438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3">
      <w:numFmt w:val="bullet"/>
      <w:lvlText w:val="•"/>
      <w:lvlJc w:val="left"/>
      <w:pPr>
        <w:ind w:left="1740" w:hanging="438"/>
      </w:pPr>
    </w:lvl>
    <w:lvl w:ilvl="4">
      <w:numFmt w:val="bullet"/>
      <w:lvlText w:val="•"/>
      <w:lvlJc w:val="left"/>
      <w:pPr>
        <w:ind w:left="1800" w:hanging="438"/>
      </w:pPr>
    </w:lvl>
    <w:lvl w:ilvl="5">
      <w:numFmt w:val="bullet"/>
      <w:lvlText w:val="•"/>
      <w:lvlJc w:val="left"/>
      <w:pPr>
        <w:ind w:left="1860" w:hanging="438"/>
      </w:pPr>
    </w:lvl>
    <w:lvl w:ilvl="6">
      <w:numFmt w:val="bullet"/>
      <w:lvlText w:val="•"/>
      <w:lvlJc w:val="left"/>
      <w:pPr>
        <w:ind w:left="3841" w:hanging="438"/>
      </w:pPr>
    </w:lvl>
    <w:lvl w:ilvl="7">
      <w:numFmt w:val="bullet"/>
      <w:lvlText w:val="•"/>
      <w:lvlJc w:val="left"/>
      <w:pPr>
        <w:ind w:left="5822" w:hanging="437"/>
      </w:pPr>
    </w:lvl>
    <w:lvl w:ilvl="8">
      <w:numFmt w:val="bullet"/>
      <w:lvlText w:val="•"/>
      <w:lvlJc w:val="left"/>
      <w:pPr>
        <w:ind w:left="7803" w:hanging="438"/>
      </w:pPr>
    </w:lvl>
  </w:abstractNum>
  <w:abstractNum w:abstractNumId="12">
    <w:nsid w:val="15DC3D4B"/>
    <w:multiLevelType w:val="multilevel"/>
    <w:tmpl w:val="9E24365A"/>
    <w:lvl w:ilvl="0">
      <w:start w:val="8"/>
      <w:numFmt w:val="decimal"/>
      <w:lvlText w:val="%1"/>
      <w:lvlJc w:val="left"/>
      <w:pPr>
        <w:ind w:left="1689" w:hanging="557"/>
      </w:pPr>
    </w:lvl>
    <w:lvl w:ilvl="1">
      <w:numFmt w:val="decimal"/>
      <w:lvlText w:val="%1.%2"/>
      <w:lvlJc w:val="left"/>
      <w:pPr>
        <w:ind w:left="1689" w:hanging="557"/>
      </w:pPr>
      <w:rPr>
        <w:b w:val="0"/>
        <w:bCs/>
        <w:sz w:val="22"/>
        <w:szCs w:val="22"/>
      </w:rPr>
    </w:lvl>
    <w:lvl w:ilvl="2">
      <w:start w:val="1"/>
      <w:numFmt w:val="decimal"/>
      <w:lvlText w:val="%1.%2.%3"/>
      <w:lvlJc w:val="left"/>
      <w:pPr>
        <w:ind w:left="1132" w:hanging="508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3">
      <w:numFmt w:val="bullet"/>
      <w:lvlText w:val="•"/>
      <w:lvlJc w:val="left"/>
      <w:pPr>
        <w:ind w:left="3921" w:hanging="508"/>
      </w:pPr>
    </w:lvl>
    <w:lvl w:ilvl="4">
      <w:numFmt w:val="bullet"/>
      <w:lvlText w:val="•"/>
      <w:lvlJc w:val="left"/>
      <w:pPr>
        <w:ind w:left="5041" w:hanging="508"/>
      </w:pPr>
    </w:lvl>
    <w:lvl w:ilvl="5">
      <w:numFmt w:val="bullet"/>
      <w:lvlText w:val="•"/>
      <w:lvlJc w:val="left"/>
      <w:pPr>
        <w:ind w:left="6162" w:hanging="507"/>
      </w:pPr>
    </w:lvl>
    <w:lvl w:ilvl="6">
      <w:numFmt w:val="bullet"/>
      <w:lvlText w:val="•"/>
      <w:lvlJc w:val="left"/>
      <w:pPr>
        <w:ind w:left="7283" w:hanging="508"/>
      </w:pPr>
    </w:lvl>
    <w:lvl w:ilvl="7">
      <w:numFmt w:val="bullet"/>
      <w:lvlText w:val="•"/>
      <w:lvlJc w:val="left"/>
      <w:pPr>
        <w:ind w:left="8403" w:hanging="508"/>
      </w:pPr>
    </w:lvl>
    <w:lvl w:ilvl="8">
      <w:numFmt w:val="bullet"/>
      <w:lvlText w:val="•"/>
      <w:lvlJc w:val="left"/>
      <w:pPr>
        <w:ind w:left="9524" w:hanging="508"/>
      </w:pPr>
    </w:lvl>
  </w:abstractNum>
  <w:abstractNum w:abstractNumId="13">
    <w:nsid w:val="1662518B"/>
    <w:multiLevelType w:val="multilevel"/>
    <w:tmpl w:val="F52EAD3E"/>
    <w:lvl w:ilvl="0">
      <w:start w:val="15"/>
      <w:numFmt w:val="decimal"/>
      <w:lvlText w:val="%1"/>
      <w:lvlJc w:val="left"/>
      <w:pPr>
        <w:ind w:left="2882" w:hanging="332"/>
      </w:pPr>
      <w:rPr>
        <w:rFonts w:ascii="Times New Roman" w:eastAsia="Times New Roman" w:hAnsi="Times New Roman" w:cs="Times New Roman"/>
        <w:b/>
        <w:i w:val="0"/>
        <w:sz w:val="22"/>
        <w:szCs w:val="22"/>
        <w:u w:val="single"/>
      </w:rPr>
    </w:lvl>
    <w:lvl w:ilvl="1">
      <w:start w:val="1"/>
      <w:numFmt w:val="decimal"/>
      <w:lvlText w:val="%1.%2"/>
      <w:lvlJc w:val="left"/>
      <w:pPr>
        <w:ind w:left="2551" w:hanging="431"/>
      </w:pPr>
    </w:lvl>
    <w:lvl w:ilvl="2">
      <w:start w:val="1"/>
      <w:numFmt w:val="decimal"/>
      <w:lvlText w:val="%1.%2.%3"/>
      <w:lvlJc w:val="left"/>
      <w:pPr>
        <w:ind w:left="2438" w:hanging="643"/>
      </w:pPr>
    </w:lvl>
    <w:lvl w:ilvl="3">
      <w:start w:val="1"/>
      <w:numFmt w:val="decimal"/>
      <w:lvlText w:val="%1.%2.%3.%4."/>
      <w:lvlJc w:val="left"/>
      <w:pPr>
        <w:ind w:left="2438" w:hanging="950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4">
      <w:numFmt w:val="bullet"/>
      <w:lvlText w:val="•"/>
      <w:lvlJc w:val="left"/>
      <w:pPr>
        <w:ind w:left="5101" w:hanging="950"/>
      </w:pPr>
    </w:lvl>
    <w:lvl w:ilvl="5">
      <w:numFmt w:val="bullet"/>
      <w:lvlText w:val="•"/>
      <w:lvlJc w:val="left"/>
      <w:pPr>
        <w:ind w:left="6212" w:hanging="950"/>
      </w:pPr>
    </w:lvl>
    <w:lvl w:ilvl="6">
      <w:numFmt w:val="bullet"/>
      <w:lvlText w:val="•"/>
      <w:lvlJc w:val="left"/>
      <w:pPr>
        <w:ind w:left="7322" w:hanging="950"/>
      </w:pPr>
    </w:lvl>
    <w:lvl w:ilvl="7">
      <w:numFmt w:val="bullet"/>
      <w:lvlText w:val="•"/>
      <w:lvlJc w:val="left"/>
      <w:pPr>
        <w:ind w:left="8433" w:hanging="950"/>
      </w:pPr>
    </w:lvl>
    <w:lvl w:ilvl="8">
      <w:numFmt w:val="bullet"/>
      <w:lvlText w:val="•"/>
      <w:lvlJc w:val="left"/>
      <w:pPr>
        <w:ind w:left="9544" w:hanging="950"/>
      </w:pPr>
    </w:lvl>
  </w:abstractNum>
  <w:abstractNum w:abstractNumId="14">
    <w:nsid w:val="20127C90"/>
    <w:multiLevelType w:val="multilevel"/>
    <w:tmpl w:val="E58EF592"/>
    <w:lvl w:ilvl="0">
      <w:start w:val="1"/>
      <w:numFmt w:val="upperRoman"/>
      <w:lvlText w:val="%1"/>
      <w:lvlJc w:val="left"/>
      <w:pPr>
        <w:ind w:left="1132" w:hanging="372"/>
      </w:pPr>
      <w:rPr>
        <w:rFonts w:ascii="Times New Roman" w:eastAsia="Verdana" w:hAnsi="Times New Roman" w:cs="Times New Roman" w:hint="default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2202" w:hanging="372"/>
      </w:pPr>
    </w:lvl>
    <w:lvl w:ilvl="2">
      <w:numFmt w:val="bullet"/>
      <w:lvlText w:val="•"/>
      <w:lvlJc w:val="left"/>
      <w:pPr>
        <w:ind w:left="3265" w:hanging="372"/>
      </w:pPr>
    </w:lvl>
    <w:lvl w:ilvl="3">
      <w:numFmt w:val="bullet"/>
      <w:lvlText w:val="•"/>
      <w:lvlJc w:val="left"/>
      <w:pPr>
        <w:ind w:left="4327" w:hanging="372"/>
      </w:pPr>
    </w:lvl>
    <w:lvl w:ilvl="4">
      <w:numFmt w:val="bullet"/>
      <w:lvlText w:val="•"/>
      <w:lvlJc w:val="left"/>
      <w:pPr>
        <w:ind w:left="5390" w:hanging="372"/>
      </w:pPr>
    </w:lvl>
    <w:lvl w:ilvl="5">
      <w:numFmt w:val="bullet"/>
      <w:lvlText w:val="•"/>
      <w:lvlJc w:val="left"/>
      <w:pPr>
        <w:ind w:left="6452" w:hanging="372"/>
      </w:pPr>
    </w:lvl>
    <w:lvl w:ilvl="6">
      <w:numFmt w:val="bullet"/>
      <w:lvlText w:val="•"/>
      <w:lvlJc w:val="left"/>
      <w:pPr>
        <w:ind w:left="7515" w:hanging="372"/>
      </w:pPr>
    </w:lvl>
    <w:lvl w:ilvl="7">
      <w:numFmt w:val="bullet"/>
      <w:lvlText w:val="•"/>
      <w:lvlJc w:val="left"/>
      <w:pPr>
        <w:ind w:left="8577" w:hanging="372"/>
      </w:pPr>
    </w:lvl>
    <w:lvl w:ilvl="8">
      <w:numFmt w:val="bullet"/>
      <w:lvlText w:val="•"/>
      <w:lvlJc w:val="left"/>
      <w:pPr>
        <w:ind w:left="9640" w:hanging="372"/>
      </w:pPr>
    </w:lvl>
  </w:abstractNum>
  <w:abstractNum w:abstractNumId="15">
    <w:nsid w:val="22A42CD7"/>
    <w:multiLevelType w:val="multilevel"/>
    <w:tmpl w:val="D7323756"/>
    <w:lvl w:ilvl="0">
      <w:start w:val="1"/>
      <w:numFmt w:val="decimal"/>
      <w:lvlText w:val="%1."/>
      <w:lvlJc w:val="left"/>
      <w:pPr>
        <w:ind w:left="1922" w:hanging="221"/>
      </w:pPr>
    </w:lvl>
    <w:lvl w:ilvl="1">
      <w:start w:val="1"/>
      <w:numFmt w:val="decimal"/>
      <w:lvlText w:val="%1.%2."/>
      <w:lvlJc w:val="left"/>
      <w:pPr>
        <w:ind w:left="2608" w:hanging="497"/>
      </w:pPr>
    </w:lvl>
    <w:lvl w:ilvl="2">
      <w:start w:val="1"/>
      <w:numFmt w:val="decimal"/>
      <w:lvlText w:val="%1.%2.%3."/>
      <w:lvlJc w:val="left"/>
      <w:pPr>
        <w:ind w:left="1701" w:hanging="497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3">
      <w:numFmt w:val="bullet"/>
      <w:lvlText w:val="•"/>
      <w:lvlJc w:val="left"/>
      <w:pPr>
        <w:ind w:left="2560" w:hanging="497"/>
      </w:pPr>
    </w:lvl>
    <w:lvl w:ilvl="4">
      <w:numFmt w:val="bullet"/>
      <w:lvlText w:val="•"/>
      <w:lvlJc w:val="left"/>
      <w:pPr>
        <w:ind w:left="2600" w:hanging="497"/>
      </w:pPr>
    </w:lvl>
    <w:lvl w:ilvl="5">
      <w:numFmt w:val="bullet"/>
      <w:lvlText w:val="•"/>
      <w:lvlJc w:val="left"/>
      <w:pPr>
        <w:ind w:left="3040" w:hanging="497"/>
      </w:pPr>
    </w:lvl>
    <w:lvl w:ilvl="6">
      <w:numFmt w:val="bullet"/>
      <w:lvlText w:val="•"/>
      <w:lvlJc w:val="left"/>
      <w:pPr>
        <w:ind w:left="4785" w:hanging="497"/>
      </w:pPr>
    </w:lvl>
    <w:lvl w:ilvl="7">
      <w:numFmt w:val="bullet"/>
      <w:lvlText w:val="•"/>
      <w:lvlJc w:val="left"/>
      <w:pPr>
        <w:ind w:left="6530" w:hanging="497"/>
      </w:pPr>
    </w:lvl>
    <w:lvl w:ilvl="8">
      <w:numFmt w:val="bullet"/>
      <w:lvlText w:val="•"/>
      <w:lvlJc w:val="left"/>
      <w:pPr>
        <w:ind w:left="8275" w:hanging="497"/>
      </w:pPr>
    </w:lvl>
  </w:abstractNum>
  <w:abstractNum w:abstractNumId="16">
    <w:nsid w:val="24A4713D"/>
    <w:multiLevelType w:val="multilevel"/>
    <w:tmpl w:val="069A8618"/>
    <w:lvl w:ilvl="0">
      <w:start w:val="10"/>
      <w:numFmt w:val="decimal"/>
      <w:lvlText w:val="%1"/>
      <w:lvlJc w:val="left"/>
      <w:pPr>
        <w:ind w:left="1132" w:hanging="447"/>
      </w:pPr>
    </w:lvl>
    <w:lvl w:ilvl="1">
      <w:start w:val="8"/>
      <w:numFmt w:val="decimal"/>
      <w:lvlText w:val="%1.%2"/>
      <w:lvlJc w:val="left"/>
      <w:pPr>
        <w:ind w:left="1132" w:hanging="447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2">
      <w:start w:val="1"/>
      <w:numFmt w:val="decimal"/>
      <w:lvlText w:val="%1.%2.%3"/>
      <w:lvlJc w:val="left"/>
      <w:pPr>
        <w:ind w:left="1132" w:hanging="723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3">
      <w:numFmt w:val="bullet"/>
      <w:lvlText w:val="•"/>
      <w:lvlJc w:val="left"/>
      <w:pPr>
        <w:ind w:left="4045" w:hanging="723"/>
      </w:pPr>
    </w:lvl>
    <w:lvl w:ilvl="4">
      <w:numFmt w:val="bullet"/>
      <w:lvlText w:val="•"/>
      <w:lvlJc w:val="left"/>
      <w:pPr>
        <w:ind w:left="5148" w:hanging="723"/>
      </w:pPr>
    </w:lvl>
    <w:lvl w:ilvl="5">
      <w:numFmt w:val="bullet"/>
      <w:lvlText w:val="•"/>
      <w:lvlJc w:val="left"/>
      <w:pPr>
        <w:ind w:left="6251" w:hanging="722"/>
      </w:pPr>
    </w:lvl>
    <w:lvl w:ilvl="6">
      <w:numFmt w:val="bullet"/>
      <w:lvlText w:val="•"/>
      <w:lvlJc w:val="left"/>
      <w:pPr>
        <w:ind w:left="7354" w:hanging="723"/>
      </w:pPr>
    </w:lvl>
    <w:lvl w:ilvl="7">
      <w:numFmt w:val="bullet"/>
      <w:lvlText w:val="•"/>
      <w:lvlJc w:val="left"/>
      <w:pPr>
        <w:ind w:left="8456" w:hanging="722"/>
      </w:pPr>
    </w:lvl>
    <w:lvl w:ilvl="8">
      <w:numFmt w:val="bullet"/>
      <w:lvlText w:val="•"/>
      <w:lvlJc w:val="left"/>
      <w:pPr>
        <w:ind w:left="9559" w:hanging="723"/>
      </w:pPr>
    </w:lvl>
  </w:abstractNum>
  <w:abstractNum w:abstractNumId="17">
    <w:nsid w:val="24B606B7"/>
    <w:multiLevelType w:val="multilevel"/>
    <w:tmpl w:val="A0CA03AE"/>
    <w:lvl w:ilvl="0">
      <w:start w:val="10"/>
      <w:numFmt w:val="decimal"/>
      <w:lvlText w:val="%1"/>
      <w:lvlJc w:val="left"/>
      <w:pPr>
        <w:ind w:left="1132" w:hanging="458"/>
      </w:pPr>
    </w:lvl>
    <w:lvl w:ilvl="1">
      <w:start w:val="2"/>
      <w:numFmt w:val="decimal"/>
      <w:lvlText w:val="%1.%2"/>
      <w:lvlJc w:val="left"/>
      <w:pPr>
        <w:ind w:left="1132" w:hanging="458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2">
      <w:start w:val="1"/>
      <w:numFmt w:val="decimal"/>
      <w:lvlText w:val="%1.%2.%3"/>
      <w:lvlJc w:val="left"/>
      <w:pPr>
        <w:ind w:left="1132" w:hanging="639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3">
      <w:numFmt w:val="bullet"/>
      <w:lvlText w:val="•"/>
      <w:lvlJc w:val="left"/>
      <w:pPr>
        <w:ind w:left="4327" w:hanging="639"/>
      </w:pPr>
    </w:lvl>
    <w:lvl w:ilvl="4">
      <w:numFmt w:val="bullet"/>
      <w:lvlText w:val="•"/>
      <w:lvlJc w:val="left"/>
      <w:pPr>
        <w:ind w:left="5390" w:hanging="639"/>
      </w:pPr>
    </w:lvl>
    <w:lvl w:ilvl="5">
      <w:numFmt w:val="bullet"/>
      <w:lvlText w:val="•"/>
      <w:lvlJc w:val="left"/>
      <w:pPr>
        <w:ind w:left="6452" w:hanging="638"/>
      </w:pPr>
    </w:lvl>
    <w:lvl w:ilvl="6">
      <w:numFmt w:val="bullet"/>
      <w:lvlText w:val="•"/>
      <w:lvlJc w:val="left"/>
      <w:pPr>
        <w:ind w:left="7515" w:hanging="639"/>
      </w:pPr>
    </w:lvl>
    <w:lvl w:ilvl="7">
      <w:numFmt w:val="bullet"/>
      <w:lvlText w:val="•"/>
      <w:lvlJc w:val="left"/>
      <w:pPr>
        <w:ind w:left="8577" w:hanging="638"/>
      </w:pPr>
    </w:lvl>
    <w:lvl w:ilvl="8">
      <w:numFmt w:val="bullet"/>
      <w:lvlText w:val="•"/>
      <w:lvlJc w:val="left"/>
      <w:pPr>
        <w:ind w:left="9640" w:hanging="639"/>
      </w:pPr>
    </w:lvl>
  </w:abstractNum>
  <w:abstractNum w:abstractNumId="18">
    <w:nsid w:val="27A81431"/>
    <w:multiLevelType w:val="multilevel"/>
    <w:tmpl w:val="B396F178"/>
    <w:lvl w:ilvl="0">
      <w:start w:val="1"/>
      <w:numFmt w:val="upperRoman"/>
      <w:lvlText w:val="%1-"/>
      <w:lvlJc w:val="left"/>
      <w:pPr>
        <w:ind w:left="1984" w:hanging="159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2958" w:hanging="158"/>
      </w:pPr>
    </w:lvl>
    <w:lvl w:ilvl="2">
      <w:numFmt w:val="bullet"/>
      <w:lvlText w:val="•"/>
      <w:lvlJc w:val="left"/>
      <w:pPr>
        <w:ind w:left="3937" w:hanging="159"/>
      </w:pPr>
    </w:lvl>
    <w:lvl w:ilvl="3">
      <w:numFmt w:val="bullet"/>
      <w:lvlText w:val="•"/>
      <w:lvlJc w:val="left"/>
      <w:pPr>
        <w:ind w:left="4915" w:hanging="159"/>
      </w:pPr>
    </w:lvl>
    <w:lvl w:ilvl="4">
      <w:numFmt w:val="bullet"/>
      <w:lvlText w:val="•"/>
      <w:lvlJc w:val="left"/>
      <w:pPr>
        <w:ind w:left="5894" w:hanging="159"/>
      </w:pPr>
    </w:lvl>
    <w:lvl w:ilvl="5">
      <w:numFmt w:val="bullet"/>
      <w:lvlText w:val="•"/>
      <w:lvlJc w:val="left"/>
      <w:pPr>
        <w:ind w:left="6872" w:hanging="158"/>
      </w:pPr>
    </w:lvl>
    <w:lvl w:ilvl="6">
      <w:numFmt w:val="bullet"/>
      <w:lvlText w:val="•"/>
      <w:lvlJc w:val="left"/>
      <w:pPr>
        <w:ind w:left="7851" w:hanging="159"/>
      </w:pPr>
    </w:lvl>
    <w:lvl w:ilvl="7">
      <w:numFmt w:val="bullet"/>
      <w:lvlText w:val="•"/>
      <w:lvlJc w:val="left"/>
      <w:pPr>
        <w:ind w:left="8829" w:hanging="159"/>
      </w:pPr>
    </w:lvl>
    <w:lvl w:ilvl="8">
      <w:numFmt w:val="bullet"/>
      <w:lvlText w:val="•"/>
      <w:lvlJc w:val="left"/>
      <w:pPr>
        <w:ind w:left="9808" w:hanging="159"/>
      </w:pPr>
    </w:lvl>
  </w:abstractNum>
  <w:abstractNum w:abstractNumId="19">
    <w:nsid w:val="28422406"/>
    <w:multiLevelType w:val="multilevel"/>
    <w:tmpl w:val="5E78AE5A"/>
    <w:lvl w:ilvl="0">
      <w:start w:val="1"/>
      <w:numFmt w:val="lowerLetter"/>
      <w:lvlText w:val="%1)"/>
      <w:lvlJc w:val="left"/>
      <w:pPr>
        <w:ind w:left="1132" w:hanging="31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202" w:hanging="312"/>
      </w:pPr>
    </w:lvl>
    <w:lvl w:ilvl="2">
      <w:numFmt w:val="bullet"/>
      <w:lvlText w:val="•"/>
      <w:lvlJc w:val="left"/>
      <w:pPr>
        <w:ind w:left="3265" w:hanging="312"/>
      </w:pPr>
    </w:lvl>
    <w:lvl w:ilvl="3">
      <w:numFmt w:val="bullet"/>
      <w:lvlText w:val="•"/>
      <w:lvlJc w:val="left"/>
      <w:pPr>
        <w:ind w:left="4327" w:hanging="312"/>
      </w:pPr>
    </w:lvl>
    <w:lvl w:ilvl="4">
      <w:numFmt w:val="bullet"/>
      <w:lvlText w:val="•"/>
      <w:lvlJc w:val="left"/>
      <w:pPr>
        <w:ind w:left="5390" w:hanging="312"/>
      </w:pPr>
    </w:lvl>
    <w:lvl w:ilvl="5">
      <w:numFmt w:val="bullet"/>
      <w:lvlText w:val="•"/>
      <w:lvlJc w:val="left"/>
      <w:pPr>
        <w:ind w:left="6452" w:hanging="312"/>
      </w:pPr>
    </w:lvl>
    <w:lvl w:ilvl="6">
      <w:numFmt w:val="bullet"/>
      <w:lvlText w:val="•"/>
      <w:lvlJc w:val="left"/>
      <w:pPr>
        <w:ind w:left="7515" w:hanging="312"/>
      </w:pPr>
    </w:lvl>
    <w:lvl w:ilvl="7">
      <w:numFmt w:val="bullet"/>
      <w:lvlText w:val="•"/>
      <w:lvlJc w:val="left"/>
      <w:pPr>
        <w:ind w:left="8577" w:hanging="312"/>
      </w:pPr>
    </w:lvl>
    <w:lvl w:ilvl="8">
      <w:numFmt w:val="bullet"/>
      <w:lvlText w:val="•"/>
      <w:lvlJc w:val="left"/>
      <w:pPr>
        <w:ind w:left="9640" w:hanging="312"/>
      </w:pPr>
    </w:lvl>
  </w:abstractNum>
  <w:abstractNum w:abstractNumId="20">
    <w:nsid w:val="286D09F7"/>
    <w:multiLevelType w:val="multilevel"/>
    <w:tmpl w:val="995A9B3C"/>
    <w:lvl w:ilvl="0">
      <w:start w:val="11"/>
      <w:numFmt w:val="decimal"/>
      <w:lvlText w:val="%1"/>
      <w:lvlJc w:val="left"/>
      <w:pPr>
        <w:ind w:left="1574" w:hanging="442"/>
      </w:pPr>
    </w:lvl>
    <w:lvl w:ilvl="1">
      <w:numFmt w:val="decimal"/>
      <w:lvlText w:val="%1.%2"/>
      <w:lvlJc w:val="left"/>
      <w:pPr>
        <w:ind w:left="2994" w:hanging="442"/>
      </w:pPr>
      <w:rPr>
        <w:b w:val="0"/>
        <w:bCs w:val="0"/>
      </w:rPr>
    </w:lvl>
    <w:lvl w:ilvl="2">
      <w:start w:val="1"/>
      <w:numFmt w:val="decimal"/>
      <w:lvlText w:val="%1.%2.%3"/>
      <w:lvlJc w:val="left"/>
      <w:pPr>
        <w:ind w:left="1740" w:hanging="608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3">
      <w:numFmt w:val="bullet"/>
      <w:lvlText w:val="•"/>
      <w:lvlJc w:val="left"/>
      <w:pPr>
        <w:ind w:left="2993" w:hanging="608"/>
      </w:pPr>
    </w:lvl>
    <w:lvl w:ilvl="4">
      <w:numFmt w:val="bullet"/>
      <w:lvlText w:val="•"/>
      <w:lvlJc w:val="left"/>
      <w:pPr>
        <w:ind w:left="4246" w:hanging="608"/>
      </w:pPr>
    </w:lvl>
    <w:lvl w:ilvl="5">
      <w:numFmt w:val="bullet"/>
      <w:lvlText w:val="•"/>
      <w:lvlJc w:val="left"/>
      <w:pPr>
        <w:ind w:left="5499" w:hanging="608"/>
      </w:pPr>
    </w:lvl>
    <w:lvl w:ilvl="6">
      <w:numFmt w:val="bullet"/>
      <w:lvlText w:val="•"/>
      <w:lvlJc w:val="left"/>
      <w:pPr>
        <w:ind w:left="6752" w:hanging="607"/>
      </w:pPr>
    </w:lvl>
    <w:lvl w:ilvl="7">
      <w:numFmt w:val="bullet"/>
      <w:lvlText w:val="•"/>
      <w:lvlJc w:val="left"/>
      <w:pPr>
        <w:ind w:left="8005" w:hanging="608"/>
      </w:pPr>
    </w:lvl>
    <w:lvl w:ilvl="8">
      <w:numFmt w:val="bullet"/>
      <w:lvlText w:val="•"/>
      <w:lvlJc w:val="left"/>
      <w:pPr>
        <w:ind w:left="9259" w:hanging="608"/>
      </w:pPr>
    </w:lvl>
  </w:abstractNum>
  <w:abstractNum w:abstractNumId="21">
    <w:nsid w:val="296119EC"/>
    <w:multiLevelType w:val="multilevel"/>
    <w:tmpl w:val="5FD2645C"/>
    <w:lvl w:ilvl="0">
      <w:start w:val="1"/>
      <w:numFmt w:val="upperRoman"/>
      <w:lvlText w:val="%1-"/>
      <w:lvlJc w:val="left"/>
      <w:pPr>
        <w:ind w:left="1365" w:hanging="233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1">
      <w:numFmt w:val="bullet"/>
      <w:lvlText w:val="•"/>
      <w:lvlJc w:val="left"/>
      <w:pPr>
        <w:ind w:left="2400" w:hanging="233"/>
      </w:pPr>
    </w:lvl>
    <w:lvl w:ilvl="2">
      <w:numFmt w:val="bullet"/>
      <w:lvlText w:val="•"/>
      <w:lvlJc w:val="left"/>
      <w:pPr>
        <w:ind w:left="3441" w:hanging="233"/>
      </w:pPr>
    </w:lvl>
    <w:lvl w:ilvl="3">
      <w:numFmt w:val="bullet"/>
      <w:lvlText w:val="•"/>
      <w:lvlJc w:val="left"/>
      <w:pPr>
        <w:ind w:left="4481" w:hanging="233"/>
      </w:pPr>
    </w:lvl>
    <w:lvl w:ilvl="4">
      <w:numFmt w:val="bullet"/>
      <w:lvlText w:val="•"/>
      <w:lvlJc w:val="left"/>
      <w:pPr>
        <w:ind w:left="5522" w:hanging="232"/>
      </w:pPr>
    </w:lvl>
    <w:lvl w:ilvl="5">
      <w:numFmt w:val="bullet"/>
      <w:lvlText w:val="•"/>
      <w:lvlJc w:val="left"/>
      <w:pPr>
        <w:ind w:left="6562" w:hanging="232"/>
      </w:pPr>
    </w:lvl>
    <w:lvl w:ilvl="6">
      <w:numFmt w:val="bullet"/>
      <w:lvlText w:val="•"/>
      <w:lvlJc w:val="left"/>
      <w:pPr>
        <w:ind w:left="7603" w:hanging="233"/>
      </w:pPr>
    </w:lvl>
    <w:lvl w:ilvl="7">
      <w:numFmt w:val="bullet"/>
      <w:lvlText w:val="•"/>
      <w:lvlJc w:val="left"/>
      <w:pPr>
        <w:ind w:left="8643" w:hanging="233"/>
      </w:pPr>
    </w:lvl>
    <w:lvl w:ilvl="8">
      <w:numFmt w:val="bullet"/>
      <w:lvlText w:val="•"/>
      <w:lvlJc w:val="left"/>
      <w:pPr>
        <w:ind w:left="9684" w:hanging="233"/>
      </w:pPr>
    </w:lvl>
  </w:abstractNum>
  <w:abstractNum w:abstractNumId="22">
    <w:nsid w:val="2B313EAB"/>
    <w:multiLevelType w:val="multilevel"/>
    <w:tmpl w:val="B7664CA0"/>
    <w:lvl w:ilvl="0">
      <w:numFmt w:val="bullet"/>
      <w:lvlText w:val="•"/>
      <w:lvlJc w:val="left"/>
      <w:pPr>
        <w:ind w:left="3696" w:hanging="1994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4506" w:hanging="1995"/>
      </w:pPr>
    </w:lvl>
    <w:lvl w:ilvl="2">
      <w:numFmt w:val="bullet"/>
      <w:lvlText w:val="•"/>
      <w:lvlJc w:val="left"/>
      <w:pPr>
        <w:ind w:left="5313" w:hanging="1995"/>
      </w:pPr>
    </w:lvl>
    <w:lvl w:ilvl="3">
      <w:numFmt w:val="bullet"/>
      <w:lvlText w:val="•"/>
      <w:lvlJc w:val="left"/>
      <w:pPr>
        <w:ind w:left="6119" w:hanging="1995"/>
      </w:pPr>
    </w:lvl>
    <w:lvl w:ilvl="4">
      <w:numFmt w:val="bullet"/>
      <w:lvlText w:val="•"/>
      <w:lvlJc w:val="left"/>
      <w:pPr>
        <w:ind w:left="6926" w:hanging="1995"/>
      </w:pPr>
    </w:lvl>
    <w:lvl w:ilvl="5">
      <w:numFmt w:val="bullet"/>
      <w:lvlText w:val="•"/>
      <w:lvlJc w:val="left"/>
      <w:pPr>
        <w:ind w:left="7732" w:hanging="1995"/>
      </w:pPr>
    </w:lvl>
    <w:lvl w:ilvl="6">
      <w:numFmt w:val="bullet"/>
      <w:lvlText w:val="•"/>
      <w:lvlJc w:val="left"/>
      <w:pPr>
        <w:ind w:left="8539" w:hanging="1995"/>
      </w:pPr>
    </w:lvl>
    <w:lvl w:ilvl="7">
      <w:numFmt w:val="bullet"/>
      <w:lvlText w:val="•"/>
      <w:lvlJc w:val="left"/>
      <w:pPr>
        <w:ind w:left="9345" w:hanging="1995"/>
      </w:pPr>
    </w:lvl>
    <w:lvl w:ilvl="8">
      <w:numFmt w:val="bullet"/>
      <w:lvlText w:val="•"/>
      <w:lvlJc w:val="left"/>
      <w:pPr>
        <w:ind w:left="10152" w:hanging="1995"/>
      </w:pPr>
    </w:lvl>
  </w:abstractNum>
  <w:abstractNum w:abstractNumId="23">
    <w:nsid w:val="2D17153E"/>
    <w:multiLevelType w:val="multilevel"/>
    <w:tmpl w:val="29AC312A"/>
    <w:lvl w:ilvl="0">
      <w:start w:val="6"/>
      <w:numFmt w:val="decimal"/>
      <w:lvlText w:val="%1"/>
      <w:lvlJc w:val="left"/>
      <w:pPr>
        <w:ind w:left="1701" w:hanging="391"/>
      </w:pPr>
    </w:lvl>
    <w:lvl w:ilvl="1">
      <w:start w:val="1"/>
      <w:numFmt w:val="decimal"/>
      <w:lvlText w:val="%1.%2."/>
      <w:lvlJc w:val="left"/>
      <w:pPr>
        <w:ind w:left="1701" w:hanging="391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2">
      <w:numFmt w:val="bullet"/>
      <w:lvlText w:val="•"/>
      <w:lvlJc w:val="left"/>
      <w:pPr>
        <w:ind w:left="3713" w:hanging="391"/>
      </w:pPr>
    </w:lvl>
    <w:lvl w:ilvl="3">
      <w:numFmt w:val="bullet"/>
      <w:lvlText w:val="•"/>
      <w:lvlJc w:val="left"/>
      <w:pPr>
        <w:ind w:left="4719" w:hanging="391"/>
      </w:pPr>
    </w:lvl>
    <w:lvl w:ilvl="4">
      <w:numFmt w:val="bullet"/>
      <w:lvlText w:val="•"/>
      <w:lvlJc w:val="left"/>
      <w:pPr>
        <w:ind w:left="5726" w:hanging="391"/>
      </w:pPr>
    </w:lvl>
    <w:lvl w:ilvl="5">
      <w:numFmt w:val="bullet"/>
      <w:lvlText w:val="•"/>
      <w:lvlJc w:val="left"/>
      <w:pPr>
        <w:ind w:left="6732" w:hanging="391"/>
      </w:pPr>
    </w:lvl>
    <w:lvl w:ilvl="6">
      <w:numFmt w:val="bullet"/>
      <w:lvlText w:val="•"/>
      <w:lvlJc w:val="left"/>
      <w:pPr>
        <w:ind w:left="7739" w:hanging="391"/>
      </w:pPr>
    </w:lvl>
    <w:lvl w:ilvl="7">
      <w:numFmt w:val="bullet"/>
      <w:lvlText w:val="•"/>
      <w:lvlJc w:val="left"/>
      <w:pPr>
        <w:ind w:left="8745" w:hanging="391"/>
      </w:pPr>
    </w:lvl>
    <w:lvl w:ilvl="8">
      <w:numFmt w:val="bullet"/>
      <w:lvlText w:val="•"/>
      <w:lvlJc w:val="left"/>
      <w:pPr>
        <w:ind w:left="9752" w:hanging="391"/>
      </w:pPr>
    </w:lvl>
  </w:abstractNum>
  <w:abstractNum w:abstractNumId="24">
    <w:nsid w:val="2F5635C9"/>
    <w:multiLevelType w:val="multilevel"/>
    <w:tmpl w:val="43E2C0CA"/>
    <w:lvl w:ilvl="0">
      <w:start w:val="17"/>
      <w:numFmt w:val="decimal"/>
      <w:lvlText w:val="%1"/>
      <w:lvlJc w:val="left"/>
      <w:pPr>
        <w:ind w:left="2551" w:hanging="599"/>
      </w:pPr>
    </w:lvl>
    <w:lvl w:ilvl="1">
      <w:start w:val="1"/>
      <w:numFmt w:val="decimal"/>
      <w:lvlText w:val="%1.%2"/>
      <w:lvlJc w:val="left"/>
      <w:pPr>
        <w:ind w:left="2551" w:hanging="599"/>
      </w:pPr>
    </w:lvl>
    <w:lvl w:ilvl="2">
      <w:start w:val="2"/>
      <w:numFmt w:val="decimal"/>
      <w:lvlText w:val="%1.%2.%3"/>
      <w:lvlJc w:val="left"/>
      <w:pPr>
        <w:ind w:left="2551" w:hanging="599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3">
      <w:numFmt w:val="bullet"/>
      <w:lvlText w:val="•"/>
      <w:lvlJc w:val="left"/>
      <w:pPr>
        <w:ind w:left="5321" w:hanging="599"/>
      </w:pPr>
    </w:lvl>
    <w:lvl w:ilvl="4">
      <w:numFmt w:val="bullet"/>
      <w:lvlText w:val="•"/>
      <w:lvlJc w:val="left"/>
      <w:pPr>
        <w:ind w:left="6242" w:hanging="598"/>
      </w:pPr>
    </w:lvl>
    <w:lvl w:ilvl="5">
      <w:numFmt w:val="bullet"/>
      <w:lvlText w:val="•"/>
      <w:lvlJc w:val="left"/>
      <w:pPr>
        <w:ind w:left="7162" w:hanging="598"/>
      </w:pPr>
    </w:lvl>
    <w:lvl w:ilvl="6">
      <w:numFmt w:val="bullet"/>
      <w:lvlText w:val="•"/>
      <w:lvlJc w:val="left"/>
      <w:pPr>
        <w:ind w:left="8083" w:hanging="599"/>
      </w:pPr>
    </w:lvl>
    <w:lvl w:ilvl="7">
      <w:numFmt w:val="bullet"/>
      <w:lvlText w:val="•"/>
      <w:lvlJc w:val="left"/>
      <w:pPr>
        <w:ind w:left="9003" w:hanging="599"/>
      </w:pPr>
    </w:lvl>
    <w:lvl w:ilvl="8">
      <w:numFmt w:val="bullet"/>
      <w:lvlText w:val="•"/>
      <w:lvlJc w:val="left"/>
      <w:pPr>
        <w:ind w:left="9924" w:hanging="599"/>
      </w:pPr>
    </w:lvl>
  </w:abstractNum>
  <w:abstractNum w:abstractNumId="25">
    <w:nsid w:val="30056203"/>
    <w:multiLevelType w:val="multilevel"/>
    <w:tmpl w:val="2EDE8B0E"/>
    <w:lvl w:ilvl="0">
      <w:start w:val="1"/>
      <w:numFmt w:val="decimal"/>
      <w:lvlText w:val="%1"/>
      <w:lvlJc w:val="left"/>
      <w:pPr>
        <w:ind w:left="1689" w:hanging="557"/>
      </w:pPr>
    </w:lvl>
    <w:lvl w:ilvl="1">
      <w:numFmt w:val="decimal"/>
      <w:lvlText w:val="%1.%2"/>
      <w:lvlJc w:val="left"/>
      <w:pPr>
        <w:ind w:left="841" w:hanging="557"/>
      </w:pPr>
      <w:rPr>
        <w:b w:val="0"/>
        <w:bCs/>
        <w:color w:val="auto"/>
        <w:sz w:val="22"/>
        <w:szCs w:val="22"/>
      </w:rPr>
    </w:lvl>
    <w:lvl w:ilvl="2">
      <w:numFmt w:val="bullet"/>
      <w:lvlText w:val="•"/>
      <w:lvlJc w:val="left"/>
      <w:pPr>
        <w:ind w:left="3697" w:hanging="557"/>
      </w:pPr>
    </w:lvl>
    <w:lvl w:ilvl="3">
      <w:numFmt w:val="bullet"/>
      <w:lvlText w:val="•"/>
      <w:lvlJc w:val="left"/>
      <w:pPr>
        <w:ind w:left="4705" w:hanging="557"/>
      </w:pPr>
    </w:lvl>
    <w:lvl w:ilvl="4">
      <w:numFmt w:val="bullet"/>
      <w:lvlText w:val="•"/>
      <w:lvlJc w:val="left"/>
      <w:pPr>
        <w:ind w:left="5714" w:hanging="557"/>
      </w:pPr>
    </w:lvl>
    <w:lvl w:ilvl="5">
      <w:numFmt w:val="bullet"/>
      <w:lvlText w:val="•"/>
      <w:lvlJc w:val="left"/>
      <w:pPr>
        <w:ind w:left="6722" w:hanging="557"/>
      </w:pPr>
    </w:lvl>
    <w:lvl w:ilvl="6">
      <w:numFmt w:val="bullet"/>
      <w:lvlText w:val="•"/>
      <w:lvlJc w:val="left"/>
      <w:pPr>
        <w:ind w:left="7731" w:hanging="557"/>
      </w:pPr>
    </w:lvl>
    <w:lvl w:ilvl="7">
      <w:numFmt w:val="bullet"/>
      <w:lvlText w:val="•"/>
      <w:lvlJc w:val="left"/>
      <w:pPr>
        <w:ind w:left="8739" w:hanging="557"/>
      </w:pPr>
    </w:lvl>
    <w:lvl w:ilvl="8">
      <w:numFmt w:val="bullet"/>
      <w:lvlText w:val="•"/>
      <w:lvlJc w:val="left"/>
      <w:pPr>
        <w:ind w:left="9748" w:hanging="557"/>
      </w:pPr>
    </w:lvl>
  </w:abstractNum>
  <w:abstractNum w:abstractNumId="26">
    <w:nsid w:val="300D247F"/>
    <w:multiLevelType w:val="multilevel"/>
    <w:tmpl w:val="B762BB24"/>
    <w:lvl w:ilvl="0">
      <w:start w:val="15"/>
      <w:numFmt w:val="decimal"/>
      <w:lvlText w:val="%1"/>
      <w:lvlJc w:val="left"/>
      <w:pPr>
        <w:ind w:left="3048" w:hanging="497"/>
      </w:pPr>
    </w:lvl>
    <w:lvl w:ilvl="1">
      <w:start w:val="6"/>
      <w:numFmt w:val="decimal"/>
      <w:lvlText w:val="%1.%2."/>
      <w:lvlJc w:val="left"/>
      <w:pPr>
        <w:ind w:left="3048" w:hanging="497"/>
      </w:pPr>
      <w:rPr>
        <w:rFonts w:ascii="Times New Roman" w:eastAsia="Times New Roman" w:hAnsi="Times New Roman" w:cs="Times New Roman"/>
        <w:b/>
        <w:i w:val="0"/>
        <w:sz w:val="22"/>
        <w:szCs w:val="22"/>
      </w:rPr>
    </w:lvl>
    <w:lvl w:ilvl="2">
      <w:start w:val="1"/>
      <w:numFmt w:val="decimal"/>
      <w:lvlText w:val="%1.%2.%3"/>
      <w:lvlJc w:val="left"/>
      <w:pPr>
        <w:ind w:left="2551" w:hanging="614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3">
      <w:numFmt w:val="bullet"/>
      <w:lvlText w:val="•"/>
      <w:lvlJc w:val="left"/>
      <w:pPr>
        <w:ind w:left="4978" w:hanging="614"/>
      </w:pPr>
    </w:lvl>
    <w:lvl w:ilvl="4">
      <w:numFmt w:val="bullet"/>
      <w:lvlText w:val="•"/>
      <w:lvlJc w:val="left"/>
      <w:pPr>
        <w:ind w:left="5948" w:hanging="614"/>
      </w:pPr>
    </w:lvl>
    <w:lvl w:ilvl="5">
      <w:numFmt w:val="bullet"/>
      <w:lvlText w:val="•"/>
      <w:lvlJc w:val="left"/>
      <w:pPr>
        <w:ind w:left="6917" w:hanging="613"/>
      </w:pPr>
    </w:lvl>
    <w:lvl w:ilvl="6">
      <w:numFmt w:val="bullet"/>
      <w:lvlText w:val="•"/>
      <w:lvlJc w:val="left"/>
      <w:pPr>
        <w:ind w:left="7887" w:hanging="613"/>
      </w:pPr>
    </w:lvl>
    <w:lvl w:ilvl="7">
      <w:numFmt w:val="bullet"/>
      <w:lvlText w:val="•"/>
      <w:lvlJc w:val="left"/>
      <w:pPr>
        <w:ind w:left="8856" w:hanging="614"/>
      </w:pPr>
    </w:lvl>
    <w:lvl w:ilvl="8">
      <w:numFmt w:val="bullet"/>
      <w:lvlText w:val="•"/>
      <w:lvlJc w:val="left"/>
      <w:pPr>
        <w:ind w:left="9826" w:hanging="614"/>
      </w:pPr>
    </w:lvl>
  </w:abstractNum>
  <w:abstractNum w:abstractNumId="27">
    <w:nsid w:val="317E779F"/>
    <w:multiLevelType w:val="multilevel"/>
    <w:tmpl w:val="8C86700E"/>
    <w:lvl w:ilvl="0">
      <w:start w:val="7"/>
      <w:numFmt w:val="decimal"/>
      <w:lvlText w:val="%1"/>
      <w:lvlJc w:val="left"/>
      <w:pPr>
        <w:ind w:left="1689" w:hanging="557"/>
      </w:pPr>
    </w:lvl>
    <w:lvl w:ilvl="1">
      <w:numFmt w:val="decimal"/>
      <w:lvlText w:val="%1.%2"/>
      <w:lvlJc w:val="left"/>
      <w:pPr>
        <w:ind w:left="1689" w:hanging="557"/>
      </w:pPr>
      <w:rPr>
        <w:rFonts w:ascii="Times New Roman" w:eastAsia="Times New Roman" w:hAnsi="Times New Roman" w:cs="Times New Roman"/>
        <w:b w:val="0"/>
        <w:bCs/>
        <w:i w:val="0"/>
        <w:sz w:val="22"/>
        <w:szCs w:val="22"/>
      </w:rPr>
    </w:lvl>
    <w:lvl w:ilvl="2">
      <w:start w:val="1"/>
      <w:numFmt w:val="decimal"/>
      <w:lvlText w:val="%1.%2.%3"/>
      <w:lvlJc w:val="left"/>
      <w:pPr>
        <w:ind w:left="1920" w:hanging="788"/>
      </w:pPr>
      <w:rPr>
        <w:rFonts w:ascii="Times New Roman" w:hAnsi="Times New Roman" w:cs="Times New Roman" w:hint="default"/>
        <w:b w:val="0"/>
        <w:bCs/>
        <w:sz w:val="22"/>
        <w:szCs w:val="22"/>
      </w:rPr>
    </w:lvl>
    <w:lvl w:ilvl="3">
      <w:numFmt w:val="bullet"/>
      <w:lvlText w:val="•"/>
      <w:lvlJc w:val="left"/>
      <w:pPr>
        <w:ind w:left="4107" w:hanging="788"/>
      </w:pPr>
    </w:lvl>
    <w:lvl w:ilvl="4">
      <w:numFmt w:val="bullet"/>
      <w:lvlText w:val="•"/>
      <w:lvlJc w:val="left"/>
      <w:pPr>
        <w:ind w:left="5201" w:hanging="788"/>
      </w:pPr>
    </w:lvl>
    <w:lvl w:ilvl="5">
      <w:numFmt w:val="bullet"/>
      <w:lvlText w:val="•"/>
      <w:lvlJc w:val="left"/>
      <w:pPr>
        <w:ind w:left="6295" w:hanging="788"/>
      </w:pPr>
    </w:lvl>
    <w:lvl w:ilvl="6">
      <w:numFmt w:val="bullet"/>
      <w:lvlText w:val="•"/>
      <w:lvlJc w:val="left"/>
      <w:pPr>
        <w:ind w:left="7389" w:hanging="788"/>
      </w:pPr>
    </w:lvl>
    <w:lvl w:ilvl="7">
      <w:numFmt w:val="bullet"/>
      <w:lvlText w:val="•"/>
      <w:lvlJc w:val="left"/>
      <w:pPr>
        <w:ind w:left="8483" w:hanging="788"/>
      </w:pPr>
    </w:lvl>
    <w:lvl w:ilvl="8">
      <w:numFmt w:val="bullet"/>
      <w:lvlText w:val="•"/>
      <w:lvlJc w:val="left"/>
      <w:pPr>
        <w:ind w:left="9577" w:hanging="788"/>
      </w:pPr>
    </w:lvl>
  </w:abstractNum>
  <w:abstractNum w:abstractNumId="28">
    <w:nsid w:val="334E62C5"/>
    <w:multiLevelType w:val="multilevel"/>
    <w:tmpl w:val="D6CCDA1C"/>
    <w:lvl w:ilvl="0">
      <w:numFmt w:val="bullet"/>
      <w:lvlText w:val="•"/>
      <w:lvlJc w:val="left"/>
      <w:pPr>
        <w:ind w:left="3696" w:hanging="1994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4506" w:hanging="1995"/>
      </w:pPr>
    </w:lvl>
    <w:lvl w:ilvl="2">
      <w:numFmt w:val="bullet"/>
      <w:lvlText w:val="•"/>
      <w:lvlJc w:val="left"/>
      <w:pPr>
        <w:ind w:left="5313" w:hanging="1995"/>
      </w:pPr>
    </w:lvl>
    <w:lvl w:ilvl="3">
      <w:numFmt w:val="bullet"/>
      <w:lvlText w:val="•"/>
      <w:lvlJc w:val="left"/>
      <w:pPr>
        <w:ind w:left="6119" w:hanging="1995"/>
      </w:pPr>
    </w:lvl>
    <w:lvl w:ilvl="4">
      <w:numFmt w:val="bullet"/>
      <w:lvlText w:val="•"/>
      <w:lvlJc w:val="left"/>
      <w:pPr>
        <w:ind w:left="6926" w:hanging="1995"/>
      </w:pPr>
    </w:lvl>
    <w:lvl w:ilvl="5">
      <w:numFmt w:val="bullet"/>
      <w:lvlText w:val="•"/>
      <w:lvlJc w:val="left"/>
      <w:pPr>
        <w:ind w:left="7732" w:hanging="1995"/>
      </w:pPr>
    </w:lvl>
    <w:lvl w:ilvl="6">
      <w:numFmt w:val="bullet"/>
      <w:lvlText w:val="•"/>
      <w:lvlJc w:val="left"/>
      <w:pPr>
        <w:ind w:left="8539" w:hanging="1995"/>
      </w:pPr>
    </w:lvl>
    <w:lvl w:ilvl="7">
      <w:numFmt w:val="bullet"/>
      <w:lvlText w:val="•"/>
      <w:lvlJc w:val="left"/>
      <w:pPr>
        <w:ind w:left="9345" w:hanging="1995"/>
      </w:pPr>
    </w:lvl>
    <w:lvl w:ilvl="8">
      <w:numFmt w:val="bullet"/>
      <w:lvlText w:val="•"/>
      <w:lvlJc w:val="left"/>
      <w:pPr>
        <w:ind w:left="10152" w:hanging="1995"/>
      </w:pPr>
    </w:lvl>
  </w:abstractNum>
  <w:abstractNum w:abstractNumId="29">
    <w:nsid w:val="362450E0"/>
    <w:multiLevelType w:val="multilevel"/>
    <w:tmpl w:val="DE3ADDE2"/>
    <w:lvl w:ilvl="0">
      <w:start w:val="1"/>
      <w:numFmt w:val="upperRoman"/>
      <w:lvlText w:val="%1"/>
      <w:lvlJc w:val="left"/>
      <w:pPr>
        <w:ind w:left="1132" w:hanging="14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202" w:hanging="142"/>
      </w:pPr>
    </w:lvl>
    <w:lvl w:ilvl="2">
      <w:numFmt w:val="bullet"/>
      <w:lvlText w:val="•"/>
      <w:lvlJc w:val="left"/>
      <w:pPr>
        <w:ind w:left="3265" w:hanging="142"/>
      </w:pPr>
    </w:lvl>
    <w:lvl w:ilvl="3">
      <w:numFmt w:val="bullet"/>
      <w:lvlText w:val="•"/>
      <w:lvlJc w:val="left"/>
      <w:pPr>
        <w:ind w:left="4327" w:hanging="142"/>
      </w:pPr>
    </w:lvl>
    <w:lvl w:ilvl="4">
      <w:numFmt w:val="bullet"/>
      <w:lvlText w:val="•"/>
      <w:lvlJc w:val="left"/>
      <w:pPr>
        <w:ind w:left="5390" w:hanging="142"/>
      </w:pPr>
    </w:lvl>
    <w:lvl w:ilvl="5">
      <w:numFmt w:val="bullet"/>
      <w:lvlText w:val="•"/>
      <w:lvlJc w:val="left"/>
      <w:pPr>
        <w:ind w:left="6452" w:hanging="142"/>
      </w:pPr>
    </w:lvl>
    <w:lvl w:ilvl="6">
      <w:numFmt w:val="bullet"/>
      <w:lvlText w:val="•"/>
      <w:lvlJc w:val="left"/>
      <w:pPr>
        <w:ind w:left="7515" w:hanging="142"/>
      </w:pPr>
    </w:lvl>
    <w:lvl w:ilvl="7">
      <w:numFmt w:val="bullet"/>
      <w:lvlText w:val="•"/>
      <w:lvlJc w:val="left"/>
      <w:pPr>
        <w:ind w:left="8577" w:hanging="142"/>
      </w:pPr>
    </w:lvl>
    <w:lvl w:ilvl="8">
      <w:numFmt w:val="bullet"/>
      <w:lvlText w:val="•"/>
      <w:lvlJc w:val="left"/>
      <w:pPr>
        <w:ind w:left="9640" w:hanging="142"/>
      </w:pPr>
    </w:lvl>
  </w:abstractNum>
  <w:abstractNum w:abstractNumId="30">
    <w:nsid w:val="370F6BA4"/>
    <w:multiLevelType w:val="multilevel"/>
    <w:tmpl w:val="81B21574"/>
    <w:lvl w:ilvl="0">
      <w:start w:val="1"/>
      <w:numFmt w:val="lowerLetter"/>
      <w:lvlText w:val="%1."/>
      <w:lvlJc w:val="left"/>
      <w:pPr>
        <w:ind w:left="3763" w:hanging="358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4560" w:hanging="358"/>
      </w:pPr>
    </w:lvl>
    <w:lvl w:ilvl="2">
      <w:numFmt w:val="bullet"/>
      <w:lvlText w:val="•"/>
      <w:lvlJc w:val="left"/>
      <w:pPr>
        <w:ind w:left="5361" w:hanging="358"/>
      </w:pPr>
    </w:lvl>
    <w:lvl w:ilvl="3">
      <w:numFmt w:val="bullet"/>
      <w:lvlText w:val="•"/>
      <w:lvlJc w:val="left"/>
      <w:pPr>
        <w:ind w:left="6161" w:hanging="357"/>
      </w:pPr>
    </w:lvl>
    <w:lvl w:ilvl="4">
      <w:numFmt w:val="bullet"/>
      <w:lvlText w:val="•"/>
      <w:lvlJc w:val="left"/>
      <w:pPr>
        <w:ind w:left="6962" w:hanging="357"/>
      </w:pPr>
    </w:lvl>
    <w:lvl w:ilvl="5">
      <w:numFmt w:val="bullet"/>
      <w:lvlText w:val="•"/>
      <w:lvlJc w:val="left"/>
      <w:pPr>
        <w:ind w:left="7762" w:hanging="357"/>
      </w:pPr>
    </w:lvl>
    <w:lvl w:ilvl="6">
      <w:numFmt w:val="bullet"/>
      <w:lvlText w:val="•"/>
      <w:lvlJc w:val="left"/>
      <w:pPr>
        <w:ind w:left="8563" w:hanging="358"/>
      </w:pPr>
    </w:lvl>
    <w:lvl w:ilvl="7">
      <w:numFmt w:val="bullet"/>
      <w:lvlText w:val="•"/>
      <w:lvlJc w:val="left"/>
      <w:pPr>
        <w:ind w:left="9363" w:hanging="358"/>
      </w:pPr>
    </w:lvl>
    <w:lvl w:ilvl="8">
      <w:numFmt w:val="bullet"/>
      <w:lvlText w:val="•"/>
      <w:lvlJc w:val="left"/>
      <w:pPr>
        <w:ind w:left="10164" w:hanging="358"/>
      </w:pPr>
    </w:lvl>
  </w:abstractNum>
  <w:abstractNum w:abstractNumId="31">
    <w:nsid w:val="38457A87"/>
    <w:multiLevelType w:val="multilevel"/>
    <w:tmpl w:val="E36A1900"/>
    <w:lvl w:ilvl="0">
      <w:numFmt w:val="bullet"/>
      <w:lvlText w:val="•"/>
      <w:lvlJc w:val="left"/>
      <w:pPr>
        <w:ind w:left="3696" w:hanging="1994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4506" w:hanging="1995"/>
      </w:pPr>
    </w:lvl>
    <w:lvl w:ilvl="2">
      <w:numFmt w:val="bullet"/>
      <w:lvlText w:val="•"/>
      <w:lvlJc w:val="left"/>
      <w:pPr>
        <w:ind w:left="5313" w:hanging="1995"/>
      </w:pPr>
    </w:lvl>
    <w:lvl w:ilvl="3">
      <w:numFmt w:val="bullet"/>
      <w:lvlText w:val="•"/>
      <w:lvlJc w:val="left"/>
      <w:pPr>
        <w:ind w:left="6119" w:hanging="1995"/>
      </w:pPr>
    </w:lvl>
    <w:lvl w:ilvl="4">
      <w:numFmt w:val="bullet"/>
      <w:lvlText w:val="•"/>
      <w:lvlJc w:val="left"/>
      <w:pPr>
        <w:ind w:left="6926" w:hanging="1995"/>
      </w:pPr>
    </w:lvl>
    <w:lvl w:ilvl="5">
      <w:numFmt w:val="bullet"/>
      <w:lvlText w:val="•"/>
      <w:lvlJc w:val="left"/>
      <w:pPr>
        <w:ind w:left="7732" w:hanging="1995"/>
      </w:pPr>
    </w:lvl>
    <w:lvl w:ilvl="6">
      <w:numFmt w:val="bullet"/>
      <w:lvlText w:val="•"/>
      <w:lvlJc w:val="left"/>
      <w:pPr>
        <w:ind w:left="8539" w:hanging="1995"/>
      </w:pPr>
    </w:lvl>
    <w:lvl w:ilvl="7">
      <w:numFmt w:val="bullet"/>
      <w:lvlText w:val="•"/>
      <w:lvlJc w:val="left"/>
      <w:pPr>
        <w:ind w:left="9345" w:hanging="1995"/>
      </w:pPr>
    </w:lvl>
    <w:lvl w:ilvl="8">
      <w:numFmt w:val="bullet"/>
      <w:lvlText w:val="•"/>
      <w:lvlJc w:val="left"/>
      <w:pPr>
        <w:ind w:left="10152" w:hanging="1995"/>
      </w:pPr>
    </w:lvl>
  </w:abstractNum>
  <w:abstractNum w:abstractNumId="32">
    <w:nsid w:val="3B0B64CC"/>
    <w:multiLevelType w:val="multilevel"/>
    <w:tmpl w:val="4D728458"/>
    <w:lvl w:ilvl="0">
      <w:start w:val="16"/>
      <w:numFmt w:val="decimal"/>
      <w:lvlText w:val="%1."/>
      <w:lvlJc w:val="left"/>
      <w:pPr>
        <w:ind w:left="2551" w:hanging="352"/>
      </w:pPr>
      <w:rPr>
        <w:rFonts w:ascii="Times New Roman" w:eastAsia="Times New Roman" w:hAnsi="Times New Roman" w:cs="Times New Roman"/>
        <w:b/>
        <w:i w:val="0"/>
        <w:sz w:val="22"/>
        <w:szCs w:val="22"/>
        <w:u w:val="single"/>
      </w:rPr>
    </w:lvl>
    <w:lvl w:ilvl="1">
      <w:start w:val="1"/>
      <w:numFmt w:val="decimal"/>
      <w:lvlText w:val="%1.%2"/>
      <w:lvlJc w:val="left"/>
      <w:pPr>
        <w:ind w:left="2551" w:hanging="451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2">
      <w:start w:val="1"/>
      <w:numFmt w:val="lowerLetter"/>
      <w:lvlText w:val="%3."/>
      <w:lvlJc w:val="left"/>
      <w:pPr>
        <w:ind w:left="3403" w:hanging="293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3">
      <w:numFmt w:val="bullet"/>
      <w:lvlText w:val="•"/>
      <w:lvlJc w:val="left"/>
      <w:pPr>
        <w:ind w:left="4445" w:hanging="293"/>
      </w:pPr>
    </w:lvl>
    <w:lvl w:ilvl="4">
      <w:numFmt w:val="bullet"/>
      <w:lvlText w:val="•"/>
      <w:lvlJc w:val="left"/>
      <w:pPr>
        <w:ind w:left="5491" w:hanging="292"/>
      </w:pPr>
    </w:lvl>
    <w:lvl w:ilvl="5">
      <w:numFmt w:val="bullet"/>
      <w:lvlText w:val="•"/>
      <w:lvlJc w:val="left"/>
      <w:pPr>
        <w:ind w:left="6537" w:hanging="292"/>
      </w:pPr>
    </w:lvl>
    <w:lvl w:ilvl="6">
      <w:numFmt w:val="bullet"/>
      <w:lvlText w:val="•"/>
      <w:lvlJc w:val="left"/>
      <w:pPr>
        <w:ind w:left="7582" w:hanging="292"/>
      </w:pPr>
    </w:lvl>
    <w:lvl w:ilvl="7">
      <w:numFmt w:val="bullet"/>
      <w:lvlText w:val="•"/>
      <w:lvlJc w:val="left"/>
      <w:pPr>
        <w:ind w:left="8628" w:hanging="293"/>
      </w:pPr>
    </w:lvl>
    <w:lvl w:ilvl="8">
      <w:numFmt w:val="bullet"/>
      <w:lvlText w:val="•"/>
      <w:lvlJc w:val="left"/>
      <w:pPr>
        <w:ind w:left="9674" w:hanging="293"/>
      </w:pPr>
    </w:lvl>
  </w:abstractNum>
  <w:abstractNum w:abstractNumId="33">
    <w:nsid w:val="3B3E6BC8"/>
    <w:multiLevelType w:val="multilevel"/>
    <w:tmpl w:val="3E34BEC8"/>
    <w:lvl w:ilvl="0">
      <w:start w:val="1"/>
      <w:numFmt w:val="decimal"/>
      <w:lvlText w:val="%1."/>
      <w:lvlJc w:val="left"/>
      <w:pPr>
        <w:ind w:left="1548" w:hanging="284"/>
      </w:pPr>
      <w:rPr>
        <w:rFonts w:ascii="Verdana" w:eastAsia="Verdana" w:hAnsi="Verdana" w:cs="Verdana"/>
        <w:b/>
        <w:i w:val="0"/>
        <w:sz w:val="20"/>
        <w:szCs w:val="20"/>
      </w:rPr>
    </w:lvl>
    <w:lvl w:ilvl="1">
      <w:numFmt w:val="bullet"/>
      <w:lvlText w:val="•"/>
      <w:lvlJc w:val="left"/>
      <w:pPr>
        <w:ind w:left="2562" w:hanging="284"/>
      </w:pPr>
    </w:lvl>
    <w:lvl w:ilvl="2">
      <w:numFmt w:val="bullet"/>
      <w:lvlText w:val="•"/>
      <w:lvlJc w:val="left"/>
      <w:pPr>
        <w:ind w:left="3585" w:hanging="284"/>
      </w:pPr>
    </w:lvl>
    <w:lvl w:ilvl="3">
      <w:numFmt w:val="bullet"/>
      <w:lvlText w:val="•"/>
      <w:lvlJc w:val="left"/>
      <w:pPr>
        <w:ind w:left="4607" w:hanging="284"/>
      </w:pPr>
    </w:lvl>
    <w:lvl w:ilvl="4">
      <w:numFmt w:val="bullet"/>
      <w:lvlText w:val="•"/>
      <w:lvlJc w:val="left"/>
      <w:pPr>
        <w:ind w:left="5630" w:hanging="284"/>
      </w:pPr>
    </w:lvl>
    <w:lvl w:ilvl="5">
      <w:numFmt w:val="bullet"/>
      <w:lvlText w:val="•"/>
      <w:lvlJc w:val="left"/>
      <w:pPr>
        <w:ind w:left="6652" w:hanging="283"/>
      </w:pPr>
    </w:lvl>
    <w:lvl w:ilvl="6">
      <w:numFmt w:val="bullet"/>
      <w:lvlText w:val="•"/>
      <w:lvlJc w:val="left"/>
      <w:pPr>
        <w:ind w:left="7675" w:hanging="284"/>
      </w:pPr>
    </w:lvl>
    <w:lvl w:ilvl="7">
      <w:numFmt w:val="bullet"/>
      <w:lvlText w:val="•"/>
      <w:lvlJc w:val="left"/>
      <w:pPr>
        <w:ind w:left="8697" w:hanging="284"/>
      </w:pPr>
    </w:lvl>
    <w:lvl w:ilvl="8">
      <w:numFmt w:val="bullet"/>
      <w:lvlText w:val="•"/>
      <w:lvlJc w:val="left"/>
      <w:pPr>
        <w:ind w:left="9720" w:hanging="284"/>
      </w:pPr>
    </w:lvl>
  </w:abstractNum>
  <w:abstractNum w:abstractNumId="34">
    <w:nsid w:val="3D4949D0"/>
    <w:multiLevelType w:val="multilevel"/>
    <w:tmpl w:val="4248118E"/>
    <w:lvl w:ilvl="0">
      <w:start w:val="5"/>
      <w:numFmt w:val="decimal"/>
      <w:lvlText w:val="%1"/>
      <w:lvlJc w:val="left"/>
      <w:pPr>
        <w:ind w:left="1689" w:hanging="557"/>
      </w:pPr>
    </w:lvl>
    <w:lvl w:ilvl="1">
      <w:numFmt w:val="decimal"/>
      <w:lvlText w:val="%1.%2"/>
      <w:lvlJc w:val="left"/>
      <w:pPr>
        <w:ind w:left="1692" w:hanging="557"/>
      </w:pPr>
      <w:rPr>
        <w:b w:val="0"/>
        <w:bCs/>
      </w:rPr>
    </w:lvl>
    <w:lvl w:ilvl="2">
      <w:numFmt w:val="bullet"/>
      <w:lvlText w:val="•"/>
      <w:lvlJc w:val="left"/>
      <w:pPr>
        <w:ind w:left="3697" w:hanging="557"/>
      </w:pPr>
    </w:lvl>
    <w:lvl w:ilvl="3">
      <w:numFmt w:val="bullet"/>
      <w:lvlText w:val="•"/>
      <w:lvlJc w:val="left"/>
      <w:pPr>
        <w:ind w:left="4705" w:hanging="557"/>
      </w:pPr>
    </w:lvl>
    <w:lvl w:ilvl="4">
      <w:numFmt w:val="bullet"/>
      <w:lvlText w:val="•"/>
      <w:lvlJc w:val="left"/>
      <w:pPr>
        <w:ind w:left="5714" w:hanging="557"/>
      </w:pPr>
    </w:lvl>
    <w:lvl w:ilvl="5">
      <w:numFmt w:val="bullet"/>
      <w:lvlText w:val="•"/>
      <w:lvlJc w:val="left"/>
      <w:pPr>
        <w:ind w:left="6722" w:hanging="557"/>
      </w:pPr>
    </w:lvl>
    <w:lvl w:ilvl="6">
      <w:numFmt w:val="bullet"/>
      <w:lvlText w:val="•"/>
      <w:lvlJc w:val="left"/>
      <w:pPr>
        <w:ind w:left="7731" w:hanging="557"/>
      </w:pPr>
    </w:lvl>
    <w:lvl w:ilvl="7">
      <w:numFmt w:val="bullet"/>
      <w:lvlText w:val="•"/>
      <w:lvlJc w:val="left"/>
      <w:pPr>
        <w:ind w:left="8739" w:hanging="557"/>
      </w:pPr>
    </w:lvl>
    <w:lvl w:ilvl="8">
      <w:numFmt w:val="bullet"/>
      <w:lvlText w:val="•"/>
      <w:lvlJc w:val="left"/>
      <w:pPr>
        <w:ind w:left="9748" w:hanging="557"/>
      </w:pPr>
    </w:lvl>
  </w:abstractNum>
  <w:abstractNum w:abstractNumId="35">
    <w:nsid w:val="407A50E0"/>
    <w:multiLevelType w:val="multilevel"/>
    <w:tmpl w:val="5972DCC8"/>
    <w:lvl w:ilvl="0">
      <w:start w:val="1"/>
      <w:numFmt w:val="upperRoman"/>
      <w:lvlText w:val="%1-"/>
      <w:lvlJc w:val="left"/>
      <w:pPr>
        <w:ind w:left="1365" w:hanging="233"/>
      </w:pPr>
      <w:rPr>
        <w:rFonts w:ascii="Times New Roman" w:eastAsia="Times New Roman" w:hAnsi="Times New Roman" w:cs="Times New Roman"/>
        <w:b w:val="0"/>
        <w:bCs/>
        <w:i w:val="0"/>
        <w:sz w:val="24"/>
        <w:szCs w:val="24"/>
      </w:rPr>
    </w:lvl>
    <w:lvl w:ilvl="1">
      <w:numFmt w:val="bullet"/>
      <w:lvlText w:val="•"/>
      <w:lvlJc w:val="left"/>
      <w:pPr>
        <w:ind w:left="2400" w:hanging="233"/>
      </w:pPr>
    </w:lvl>
    <w:lvl w:ilvl="2">
      <w:numFmt w:val="bullet"/>
      <w:lvlText w:val="•"/>
      <w:lvlJc w:val="left"/>
      <w:pPr>
        <w:ind w:left="3441" w:hanging="233"/>
      </w:pPr>
    </w:lvl>
    <w:lvl w:ilvl="3">
      <w:numFmt w:val="bullet"/>
      <w:lvlText w:val="•"/>
      <w:lvlJc w:val="left"/>
      <w:pPr>
        <w:ind w:left="4481" w:hanging="233"/>
      </w:pPr>
    </w:lvl>
    <w:lvl w:ilvl="4">
      <w:numFmt w:val="bullet"/>
      <w:lvlText w:val="•"/>
      <w:lvlJc w:val="left"/>
      <w:pPr>
        <w:ind w:left="5522" w:hanging="232"/>
      </w:pPr>
    </w:lvl>
    <w:lvl w:ilvl="5">
      <w:numFmt w:val="bullet"/>
      <w:lvlText w:val="•"/>
      <w:lvlJc w:val="left"/>
      <w:pPr>
        <w:ind w:left="6562" w:hanging="232"/>
      </w:pPr>
    </w:lvl>
    <w:lvl w:ilvl="6">
      <w:numFmt w:val="bullet"/>
      <w:lvlText w:val="•"/>
      <w:lvlJc w:val="left"/>
      <w:pPr>
        <w:ind w:left="7603" w:hanging="233"/>
      </w:pPr>
    </w:lvl>
    <w:lvl w:ilvl="7">
      <w:numFmt w:val="bullet"/>
      <w:lvlText w:val="•"/>
      <w:lvlJc w:val="left"/>
      <w:pPr>
        <w:ind w:left="8643" w:hanging="233"/>
      </w:pPr>
    </w:lvl>
    <w:lvl w:ilvl="8">
      <w:numFmt w:val="bullet"/>
      <w:lvlText w:val="•"/>
      <w:lvlJc w:val="left"/>
      <w:pPr>
        <w:ind w:left="9684" w:hanging="233"/>
      </w:pPr>
    </w:lvl>
  </w:abstractNum>
  <w:abstractNum w:abstractNumId="36">
    <w:nsid w:val="414377E5"/>
    <w:multiLevelType w:val="multilevel"/>
    <w:tmpl w:val="C8249CCC"/>
    <w:lvl w:ilvl="0">
      <w:start w:val="25"/>
      <w:numFmt w:val="decimal"/>
      <w:lvlText w:val="%1"/>
      <w:lvlJc w:val="left"/>
      <w:pPr>
        <w:ind w:left="1132" w:hanging="784"/>
      </w:pPr>
    </w:lvl>
    <w:lvl w:ilvl="1">
      <w:start w:val="2"/>
      <w:numFmt w:val="decimal"/>
      <w:lvlText w:val="%1.%2"/>
      <w:lvlJc w:val="left"/>
      <w:pPr>
        <w:ind w:left="1132" w:hanging="784"/>
      </w:pPr>
    </w:lvl>
    <w:lvl w:ilvl="2">
      <w:start w:val="19"/>
      <w:numFmt w:val="decimal"/>
      <w:lvlText w:val="%1.%2.%3"/>
      <w:lvlJc w:val="left"/>
      <w:pPr>
        <w:ind w:left="1132" w:hanging="784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3">
      <w:numFmt w:val="bullet"/>
      <w:lvlText w:val="•"/>
      <w:lvlJc w:val="left"/>
      <w:pPr>
        <w:ind w:left="4327" w:hanging="784"/>
      </w:pPr>
    </w:lvl>
    <w:lvl w:ilvl="4">
      <w:numFmt w:val="bullet"/>
      <w:lvlText w:val="•"/>
      <w:lvlJc w:val="left"/>
      <w:pPr>
        <w:ind w:left="5390" w:hanging="784"/>
      </w:pPr>
    </w:lvl>
    <w:lvl w:ilvl="5">
      <w:numFmt w:val="bullet"/>
      <w:lvlText w:val="•"/>
      <w:lvlJc w:val="left"/>
      <w:pPr>
        <w:ind w:left="6452" w:hanging="783"/>
      </w:pPr>
    </w:lvl>
    <w:lvl w:ilvl="6">
      <w:numFmt w:val="bullet"/>
      <w:lvlText w:val="•"/>
      <w:lvlJc w:val="left"/>
      <w:pPr>
        <w:ind w:left="7515" w:hanging="784"/>
      </w:pPr>
    </w:lvl>
    <w:lvl w:ilvl="7">
      <w:numFmt w:val="bullet"/>
      <w:lvlText w:val="•"/>
      <w:lvlJc w:val="left"/>
      <w:pPr>
        <w:ind w:left="8577" w:hanging="783"/>
      </w:pPr>
    </w:lvl>
    <w:lvl w:ilvl="8">
      <w:numFmt w:val="bullet"/>
      <w:lvlText w:val="•"/>
      <w:lvlJc w:val="left"/>
      <w:pPr>
        <w:ind w:left="9640" w:hanging="784"/>
      </w:pPr>
    </w:lvl>
  </w:abstractNum>
  <w:abstractNum w:abstractNumId="37">
    <w:nsid w:val="423D5003"/>
    <w:multiLevelType w:val="multilevel"/>
    <w:tmpl w:val="8814CF14"/>
    <w:lvl w:ilvl="0">
      <w:numFmt w:val="bullet"/>
      <w:lvlText w:val="•"/>
      <w:lvlJc w:val="left"/>
      <w:pPr>
        <w:ind w:left="3696" w:hanging="1994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4506" w:hanging="1995"/>
      </w:pPr>
    </w:lvl>
    <w:lvl w:ilvl="2">
      <w:numFmt w:val="bullet"/>
      <w:lvlText w:val="•"/>
      <w:lvlJc w:val="left"/>
      <w:pPr>
        <w:ind w:left="5313" w:hanging="1995"/>
      </w:pPr>
    </w:lvl>
    <w:lvl w:ilvl="3">
      <w:numFmt w:val="bullet"/>
      <w:lvlText w:val="•"/>
      <w:lvlJc w:val="left"/>
      <w:pPr>
        <w:ind w:left="6119" w:hanging="1995"/>
      </w:pPr>
    </w:lvl>
    <w:lvl w:ilvl="4">
      <w:numFmt w:val="bullet"/>
      <w:lvlText w:val="•"/>
      <w:lvlJc w:val="left"/>
      <w:pPr>
        <w:ind w:left="6926" w:hanging="1995"/>
      </w:pPr>
    </w:lvl>
    <w:lvl w:ilvl="5">
      <w:numFmt w:val="bullet"/>
      <w:lvlText w:val="•"/>
      <w:lvlJc w:val="left"/>
      <w:pPr>
        <w:ind w:left="7732" w:hanging="1995"/>
      </w:pPr>
    </w:lvl>
    <w:lvl w:ilvl="6">
      <w:numFmt w:val="bullet"/>
      <w:lvlText w:val="•"/>
      <w:lvlJc w:val="left"/>
      <w:pPr>
        <w:ind w:left="8539" w:hanging="1995"/>
      </w:pPr>
    </w:lvl>
    <w:lvl w:ilvl="7">
      <w:numFmt w:val="bullet"/>
      <w:lvlText w:val="•"/>
      <w:lvlJc w:val="left"/>
      <w:pPr>
        <w:ind w:left="9345" w:hanging="1995"/>
      </w:pPr>
    </w:lvl>
    <w:lvl w:ilvl="8">
      <w:numFmt w:val="bullet"/>
      <w:lvlText w:val="•"/>
      <w:lvlJc w:val="left"/>
      <w:pPr>
        <w:ind w:left="10152" w:hanging="1995"/>
      </w:pPr>
    </w:lvl>
  </w:abstractNum>
  <w:abstractNum w:abstractNumId="38">
    <w:nsid w:val="44E005AD"/>
    <w:multiLevelType w:val="multilevel"/>
    <w:tmpl w:val="D618F2D8"/>
    <w:lvl w:ilvl="0">
      <w:numFmt w:val="bullet"/>
      <w:lvlText w:val="•"/>
      <w:lvlJc w:val="left"/>
      <w:pPr>
        <w:ind w:left="3696" w:hanging="1994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4506" w:hanging="1995"/>
      </w:pPr>
    </w:lvl>
    <w:lvl w:ilvl="2">
      <w:numFmt w:val="bullet"/>
      <w:lvlText w:val="•"/>
      <w:lvlJc w:val="left"/>
      <w:pPr>
        <w:ind w:left="5313" w:hanging="1995"/>
      </w:pPr>
    </w:lvl>
    <w:lvl w:ilvl="3">
      <w:numFmt w:val="bullet"/>
      <w:lvlText w:val="•"/>
      <w:lvlJc w:val="left"/>
      <w:pPr>
        <w:ind w:left="6119" w:hanging="1995"/>
      </w:pPr>
    </w:lvl>
    <w:lvl w:ilvl="4">
      <w:numFmt w:val="bullet"/>
      <w:lvlText w:val="•"/>
      <w:lvlJc w:val="left"/>
      <w:pPr>
        <w:ind w:left="6926" w:hanging="1995"/>
      </w:pPr>
    </w:lvl>
    <w:lvl w:ilvl="5">
      <w:numFmt w:val="bullet"/>
      <w:lvlText w:val="•"/>
      <w:lvlJc w:val="left"/>
      <w:pPr>
        <w:ind w:left="7732" w:hanging="1995"/>
      </w:pPr>
    </w:lvl>
    <w:lvl w:ilvl="6">
      <w:numFmt w:val="bullet"/>
      <w:lvlText w:val="•"/>
      <w:lvlJc w:val="left"/>
      <w:pPr>
        <w:ind w:left="8539" w:hanging="1995"/>
      </w:pPr>
    </w:lvl>
    <w:lvl w:ilvl="7">
      <w:numFmt w:val="bullet"/>
      <w:lvlText w:val="•"/>
      <w:lvlJc w:val="left"/>
      <w:pPr>
        <w:ind w:left="9345" w:hanging="1995"/>
      </w:pPr>
    </w:lvl>
    <w:lvl w:ilvl="8">
      <w:numFmt w:val="bullet"/>
      <w:lvlText w:val="•"/>
      <w:lvlJc w:val="left"/>
      <w:pPr>
        <w:ind w:left="10152" w:hanging="1995"/>
      </w:pPr>
    </w:lvl>
  </w:abstractNum>
  <w:abstractNum w:abstractNumId="39">
    <w:nsid w:val="46305B51"/>
    <w:multiLevelType w:val="multilevel"/>
    <w:tmpl w:val="D7CAE1A2"/>
    <w:lvl w:ilvl="0">
      <w:start w:val="13"/>
      <w:numFmt w:val="decimal"/>
      <w:lvlText w:val="%1"/>
      <w:lvlJc w:val="left"/>
      <w:pPr>
        <w:ind w:left="1629" w:hanging="497"/>
      </w:pPr>
    </w:lvl>
    <w:lvl w:ilvl="1">
      <w:numFmt w:val="decimal"/>
      <w:lvlText w:val="%1.%2"/>
      <w:lvlJc w:val="left"/>
      <w:pPr>
        <w:ind w:left="1629" w:hanging="497"/>
      </w:pPr>
    </w:lvl>
    <w:lvl w:ilvl="2">
      <w:start w:val="1"/>
      <w:numFmt w:val="decimal"/>
      <w:lvlText w:val="%1.%2.%3"/>
      <w:lvlJc w:val="left"/>
      <w:pPr>
        <w:ind w:left="1740" w:hanging="608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3">
      <w:numFmt w:val="bullet"/>
      <w:lvlText w:val="•"/>
      <w:lvlJc w:val="left"/>
      <w:pPr>
        <w:ind w:left="3967" w:hanging="608"/>
      </w:pPr>
    </w:lvl>
    <w:lvl w:ilvl="4">
      <w:numFmt w:val="bullet"/>
      <w:lvlText w:val="•"/>
      <w:lvlJc w:val="left"/>
      <w:pPr>
        <w:ind w:left="5081" w:hanging="608"/>
      </w:pPr>
    </w:lvl>
    <w:lvl w:ilvl="5">
      <w:numFmt w:val="bullet"/>
      <w:lvlText w:val="•"/>
      <w:lvlJc w:val="left"/>
      <w:pPr>
        <w:ind w:left="6195" w:hanging="608"/>
      </w:pPr>
    </w:lvl>
    <w:lvl w:ilvl="6">
      <w:numFmt w:val="bullet"/>
      <w:lvlText w:val="•"/>
      <w:lvlJc w:val="left"/>
      <w:pPr>
        <w:ind w:left="7309" w:hanging="608"/>
      </w:pPr>
    </w:lvl>
    <w:lvl w:ilvl="7">
      <w:numFmt w:val="bullet"/>
      <w:lvlText w:val="•"/>
      <w:lvlJc w:val="left"/>
      <w:pPr>
        <w:ind w:left="8423" w:hanging="608"/>
      </w:pPr>
    </w:lvl>
    <w:lvl w:ilvl="8">
      <w:numFmt w:val="bullet"/>
      <w:lvlText w:val="•"/>
      <w:lvlJc w:val="left"/>
      <w:pPr>
        <w:ind w:left="9537" w:hanging="608"/>
      </w:pPr>
    </w:lvl>
  </w:abstractNum>
  <w:abstractNum w:abstractNumId="40">
    <w:nsid w:val="4B303DAF"/>
    <w:multiLevelType w:val="multilevel"/>
    <w:tmpl w:val="45E00050"/>
    <w:lvl w:ilvl="0">
      <w:numFmt w:val="bullet"/>
      <w:lvlText w:val="•"/>
      <w:lvlJc w:val="left"/>
      <w:pPr>
        <w:ind w:left="3696" w:hanging="1994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4506" w:hanging="1995"/>
      </w:pPr>
    </w:lvl>
    <w:lvl w:ilvl="2">
      <w:numFmt w:val="bullet"/>
      <w:lvlText w:val="•"/>
      <w:lvlJc w:val="left"/>
      <w:pPr>
        <w:ind w:left="5313" w:hanging="1995"/>
      </w:pPr>
    </w:lvl>
    <w:lvl w:ilvl="3">
      <w:numFmt w:val="bullet"/>
      <w:lvlText w:val="•"/>
      <w:lvlJc w:val="left"/>
      <w:pPr>
        <w:ind w:left="6119" w:hanging="1995"/>
      </w:pPr>
    </w:lvl>
    <w:lvl w:ilvl="4">
      <w:numFmt w:val="bullet"/>
      <w:lvlText w:val="•"/>
      <w:lvlJc w:val="left"/>
      <w:pPr>
        <w:ind w:left="6926" w:hanging="1995"/>
      </w:pPr>
    </w:lvl>
    <w:lvl w:ilvl="5">
      <w:numFmt w:val="bullet"/>
      <w:lvlText w:val="•"/>
      <w:lvlJc w:val="left"/>
      <w:pPr>
        <w:ind w:left="7732" w:hanging="1995"/>
      </w:pPr>
    </w:lvl>
    <w:lvl w:ilvl="6">
      <w:numFmt w:val="bullet"/>
      <w:lvlText w:val="•"/>
      <w:lvlJc w:val="left"/>
      <w:pPr>
        <w:ind w:left="8539" w:hanging="1995"/>
      </w:pPr>
    </w:lvl>
    <w:lvl w:ilvl="7">
      <w:numFmt w:val="bullet"/>
      <w:lvlText w:val="•"/>
      <w:lvlJc w:val="left"/>
      <w:pPr>
        <w:ind w:left="9345" w:hanging="1995"/>
      </w:pPr>
    </w:lvl>
    <w:lvl w:ilvl="8">
      <w:numFmt w:val="bullet"/>
      <w:lvlText w:val="•"/>
      <w:lvlJc w:val="left"/>
      <w:pPr>
        <w:ind w:left="10152" w:hanging="1995"/>
      </w:pPr>
    </w:lvl>
  </w:abstractNum>
  <w:abstractNum w:abstractNumId="41">
    <w:nsid w:val="4C90685F"/>
    <w:multiLevelType w:val="multilevel"/>
    <w:tmpl w:val="8764B030"/>
    <w:lvl w:ilvl="0">
      <w:numFmt w:val="bullet"/>
      <w:lvlText w:val="•"/>
      <w:lvlJc w:val="left"/>
      <w:pPr>
        <w:ind w:left="1701" w:hanging="199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706" w:hanging="1994"/>
      </w:pPr>
    </w:lvl>
    <w:lvl w:ilvl="2">
      <w:numFmt w:val="bullet"/>
      <w:lvlText w:val="•"/>
      <w:lvlJc w:val="left"/>
      <w:pPr>
        <w:ind w:left="3713" w:hanging="1995"/>
      </w:pPr>
    </w:lvl>
    <w:lvl w:ilvl="3">
      <w:numFmt w:val="bullet"/>
      <w:lvlText w:val="•"/>
      <w:lvlJc w:val="left"/>
      <w:pPr>
        <w:ind w:left="4719" w:hanging="1995"/>
      </w:pPr>
    </w:lvl>
    <w:lvl w:ilvl="4">
      <w:numFmt w:val="bullet"/>
      <w:lvlText w:val="•"/>
      <w:lvlJc w:val="left"/>
      <w:pPr>
        <w:ind w:left="5726" w:hanging="1995"/>
      </w:pPr>
    </w:lvl>
    <w:lvl w:ilvl="5">
      <w:numFmt w:val="bullet"/>
      <w:lvlText w:val="•"/>
      <w:lvlJc w:val="left"/>
      <w:pPr>
        <w:ind w:left="6732" w:hanging="1995"/>
      </w:pPr>
    </w:lvl>
    <w:lvl w:ilvl="6">
      <w:numFmt w:val="bullet"/>
      <w:lvlText w:val="•"/>
      <w:lvlJc w:val="left"/>
      <w:pPr>
        <w:ind w:left="7739" w:hanging="1995"/>
      </w:pPr>
    </w:lvl>
    <w:lvl w:ilvl="7">
      <w:numFmt w:val="bullet"/>
      <w:lvlText w:val="•"/>
      <w:lvlJc w:val="left"/>
      <w:pPr>
        <w:ind w:left="8745" w:hanging="1995"/>
      </w:pPr>
    </w:lvl>
    <w:lvl w:ilvl="8">
      <w:numFmt w:val="bullet"/>
      <w:lvlText w:val="•"/>
      <w:lvlJc w:val="left"/>
      <w:pPr>
        <w:ind w:left="9752" w:hanging="1995"/>
      </w:pPr>
    </w:lvl>
  </w:abstractNum>
  <w:abstractNum w:abstractNumId="42">
    <w:nsid w:val="4FF9575E"/>
    <w:multiLevelType w:val="multilevel"/>
    <w:tmpl w:val="0E6EE46E"/>
    <w:lvl w:ilvl="0">
      <w:start w:val="17"/>
      <w:numFmt w:val="decimal"/>
      <w:lvlText w:val="%1"/>
      <w:lvlJc w:val="left"/>
      <w:pPr>
        <w:ind w:left="1132" w:hanging="689"/>
      </w:pPr>
    </w:lvl>
    <w:lvl w:ilvl="1">
      <w:start w:val="4"/>
      <w:numFmt w:val="decimal"/>
      <w:lvlText w:val="%1.%2"/>
      <w:lvlJc w:val="left"/>
      <w:pPr>
        <w:ind w:left="1132" w:hanging="689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2">
      <w:numFmt w:val="bullet"/>
      <w:lvlText w:val="•"/>
      <w:lvlJc w:val="left"/>
      <w:pPr>
        <w:ind w:left="3265" w:hanging="689"/>
      </w:pPr>
    </w:lvl>
    <w:lvl w:ilvl="3">
      <w:numFmt w:val="bullet"/>
      <w:lvlText w:val="•"/>
      <w:lvlJc w:val="left"/>
      <w:pPr>
        <w:ind w:left="4327" w:hanging="689"/>
      </w:pPr>
    </w:lvl>
    <w:lvl w:ilvl="4">
      <w:numFmt w:val="bullet"/>
      <w:lvlText w:val="•"/>
      <w:lvlJc w:val="left"/>
      <w:pPr>
        <w:ind w:left="5390" w:hanging="689"/>
      </w:pPr>
    </w:lvl>
    <w:lvl w:ilvl="5">
      <w:numFmt w:val="bullet"/>
      <w:lvlText w:val="•"/>
      <w:lvlJc w:val="left"/>
      <w:pPr>
        <w:ind w:left="6452" w:hanging="688"/>
      </w:pPr>
    </w:lvl>
    <w:lvl w:ilvl="6">
      <w:numFmt w:val="bullet"/>
      <w:lvlText w:val="•"/>
      <w:lvlJc w:val="left"/>
      <w:pPr>
        <w:ind w:left="7515" w:hanging="689"/>
      </w:pPr>
    </w:lvl>
    <w:lvl w:ilvl="7">
      <w:numFmt w:val="bullet"/>
      <w:lvlText w:val="•"/>
      <w:lvlJc w:val="left"/>
      <w:pPr>
        <w:ind w:left="8577" w:hanging="688"/>
      </w:pPr>
    </w:lvl>
    <w:lvl w:ilvl="8">
      <w:numFmt w:val="bullet"/>
      <w:lvlText w:val="•"/>
      <w:lvlJc w:val="left"/>
      <w:pPr>
        <w:ind w:left="9640" w:hanging="689"/>
      </w:pPr>
    </w:lvl>
  </w:abstractNum>
  <w:abstractNum w:abstractNumId="43">
    <w:nsid w:val="507B4382"/>
    <w:multiLevelType w:val="multilevel"/>
    <w:tmpl w:val="AE301460"/>
    <w:lvl w:ilvl="0">
      <w:start w:val="3"/>
      <w:numFmt w:val="decimal"/>
      <w:lvlText w:val="%1"/>
      <w:lvlJc w:val="left"/>
      <w:pPr>
        <w:ind w:left="1132" w:hanging="391"/>
      </w:pPr>
    </w:lvl>
    <w:lvl w:ilvl="1">
      <w:start w:val="1"/>
      <w:numFmt w:val="decimal"/>
      <w:lvlText w:val="%1.%2"/>
      <w:lvlJc w:val="left"/>
      <w:pPr>
        <w:ind w:left="1132" w:hanging="391"/>
      </w:pPr>
      <w:rPr>
        <w:rFonts w:ascii="Times New Roman" w:eastAsia="Times New Roman" w:hAnsi="Times New Roman" w:cs="Times New Roman"/>
        <w:b w:val="0"/>
        <w:bCs/>
        <w:i w:val="0"/>
        <w:sz w:val="22"/>
        <w:szCs w:val="22"/>
      </w:rPr>
    </w:lvl>
    <w:lvl w:ilvl="2">
      <w:numFmt w:val="bullet"/>
      <w:lvlText w:val="•"/>
      <w:lvlJc w:val="left"/>
      <w:pPr>
        <w:ind w:left="3265" w:hanging="391"/>
      </w:pPr>
    </w:lvl>
    <w:lvl w:ilvl="3">
      <w:numFmt w:val="bullet"/>
      <w:lvlText w:val="•"/>
      <w:lvlJc w:val="left"/>
      <w:pPr>
        <w:ind w:left="4327" w:hanging="391"/>
      </w:pPr>
    </w:lvl>
    <w:lvl w:ilvl="4">
      <w:numFmt w:val="bullet"/>
      <w:lvlText w:val="•"/>
      <w:lvlJc w:val="left"/>
      <w:pPr>
        <w:ind w:left="5390" w:hanging="391"/>
      </w:pPr>
    </w:lvl>
    <w:lvl w:ilvl="5">
      <w:numFmt w:val="bullet"/>
      <w:lvlText w:val="•"/>
      <w:lvlJc w:val="left"/>
      <w:pPr>
        <w:ind w:left="6452" w:hanging="391"/>
      </w:pPr>
    </w:lvl>
    <w:lvl w:ilvl="6">
      <w:numFmt w:val="bullet"/>
      <w:lvlText w:val="•"/>
      <w:lvlJc w:val="left"/>
      <w:pPr>
        <w:ind w:left="7515" w:hanging="391"/>
      </w:pPr>
    </w:lvl>
    <w:lvl w:ilvl="7">
      <w:numFmt w:val="bullet"/>
      <w:lvlText w:val="•"/>
      <w:lvlJc w:val="left"/>
      <w:pPr>
        <w:ind w:left="8577" w:hanging="391"/>
      </w:pPr>
    </w:lvl>
    <w:lvl w:ilvl="8">
      <w:numFmt w:val="bullet"/>
      <w:lvlText w:val="•"/>
      <w:lvlJc w:val="left"/>
      <w:pPr>
        <w:ind w:left="9640" w:hanging="391"/>
      </w:pPr>
    </w:lvl>
  </w:abstractNum>
  <w:abstractNum w:abstractNumId="44">
    <w:nsid w:val="551E39BB"/>
    <w:multiLevelType w:val="multilevel"/>
    <w:tmpl w:val="CEE6ED8A"/>
    <w:lvl w:ilvl="0">
      <w:start w:val="1"/>
      <w:numFmt w:val="lowerLetter"/>
      <w:lvlText w:val="%1)"/>
      <w:lvlJc w:val="left"/>
      <w:pPr>
        <w:ind w:left="1132" w:hanging="31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202" w:hanging="312"/>
      </w:pPr>
    </w:lvl>
    <w:lvl w:ilvl="2">
      <w:numFmt w:val="bullet"/>
      <w:lvlText w:val="•"/>
      <w:lvlJc w:val="left"/>
      <w:pPr>
        <w:ind w:left="3265" w:hanging="312"/>
      </w:pPr>
    </w:lvl>
    <w:lvl w:ilvl="3">
      <w:numFmt w:val="bullet"/>
      <w:lvlText w:val="•"/>
      <w:lvlJc w:val="left"/>
      <w:pPr>
        <w:ind w:left="4327" w:hanging="312"/>
      </w:pPr>
    </w:lvl>
    <w:lvl w:ilvl="4">
      <w:numFmt w:val="bullet"/>
      <w:lvlText w:val="•"/>
      <w:lvlJc w:val="left"/>
      <w:pPr>
        <w:ind w:left="5390" w:hanging="312"/>
      </w:pPr>
    </w:lvl>
    <w:lvl w:ilvl="5">
      <w:numFmt w:val="bullet"/>
      <w:lvlText w:val="•"/>
      <w:lvlJc w:val="left"/>
      <w:pPr>
        <w:ind w:left="6452" w:hanging="312"/>
      </w:pPr>
    </w:lvl>
    <w:lvl w:ilvl="6">
      <w:numFmt w:val="bullet"/>
      <w:lvlText w:val="•"/>
      <w:lvlJc w:val="left"/>
      <w:pPr>
        <w:ind w:left="7515" w:hanging="312"/>
      </w:pPr>
    </w:lvl>
    <w:lvl w:ilvl="7">
      <w:numFmt w:val="bullet"/>
      <w:lvlText w:val="•"/>
      <w:lvlJc w:val="left"/>
      <w:pPr>
        <w:ind w:left="8577" w:hanging="312"/>
      </w:pPr>
    </w:lvl>
    <w:lvl w:ilvl="8">
      <w:numFmt w:val="bullet"/>
      <w:lvlText w:val="•"/>
      <w:lvlJc w:val="left"/>
      <w:pPr>
        <w:ind w:left="9640" w:hanging="312"/>
      </w:pPr>
    </w:lvl>
  </w:abstractNum>
  <w:abstractNum w:abstractNumId="45">
    <w:nsid w:val="56F362C1"/>
    <w:multiLevelType w:val="multilevel"/>
    <w:tmpl w:val="B29A46E2"/>
    <w:lvl w:ilvl="0">
      <w:numFmt w:val="bullet"/>
      <w:lvlText w:val="•"/>
      <w:lvlJc w:val="left"/>
      <w:pPr>
        <w:ind w:left="3696" w:hanging="1994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4506" w:hanging="1995"/>
      </w:pPr>
    </w:lvl>
    <w:lvl w:ilvl="2">
      <w:numFmt w:val="bullet"/>
      <w:lvlText w:val="•"/>
      <w:lvlJc w:val="left"/>
      <w:pPr>
        <w:ind w:left="5313" w:hanging="1995"/>
      </w:pPr>
    </w:lvl>
    <w:lvl w:ilvl="3">
      <w:numFmt w:val="bullet"/>
      <w:lvlText w:val="•"/>
      <w:lvlJc w:val="left"/>
      <w:pPr>
        <w:ind w:left="6119" w:hanging="1995"/>
      </w:pPr>
    </w:lvl>
    <w:lvl w:ilvl="4">
      <w:numFmt w:val="bullet"/>
      <w:lvlText w:val="•"/>
      <w:lvlJc w:val="left"/>
      <w:pPr>
        <w:ind w:left="6926" w:hanging="1995"/>
      </w:pPr>
    </w:lvl>
    <w:lvl w:ilvl="5">
      <w:numFmt w:val="bullet"/>
      <w:lvlText w:val="•"/>
      <w:lvlJc w:val="left"/>
      <w:pPr>
        <w:ind w:left="7732" w:hanging="1995"/>
      </w:pPr>
    </w:lvl>
    <w:lvl w:ilvl="6">
      <w:numFmt w:val="bullet"/>
      <w:lvlText w:val="•"/>
      <w:lvlJc w:val="left"/>
      <w:pPr>
        <w:ind w:left="8539" w:hanging="1995"/>
      </w:pPr>
    </w:lvl>
    <w:lvl w:ilvl="7">
      <w:numFmt w:val="bullet"/>
      <w:lvlText w:val="•"/>
      <w:lvlJc w:val="left"/>
      <w:pPr>
        <w:ind w:left="9345" w:hanging="1995"/>
      </w:pPr>
    </w:lvl>
    <w:lvl w:ilvl="8">
      <w:numFmt w:val="bullet"/>
      <w:lvlText w:val="•"/>
      <w:lvlJc w:val="left"/>
      <w:pPr>
        <w:ind w:left="10152" w:hanging="1995"/>
      </w:pPr>
    </w:lvl>
  </w:abstractNum>
  <w:abstractNum w:abstractNumId="46">
    <w:nsid w:val="58D07A52"/>
    <w:multiLevelType w:val="multilevel"/>
    <w:tmpl w:val="B7909ABE"/>
    <w:lvl w:ilvl="0">
      <w:start w:val="7"/>
      <w:numFmt w:val="decimal"/>
      <w:lvlText w:val="%1-"/>
      <w:lvlJc w:val="left"/>
      <w:pPr>
        <w:ind w:left="1701" w:hanging="253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706" w:hanging="253"/>
      </w:pPr>
    </w:lvl>
    <w:lvl w:ilvl="2">
      <w:numFmt w:val="bullet"/>
      <w:lvlText w:val="•"/>
      <w:lvlJc w:val="left"/>
      <w:pPr>
        <w:ind w:left="3713" w:hanging="253"/>
      </w:pPr>
    </w:lvl>
    <w:lvl w:ilvl="3">
      <w:numFmt w:val="bullet"/>
      <w:lvlText w:val="•"/>
      <w:lvlJc w:val="left"/>
      <w:pPr>
        <w:ind w:left="4719" w:hanging="253"/>
      </w:pPr>
    </w:lvl>
    <w:lvl w:ilvl="4">
      <w:numFmt w:val="bullet"/>
      <w:lvlText w:val="•"/>
      <w:lvlJc w:val="left"/>
      <w:pPr>
        <w:ind w:left="5726" w:hanging="252"/>
      </w:pPr>
    </w:lvl>
    <w:lvl w:ilvl="5">
      <w:numFmt w:val="bullet"/>
      <w:lvlText w:val="•"/>
      <w:lvlJc w:val="left"/>
      <w:pPr>
        <w:ind w:left="6732" w:hanging="252"/>
      </w:pPr>
    </w:lvl>
    <w:lvl w:ilvl="6">
      <w:numFmt w:val="bullet"/>
      <w:lvlText w:val="•"/>
      <w:lvlJc w:val="left"/>
      <w:pPr>
        <w:ind w:left="7739" w:hanging="253"/>
      </w:pPr>
    </w:lvl>
    <w:lvl w:ilvl="7">
      <w:numFmt w:val="bullet"/>
      <w:lvlText w:val="•"/>
      <w:lvlJc w:val="left"/>
      <w:pPr>
        <w:ind w:left="8745" w:hanging="253"/>
      </w:pPr>
    </w:lvl>
    <w:lvl w:ilvl="8">
      <w:numFmt w:val="bullet"/>
      <w:lvlText w:val="•"/>
      <w:lvlJc w:val="left"/>
      <w:pPr>
        <w:ind w:left="9752" w:hanging="253"/>
      </w:pPr>
    </w:lvl>
  </w:abstractNum>
  <w:abstractNum w:abstractNumId="47">
    <w:nsid w:val="5B0935D7"/>
    <w:multiLevelType w:val="multilevel"/>
    <w:tmpl w:val="61EADBEA"/>
    <w:lvl w:ilvl="0">
      <w:start w:val="27"/>
      <w:numFmt w:val="decimal"/>
      <w:lvlText w:val="%1"/>
      <w:lvlJc w:val="left"/>
      <w:pPr>
        <w:ind w:left="1740" w:hanging="608"/>
      </w:pPr>
    </w:lvl>
    <w:lvl w:ilvl="1">
      <w:start w:val="5"/>
      <w:numFmt w:val="decimal"/>
      <w:lvlText w:val="%1.%2"/>
      <w:lvlJc w:val="left"/>
      <w:pPr>
        <w:ind w:left="1740" w:hanging="608"/>
      </w:pPr>
    </w:lvl>
    <w:lvl w:ilvl="2">
      <w:start w:val="3"/>
      <w:numFmt w:val="decimal"/>
      <w:lvlText w:val="%1.%2.%3"/>
      <w:lvlJc w:val="left"/>
      <w:pPr>
        <w:ind w:left="1740" w:hanging="608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3">
      <w:numFmt w:val="bullet"/>
      <w:lvlText w:val="•"/>
      <w:lvlJc w:val="left"/>
      <w:pPr>
        <w:ind w:left="4747" w:hanging="608"/>
      </w:pPr>
    </w:lvl>
    <w:lvl w:ilvl="4">
      <w:numFmt w:val="bullet"/>
      <w:lvlText w:val="•"/>
      <w:lvlJc w:val="left"/>
      <w:pPr>
        <w:ind w:left="5750" w:hanging="608"/>
      </w:pPr>
    </w:lvl>
    <w:lvl w:ilvl="5">
      <w:numFmt w:val="bullet"/>
      <w:lvlText w:val="•"/>
      <w:lvlJc w:val="left"/>
      <w:pPr>
        <w:ind w:left="6752" w:hanging="607"/>
      </w:pPr>
    </w:lvl>
    <w:lvl w:ilvl="6">
      <w:numFmt w:val="bullet"/>
      <w:lvlText w:val="•"/>
      <w:lvlJc w:val="left"/>
      <w:pPr>
        <w:ind w:left="7755" w:hanging="608"/>
      </w:pPr>
    </w:lvl>
    <w:lvl w:ilvl="7">
      <w:numFmt w:val="bullet"/>
      <w:lvlText w:val="•"/>
      <w:lvlJc w:val="left"/>
      <w:pPr>
        <w:ind w:left="8757" w:hanging="607"/>
      </w:pPr>
    </w:lvl>
    <w:lvl w:ilvl="8">
      <w:numFmt w:val="bullet"/>
      <w:lvlText w:val="•"/>
      <w:lvlJc w:val="left"/>
      <w:pPr>
        <w:ind w:left="9760" w:hanging="608"/>
      </w:pPr>
    </w:lvl>
  </w:abstractNum>
  <w:abstractNum w:abstractNumId="48">
    <w:nsid w:val="5B7D2493"/>
    <w:multiLevelType w:val="multilevel"/>
    <w:tmpl w:val="C59EF7BE"/>
    <w:lvl w:ilvl="0">
      <w:numFmt w:val="bullet"/>
      <w:lvlText w:val="•"/>
      <w:lvlJc w:val="left"/>
      <w:pPr>
        <w:ind w:left="3696" w:hanging="1994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4506" w:hanging="1995"/>
      </w:pPr>
    </w:lvl>
    <w:lvl w:ilvl="2">
      <w:numFmt w:val="bullet"/>
      <w:lvlText w:val="•"/>
      <w:lvlJc w:val="left"/>
      <w:pPr>
        <w:ind w:left="5313" w:hanging="1995"/>
      </w:pPr>
    </w:lvl>
    <w:lvl w:ilvl="3">
      <w:numFmt w:val="bullet"/>
      <w:lvlText w:val="•"/>
      <w:lvlJc w:val="left"/>
      <w:pPr>
        <w:ind w:left="6119" w:hanging="1995"/>
      </w:pPr>
    </w:lvl>
    <w:lvl w:ilvl="4">
      <w:numFmt w:val="bullet"/>
      <w:lvlText w:val="•"/>
      <w:lvlJc w:val="left"/>
      <w:pPr>
        <w:ind w:left="6926" w:hanging="1995"/>
      </w:pPr>
    </w:lvl>
    <w:lvl w:ilvl="5">
      <w:numFmt w:val="bullet"/>
      <w:lvlText w:val="•"/>
      <w:lvlJc w:val="left"/>
      <w:pPr>
        <w:ind w:left="7732" w:hanging="1995"/>
      </w:pPr>
    </w:lvl>
    <w:lvl w:ilvl="6">
      <w:numFmt w:val="bullet"/>
      <w:lvlText w:val="•"/>
      <w:lvlJc w:val="left"/>
      <w:pPr>
        <w:ind w:left="8539" w:hanging="1995"/>
      </w:pPr>
    </w:lvl>
    <w:lvl w:ilvl="7">
      <w:numFmt w:val="bullet"/>
      <w:lvlText w:val="•"/>
      <w:lvlJc w:val="left"/>
      <w:pPr>
        <w:ind w:left="9345" w:hanging="1995"/>
      </w:pPr>
    </w:lvl>
    <w:lvl w:ilvl="8">
      <w:numFmt w:val="bullet"/>
      <w:lvlText w:val="•"/>
      <w:lvlJc w:val="left"/>
      <w:pPr>
        <w:ind w:left="10152" w:hanging="1995"/>
      </w:pPr>
    </w:lvl>
  </w:abstractNum>
  <w:abstractNum w:abstractNumId="49">
    <w:nsid w:val="5DF96364"/>
    <w:multiLevelType w:val="multilevel"/>
    <w:tmpl w:val="79DE95EA"/>
    <w:lvl w:ilvl="0">
      <w:numFmt w:val="bullet"/>
      <w:lvlText w:val="•"/>
      <w:lvlJc w:val="left"/>
      <w:pPr>
        <w:ind w:left="3696" w:hanging="1994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4506" w:hanging="1995"/>
      </w:pPr>
    </w:lvl>
    <w:lvl w:ilvl="2">
      <w:numFmt w:val="bullet"/>
      <w:lvlText w:val="•"/>
      <w:lvlJc w:val="left"/>
      <w:pPr>
        <w:ind w:left="5313" w:hanging="1995"/>
      </w:pPr>
    </w:lvl>
    <w:lvl w:ilvl="3">
      <w:numFmt w:val="bullet"/>
      <w:lvlText w:val="•"/>
      <w:lvlJc w:val="left"/>
      <w:pPr>
        <w:ind w:left="6119" w:hanging="1995"/>
      </w:pPr>
    </w:lvl>
    <w:lvl w:ilvl="4">
      <w:numFmt w:val="bullet"/>
      <w:lvlText w:val="•"/>
      <w:lvlJc w:val="left"/>
      <w:pPr>
        <w:ind w:left="6926" w:hanging="1995"/>
      </w:pPr>
    </w:lvl>
    <w:lvl w:ilvl="5">
      <w:numFmt w:val="bullet"/>
      <w:lvlText w:val="•"/>
      <w:lvlJc w:val="left"/>
      <w:pPr>
        <w:ind w:left="7732" w:hanging="1995"/>
      </w:pPr>
    </w:lvl>
    <w:lvl w:ilvl="6">
      <w:numFmt w:val="bullet"/>
      <w:lvlText w:val="•"/>
      <w:lvlJc w:val="left"/>
      <w:pPr>
        <w:ind w:left="8539" w:hanging="1995"/>
      </w:pPr>
    </w:lvl>
    <w:lvl w:ilvl="7">
      <w:numFmt w:val="bullet"/>
      <w:lvlText w:val="•"/>
      <w:lvlJc w:val="left"/>
      <w:pPr>
        <w:ind w:left="9345" w:hanging="1995"/>
      </w:pPr>
    </w:lvl>
    <w:lvl w:ilvl="8">
      <w:numFmt w:val="bullet"/>
      <w:lvlText w:val="•"/>
      <w:lvlJc w:val="left"/>
      <w:pPr>
        <w:ind w:left="10152" w:hanging="1995"/>
      </w:pPr>
    </w:lvl>
  </w:abstractNum>
  <w:abstractNum w:abstractNumId="50">
    <w:nsid w:val="64986BEA"/>
    <w:multiLevelType w:val="hybridMultilevel"/>
    <w:tmpl w:val="2A8EDE9E"/>
    <w:lvl w:ilvl="0" w:tplc="7BC0EC5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1">
    <w:nsid w:val="660F0B89"/>
    <w:multiLevelType w:val="multilevel"/>
    <w:tmpl w:val="4DDC3E7E"/>
    <w:lvl w:ilvl="0">
      <w:start w:val="1"/>
      <w:numFmt w:val="lowerLetter"/>
      <w:lvlText w:val="%1."/>
      <w:lvlJc w:val="left"/>
      <w:pPr>
        <w:ind w:left="3403" w:hanging="398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4236" w:hanging="398"/>
      </w:pPr>
    </w:lvl>
    <w:lvl w:ilvl="2">
      <w:numFmt w:val="bullet"/>
      <w:lvlText w:val="•"/>
      <w:lvlJc w:val="left"/>
      <w:pPr>
        <w:ind w:left="5073" w:hanging="399"/>
      </w:pPr>
    </w:lvl>
    <w:lvl w:ilvl="3">
      <w:numFmt w:val="bullet"/>
      <w:lvlText w:val="•"/>
      <w:lvlJc w:val="left"/>
      <w:pPr>
        <w:ind w:left="5909" w:hanging="399"/>
      </w:pPr>
    </w:lvl>
    <w:lvl w:ilvl="4">
      <w:numFmt w:val="bullet"/>
      <w:lvlText w:val="•"/>
      <w:lvlJc w:val="left"/>
      <w:pPr>
        <w:ind w:left="6746" w:hanging="399"/>
      </w:pPr>
    </w:lvl>
    <w:lvl w:ilvl="5">
      <w:numFmt w:val="bullet"/>
      <w:lvlText w:val="•"/>
      <w:lvlJc w:val="left"/>
      <w:pPr>
        <w:ind w:left="7582" w:hanging="398"/>
      </w:pPr>
    </w:lvl>
    <w:lvl w:ilvl="6">
      <w:numFmt w:val="bullet"/>
      <w:lvlText w:val="•"/>
      <w:lvlJc w:val="left"/>
      <w:pPr>
        <w:ind w:left="8419" w:hanging="399"/>
      </w:pPr>
    </w:lvl>
    <w:lvl w:ilvl="7">
      <w:numFmt w:val="bullet"/>
      <w:lvlText w:val="•"/>
      <w:lvlJc w:val="left"/>
      <w:pPr>
        <w:ind w:left="9255" w:hanging="399"/>
      </w:pPr>
    </w:lvl>
    <w:lvl w:ilvl="8">
      <w:numFmt w:val="bullet"/>
      <w:lvlText w:val="•"/>
      <w:lvlJc w:val="left"/>
      <w:pPr>
        <w:ind w:left="10092" w:hanging="399"/>
      </w:pPr>
    </w:lvl>
  </w:abstractNum>
  <w:abstractNum w:abstractNumId="52">
    <w:nsid w:val="67045EC9"/>
    <w:multiLevelType w:val="multilevel"/>
    <w:tmpl w:val="3B06A4BE"/>
    <w:lvl w:ilvl="0">
      <w:start w:val="1"/>
      <w:numFmt w:val="lowerLetter"/>
      <w:lvlText w:val="%1)"/>
      <w:lvlJc w:val="left"/>
      <w:pPr>
        <w:ind w:left="1132" w:hanging="490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2202" w:hanging="490"/>
      </w:pPr>
    </w:lvl>
    <w:lvl w:ilvl="2">
      <w:numFmt w:val="bullet"/>
      <w:lvlText w:val="•"/>
      <w:lvlJc w:val="left"/>
      <w:pPr>
        <w:ind w:left="3265" w:hanging="490"/>
      </w:pPr>
    </w:lvl>
    <w:lvl w:ilvl="3">
      <w:numFmt w:val="bullet"/>
      <w:lvlText w:val="•"/>
      <w:lvlJc w:val="left"/>
      <w:pPr>
        <w:ind w:left="4327" w:hanging="490"/>
      </w:pPr>
    </w:lvl>
    <w:lvl w:ilvl="4">
      <w:numFmt w:val="bullet"/>
      <w:lvlText w:val="•"/>
      <w:lvlJc w:val="left"/>
      <w:pPr>
        <w:ind w:left="5390" w:hanging="490"/>
      </w:pPr>
    </w:lvl>
    <w:lvl w:ilvl="5">
      <w:numFmt w:val="bullet"/>
      <w:lvlText w:val="•"/>
      <w:lvlJc w:val="left"/>
      <w:pPr>
        <w:ind w:left="6452" w:hanging="490"/>
      </w:pPr>
    </w:lvl>
    <w:lvl w:ilvl="6">
      <w:numFmt w:val="bullet"/>
      <w:lvlText w:val="•"/>
      <w:lvlJc w:val="left"/>
      <w:pPr>
        <w:ind w:left="7515" w:hanging="490"/>
      </w:pPr>
    </w:lvl>
    <w:lvl w:ilvl="7">
      <w:numFmt w:val="bullet"/>
      <w:lvlText w:val="•"/>
      <w:lvlJc w:val="left"/>
      <w:pPr>
        <w:ind w:left="8577" w:hanging="490"/>
      </w:pPr>
    </w:lvl>
    <w:lvl w:ilvl="8">
      <w:numFmt w:val="bullet"/>
      <w:lvlText w:val="•"/>
      <w:lvlJc w:val="left"/>
      <w:pPr>
        <w:ind w:left="9640" w:hanging="490"/>
      </w:pPr>
    </w:lvl>
  </w:abstractNum>
  <w:abstractNum w:abstractNumId="53">
    <w:nsid w:val="6A6C05DB"/>
    <w:multiLevelType w:val="multilevel"/>
    <w:tmpl w:val="C07CDE6E"/>
    <w:lvl w:ilvl="0">
      <w:start w:val="1"/>
      <w:numFmt w:val="lowerLetter"/>
      <w:lvlText w:val="%1."/>
      <w:lvlJc w:val="left"/>
      <w:pPr>
        <w:ind w:left="3696" w:hanging="291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4506" w:hanging="291"/>
      </w:pPr>
    </w:lvl>
    <w:lvl w:ilvl="2">
      <w:numFmt w:val="bullet"/>
      <w:lvlText w:val="•"/>
      <w:lvlJc w:val="left"/>
      <w:pPr>
        <w:ind w:left="5313" w:hanging="291"/>
      </w:pPr>
    </w:lvl>
    <w:lvl w:ilvl="3">
      <w:numFmt w:val="bullet"/>
      <w:lvlText w:val="•"/>
      <w:lvlJc w:val="left"/>
      <w:pPr>
        <w:ind w:left="6119" w:hanging="291"/>
      </w:pPr>
    </w:lvl>
    <w:lvl w:ilvl="4">
      <w:numFmt w:val="bullet"/>
      <w:lvlText w:val="•"/>
      <w:lvlJc w:val="left"/>
      <w:pPr>
        <w:ind w:left="6926" w:hanging="291"/>
      </w:pPr>
    </w:lvl>
    <w:lvl w:ilvl="5">
      <w:numFmt w:val="bullet"/>
      <w:lvlText w:val="•"/>
      <w:lvlJc w:val="left"/>
      <w:pPr>
        <w:ind w:left="7732" w:hanging="291"/>
      </w:pPr>
    </w:lvl>
    <w:lvl w:ilvl="6">
      <w:numFmt w:val="bullet"/>
      <w:lvlText w:val="•"/>
      <w:lvlJc w:val="left"/>
      <w:pPr>
        <w:ind w:left="8539" w:hanging="291"/>
      </w:pPr>
    </w:lvl>
    <w:lvl w:ilvl="7">
      <w:numFmt w:val="bullet"/>
      <w:lvlText w:val="•"/>
      <w:lvlJc w:val="left"/>
      <w:pPr>
        <w:ind w:left="9345" w:hanging="291"/>
      </w:pPr>
    </w:lvl>
    <w:lvl w:ilvl="8">
      <w:numFmt w:val="bullet"/>
      <w:lvlText w:val="•"/>
      <w:lvlJc w:val="left"/>
      <w:pPr>
        <w:ind w:left="10152" w:hanging="291"/>
      </w:pPr>
    </w:lvl>
  </w:abstractNum>
  <w:abstractNum w:abstractNumId="54">
    <w:nsid w:val="6B5E30BC"/>
    <w:multiLevelType w:val="multilevel"/>
    <w:tmpl w:val="916A13A2"/>
    <w:lvl w:ilvl="0">
      <w:start w:val="5"/>
      <w:numFmt w:val="decimal"/>
      <w:lvlText w:val="%1"/>
      <w:lvlJc w:val="left"/>
      <w:pPr>
        <w:ind w:left="1701" w:hanging="226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706" w:hanging="225"/>
      </w:pPr>
    </w:lvl>
    <w:lvl w:ilvl="2">
      <w:numFmt w:val="bullet"/>
      <w:lvlText w:val="•"/>
      <w:lvlJc w:val="left"/>
      <w:pPr>
        <w:ind w:left="3713" w:hanging="226"/>
      </w:pPr>
    </w:lvl>
    <w:lvl w:ilvl="3">
      <w:numFmt w:val="bullet"/>
      <w:lvlText w:val="•"/>
      <w:lvlJc w:val="left"/>
      <w:pPr>
        <w:ind w:left="4719" w:hanging="226"/>
      </w:pPr>
    </w:lvl>
    <w:lvl w:ilvl="4">
      <w:numFmt w:val="bullet"/>
      <w:lvlText w:val="•"/>
      <w:lvlJc w:val="left"/>
      <w:pPr>
        <w:ind w:left="5726" w:hanging="226"/>
      </w:pPr>
    </w:lvl>
    <w:lvl w:ilvl="5">
      <w:numFmt w:val="bullet"/>
      <w:lvlText w:val="•"/>
      <w:lvlJc w:val="left"/>
      <w:pPr>
        <w:ind w:left="6732" w:hanging="226"/>
      </w:pPr>
    </w:lvl>
    <w:lvl w:ilvl="6">
      <w:numFmt w:val="bullet"/>
      <w:lvlText w:val="•"/>
      <w:lvlJc w:val="left"/>
      <w:pPr>
        <w:ind w:left="7739" w:hanging="226"/>
      </w:pPr>
    </w:lvl>
    <w:lvl w:ilvl="7">
      <w:numFmt w:val="bullet"/>
      <w:lvlText w:val="•"/>
      <w:lvlJc w:val="left"/>
      <w:pPr>
        <w:ind w:left="8745" w:hanging="226"/>
      </w:pPr>
    </w:lvl>
    <w:lvl w:ilvl="8">
      <w:numFmt w:val="bullet"/>
      <w:lvlText w:val="•"/>
      <w:lvlJc w:val="left"/>
      <w:pPr>
        <w:ind w:left="9752" w:hanging="226"/>
      </w:pPr>
    </w:lvl>
  </w:abstractNum>
  <w:abstractNum w:abstractNumId="55">
    <w:nsid w:val="6DFF1B5D"/>
    <w:multiLevelType w:val="multilevel"/>
    <w:tmpl w:val="1054E8F2"/>
    <w:lvl w:ilvl="0">
      <w:start w:val="2"/>
      <w:numFmt w:val="decimal"/>
      <w:lvlText w:val="%1"/>
      <w:lvlJc w:val="left"/>
      <w:pPr>
        <w:ind w:left="1689" w:hanging="557"/>
      </w:pPr>
    </w:lvl>
    <w:lvl w:ilvl="1">
      <w:numFmt w:val="decimal"/>
      <w:lvlText w:val="%1.%2"/>
      <w:lvlJc w:val="left"/>
      <w:pPr>
        <w:ind w:left="1692" w:hanging="557"/>
      </w:pPr>
      <w:rPr>
        <w:b w:val="0"/>
        <w:bCs/>
        <w:sz w:val="22"/>
        <w:szCs w:val="22"/>
      </w:rPr>
    </w:lvl>
    <w:lvl w:ilvl="2">
      <w:numFmt w:val="bullet"/>
      <w:lvlText w:val="•"/>
      <w:lvlJc w:val="left"/>
      <w:pPr>
        <w:ind w:left="3697" w:hanging="557"/>
      </w:pPr>
    </w:lvl>
    <w:lvl w:ilvl="3">
      <w:numFmt w:val="bullet"/>
      <w:lvlText w:val="•"/>
      <w:lvlJc w:val="left"/>
      <w:pPr>
        <w:ind w:left="4705" w:hanging="557"/>
      </w:pPr>
    </w:lvl>
    <w:lvl w:ilvl="4">
      <w:numFmt w:val="bullet"/>
      <w:lvlText w:val="•"/>
      <w:lvlJc w:val="left"/>
      <w:pPr>
        <w:ind w:left="5714" w:hanging="557"/>
      </w:pPr>
    </w:lvl>
    <w:lvl w:ilvl="5">
      <w:numFmt w:val="bullet"/>
      <w:lvlText w:val="•"/>
      <w:lvlJc w:val="left"/>
      <w:pPr>
        <w:ind w:left="6722" w:hanging="557"/>
      </w:pPr>
    </w:lvl>
    <w:lvl w:ilvl="6">
      <w:numFmt w:val="bullet"/>
      <w:lvlText w:val="•"/>
      <w:lvlJc w:val="left"/>
      <w:pPr>
        <w:ind w:left="7731" w:hanging="557"/>
      </w:pPr>
    </w:lvl>
    <w:lvl w:ilvl="7">
      <w:numFmt w:val="bullet"/>
      <w:lvlText w:val="•"/>
      <w:lvlJc w:val="left"/>
      <w:pPr>
        <w:ind w:left="8739" w:hanging="557"/>
      </w:pPr>
    </w:lvl>
    <w:lvl w:ilvl="8">
      <w:numFmt w:val="bullet"/>
      <w:lvlText w:val="•"/>
      <w:lvlJc w:val="left"/>
      <w:pPr>
        <w:ind w:left="9748" w:hanging="557"/>
      </w:pPr>
    </w:lvl>
  </w:abstractNum>
  <w:abstractNum w:abstractNumId="56">
    <w:nsid w:val="6EE75D3C"/>
    <w:multiLevelType w:val="multilevel"/>
    <w:tmpl w:val="2E3032F2"/>
    <w:lvl w:ilvl="0">
      <w:start w:val="19"/>
      <w:numFmt w:val="decimal"/>
      <w:lvlText w:val="%1"/>
      <w:lvlJc w:val="left"/>
      <w:pPr>
        <w:ind w:left="3048" w:hanging="497"/>
      </w:pPr>
      <w:rPr>
        <w:rFonts w:ascii="Times New Roman" w:eastAsia="Times New Roman" w:hAnsi="Times New Roman" w:cs="Times New Roman"/>
        <w:b/>
        <w:i w:val="0"/>
        <w:sz w:val="22"/>
        <w:szCs w:val="22"/>
        <w:u w:val="single"/>
      </w:rPr>
    </w:lvl>
    <w:lvl w:ilvl="1">
      <w:start w:val="1"/>
      <w:numFmt w:val="decimal"/>
      <w:lvlText w:val="%1.%2"/>
      <w:lvlJc w:val="left"/>
      <w:pPr>
        <w:ind w:left="2892" w:hanging="449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2">
      <w:start w:val="1"/>
      <w:numFmt w:val="decimal"/>
      <w:lvlText w:val="%1.%2.%3"/>
      <w:lvlJc w:val="left"/>
      <w:pPr>
        <w:ind w:left="2949" w:hanging="643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3">
      <w:numFmt w:val="bullet"/>
      <w:lvlText w:val="•"/>
      <w:lvlJc w:val="left"/>
      <w:pPr>
        <w:ind w:left="4130" w:hanging="643"/>
      </w:pPr>
    </w:lvl>
    <w:lvl w:ilvl="4">
      <w:numFmt w:val="bullet"/>
      <w:lvlText w:val="•"/>
      <w:lvlJc w:val="left"/>
      <w:pPr>
        <w:ind w:left="5221" w:hanging="643"/>
      </w:pPr>
    </w:lvl>
    <w:lvl w:ilvl="5">
      <w:numFmt w:val="bullet"/>
      <w:lvlText w:val="•"/>
      <w:lvlJc w:val="left"/>
      <w:pPr>
        <w:ind w:left="6312" w:hanging="642"/>
      </w:pPr>
    </w:lvl>
    <w:lvl w:ilvl="6">
      <w:numFmt w:val="bullet"/>
      <w:lvlText w:val="•"/>
      <w:lvlJc w:val="left"/>
      <w:pPr>
        <w:ind w:left="7402" w:hanging="642"/>
      </w:pPr>
    </w:lvl>
    <w:lvl w:ilvl="7">
      <w:numFmt w:val="bullet"/>
      <w:lvlText w:val="•"/>
      <w:lvlJc w:val="left"/>
      <w:pPr>
        <w:ind w:left="8493" w:hanging="643"/>
      </w:pPr>
    </w:lvl>
    <w:lvl w:ilvl="8">
      <w:numFmt w:val="bullet"/>
      <w:lvlText w:val="•"/>
      <w:lvlJc w:val="left"/>
      <w:pPr>
        <w:ind w:left="9584" w:hanging="643"/>
      </w:pPr>
    </w:lvl>
  </w:abstractNum>
  <w:abstractNum w:abstractNumId="57">
    <w:nsid w:val="70862716"/>
    <w:multiLevelType w:val="multilevel"/>
    <w:tmpl w:val="641CE5D4"/>
    <w:lvl w:ilvl="0">
      <w:start w:val="15"/>
      <w:numFmt w:val="decimal"/>
      <w:lvlText w:val="%1"/>
      <w:lvlJc w:val="left"/>
      <w:pPr>
        <w:ind w:left="2551" w:hanging="612"/>
      </w:pPr>
    </w:lvl>
    <w:lvl w:ilvl="1">
      <w:start w:val="1"/>
      <w:numFmt w:val="decimal"/>
      <w:lvlText w:val="%1.%2"/>
      <w:lvlJc w:val="left"/>
      <w:pPr>
        <w:ind w:left="2551" w:hanging="612"/>
      </w:pPr>
    </w:lvl>
    <w:lvl w:ilvl="2">
      <w:start w:val="2"/>
      <w:numFmt w:val="decimal"/>
      <w:lvlText w:val="%1.%2.%3"/>
      <w:lvlJc w:val="left"/>
      <w:pPr>
        <w:ind w:left="2551" w:hanging="612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3">
      <w:numFmt w:val="bullet"/>
      <w:lvlText w:val="•"/>
      <w:lvlJc w:val="left"/>
      <w:pPr>
        <w:ind w:left="5321" w:hanging="612"/>
      </w:pPr>
    </w:lvl>
    <w:lvl w:ilvl="4">
      <w:numFmt w:val="bullet"/>
      <w:lvlText w:val="•"/>
      <w:lvlJc w:val="left"/>
      <w:pPr>
        <w:ind w:left="6242" w:hanging="612"/>
      </w:pPr>
    </w:lvl>
    <w:lvl w:ilvl="5">
      <w:numFmt w:val="bullet"/>
      <w:lvlText w:val="•"/>
      <w:lvlJc w:val="left"/>
      <w:pPr>
        <w:ind w:left="7162" w:hanging="612"/>
      </w:pPr>
    </w:lvl>
    <w:lvl w:ilvl="6">
      <w:numFmt w:val="bullet"/>
      <w:lvlText w:val="•"/>
      <w:lvlJc w:val="left"/>
      <w:pPr>
        <w:ind w:left="8083" w:hanging="612"/>
      </w:pPr>
    </w:lvl>
    <w:lvl w:ilvl="7">
      <w:numFmt w:val="bullet"/>
      <w:lvlText w:val="•"/>
      <w:lvlJc w:val="left"/>
      <w:pPr>
        <w:ind w:left="9003" w:hanging="612"/>
      </w:pPr>
    </w:lvl>
    <w:lvl w:ilvl="8">
      <w:numFmt w:val="bullet"/>
      <w:lvlText w:val="•"/>
      <w:lvlJc w:val="left"/>
      <w:pPr>
        <w:ind w:left="9924" w:hanging="612"/>
      </w:pPr>
    </w:lvl>
  </w:abstractNum>
  <w:abstractNum w:abstractNumId="58">
    <w:nsid w:val="74BA4ADE"/>
    <w:multiLevelType w:val="multilevel"/>
    <w:tmpl w:val="1892083E"/>
    <w:lvl w:ilvl="0">
      <w:start w:val="6"/>
      <w:numFmt w:val="decimal"/>
      <w:lvlText w:val="%1"/>
      <w:lvlJc w:val="left"/>
      <w:pPr>
        <w:ind w:left="1689" w:hanging="557"/>
      </w:pPr>
    </w:lvl>
    <w:lvl w:ilvl="1">
      <w:numFmt w:val="decimal"/>
      <w:lvlText w:val="%1.%2"/>
      <w:lvlJc w:val="left"/>
      <w:pPr>
        <w:ind w:left="1689" w:hanging="557"/>
      </w:pPr>
      <w:rPr>
        <w:rFonts w:ascii="Times New Roman" w:eastAsia="Times New Roman" w:hAnsi="Times New Roman" w:cs="Times New Roman"/>
        <w:b w:val="0"/>
        <w:bCs/>
        <w:i w:val="0"/>
        <w:sz w:val="22"/>
        <w:szCs w:val="22"/>
      </w:rPr>
    </w:lvl>
    <w:lvl w:ilvl="2">
      <w:start w:val="1"/>
      <w:numFmt w:val="decimal"/>
      <w:lvlText w:val="%1.%2.%3"/>
      <w:lvlJc w:val="left"/>
      <w:pPr>
        <w:ind w:left="1920" w:hanging="788"/>
      </w:pPr>
      <w:rPr>
        <w:rFonts w:ascii="Times New Roman" w:hAnsi="Times New Roman" w:cs="Times New Roman" w:hint="default"/>
        <w:b w:val="0"/>
        <w:bCs/>
        <w:sz w:val="22"/>
        <w:szCs w:val="22"/>
      </w:rPr>
    </w:lvl>
    <w:lvl w:ilvl="3">
      <w:numFmt w:val="bullet"/>
      <w:lvlText w:val="•"/>
      <w:lvlJc w:val="left"/>
      <w:pPr>
        <w:ind w:left="3150" w:hanging="788"/>
      </w:pPr>
    </w:lvl>
    <w:lvl w:ilvl="4">
      <w:numFmt w:val="bullet"/>
      <w:lvlText w:val="•"/>
      <w:lvlJc w:val="left"/>
      <w:pPr>
        <w:ind w:left="4381" w:hanging="788"/>
      </w:pPr>
    </w:lvl>
    <w:lvl w:ilvl="5">
      <w:numFmt w:val="bullet"/>
      <w:lvlText w:val="•"/>
      <w:lvlJc w:val="left"/>
      <w:pPr>
        <w:ind w:left="5612" w:hanging="788"/>
      </w:pPr>
    </w:lvl>
    <w:lvl w:ilvl="6">
      <w:numFmt w:val="bullet"/>
      <w:lvlText w:val="•"/>
      <w:lvlJc w:val="left"/>
      <w:pPr>
        <w:ind w:left="6842" w:hanging="787"/>
      </w:pPr>
    </w:lvl>
    <w:lvl w:ilvl="7">
      <w:numFmt w:val="bullet"/>
      <w:lvlText w:val="•"/>
      <w:lvlJc w:val="left"/>
      <w:pPr>
        <w:ind w:left="8073" w:hanging="788"/>
      </w:pPr>
    </w:lvl>
    <w:lvl w:ilvl="8">
      <w:numFmt w:val="bullet"/>
      <w:lvlText w:val="•"/>
      <w:lvlJc w:val="left"/>
      <w:pPr>
        <w:ind w:left="9304" w:hanging="788"/>
      </w:pPr>
    </w:lvl>
  </w:abstractNum>
  <w:abstractNum w:abstractNumId="59">
    <w:nsid w:val="753E2F44"/>
    <w:multiLevelType w:val="multilevel"/>
    <w:tmpl w:val="0FAC804E"/>
    <w:lvl w:ilvl="0">
      <w:start w:val="17"/>
      <w:numFmt w:val="decimal"/>
      <w:lvlText w:val="%1"/>
      <w:lvlJc w:val="left"/>
      <w:pPr>
        <w:ind w:left="1852" w:hanging="720"/>
      </w:pPr>
    </w:lvl>
    <w:lvl w:ilvl="1">
      <w:numFmt w:val="decimal"/>
      <w:lvlText w:val="%1.%2"/>
      <w:lvlJc w:val="left"/>
      <w:pPr>
        <w:ind w:left="1852" w:hanging="720"/>
      </w:pPr>
    </w:lvl>
    <w:lvl w:ilvl="2">
      <w:numFmt w:val="bullet"/>
      <w:lvlText w:val="•"/>
      <w:lvlJc w:val="left"/>
      <w:pPr>
        <w:ind w:left="3841" w:hanging="720"/>
      </w:pPr>
    </w:lvl>
    <w:lvl w:ilvl="3">
      <w:numFmt w:val="bullet"/>
      <w:lvlText w:val="•"/>
      <w:lvlJc w:val="left"/>
      <w:pPr>
        <w:ind w:left="4831" w:hanging="720"/>
      </w:pPr>
    </w:lvl>
    <w:lvl w:ilvl="4">
      <w:numFmt w:val="bullet"/>
      <w:lvlText w:val="•"/>
      <w:lvlJc w:val="left"/>
      <w:pPr>
        <w:ind w:left="5822" w:hanging="720"/>
      </w:pPr>
    </w:lvl>
    <w:lvl w:ilvl="5">
      <w:numFmt w:val="bullet"/>
      <w:lvlText w:val="•"/>
      <w:lvlJc w:val="left"/>
      <w:pPr>
        <w:ind w:left="6812" w:hanging="720"/>
      </w:pPr>
    </w:lvl>
    <w:lvl w:ilvl="6">
      <w:numFmt w:val="bullet"/>
      <w:lvlText w:val="•"/>
      <w:lvlJc w:val="left"/>
      <w:pPr>
        <w:ind w:left="7803" w:hanging="720"/>
      </w:pPr>
    </w:lvl>
    <w:lvl w:ilvl="7">
      <w:numFmt w:val="bullet"/>
      <w:lvlText w:val="•"/>
      <w:lvlJc w:val="left"/>
      <w:pPr>
        <w:ind w:left="8793" w:hanging="720"/>
      </w:pPr>
    </w:lvl>
    <w:lvl w:ilvl="8">
      <w:numFmt w:val="bullet"/>
      <w:lvlText w:val="•"/>
      <w:lvlJc w:val="left"/>
      <w:pPr>
        <w:ind w:left="9784" w:hanging="720"/>
      </w:pPr>
    </w:lvl>
  </w:abstractNum>
  <w:abstractNum w:abstractNumId="60">
    <w:nsid w:val="763B0F6D"/>
    <w:multiLevelType w:val="multilevel"/>
    <w:tmpl w:val="E8C0CBD8"/>
    <w:lvl w:ilvl="0">
      <w:numFmt w:val="bullet"/>
      <w:lvlText w:val="•"/>
      <w:lvlJc w:val="left"/>
      <w:pPr>
        <w:ind w:left="3696" w:hanging="1994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4506" w:hanging="1995"/>
      </w:pPr>
    </w:lvl>
    <w:lvl w:ilvl="2">
      <w:numFmt w:val="bullet"/>
      <w:lvlText w:val="•"/>
      <w:lvlJc w:val="left"/>
      <w:pPr>
        <w:ind w:left="5313" w:hanging="1995"/>
      </w:pPr>
    </w:lvl>
    <w:lvl w:ilvl="3">
      <w:numFmt w:val="bullet"/>
      <w:lvlText w:val="•"/>
      <w:lvlJc w:val="left"/>
      <w:pPr>
        <w:ind w:left="6119" w:hanging="1995"/>
      </w:pPr>
    </w:lvl>
    <w:lvl w:ilvl="4">
      <w:numFmt w:val="bullet"/>
      <w:lvlText w:val="•"/>
      <w:lvlJc w:val="left"/>
      <w:pPr>
        <w:ind w:left="6926" w:hanging="1995"/>
      </w:pPr>
    </w:lvl>
    <w:lvl w:ilvl="5">
      <w:numFmt w:val="bullet"/>
      <w:lvlText w:val="•"/>
      <w:lvlJc w:val="left"/>
      <w:pPr>
        <w:ind w:left="7732" w:hanging="1995"/>
      </w:pPr>
    </w:lvl>
    <w:lvl w:ilvl="6">
      <w:numFmt w:val="bullet"/>
      <w:lvlText w:val="•"/>
      <w:lvlJc w:val="left"/>
      <w:pPr>
        <w:ind w:left="8539" w:hanging="1995"/>
      </w:pPr>
    </w:lvl>
    <w:lvl w:ilvl="7">
      <w:numFmt w:val="bullet"/>
      <w:lvlText w:val="•"/>
      <w:lvlJc w:val="left"/>
      <w:pPr>
        <w:ind w:left="9345" w:hanging="1995"/>
      </w:pPr>
    </w:lvl>
    <w:lvl w:ilvl="8">
      <w:numFmt w:val="bullet"/>
      <w:lvlText w:val="•"/>
      <w:lvlJc w:val="left"/>
      <w:pPr>
        <w:ind w:left="10152" w:hanging="1995"/>
      </w:pPr>
    </w:lvl>
  </w:abstractNum>
  <w:abstractNum w:abstractNumId="61">
    <w:nsid w:val="767067BF"/>
    <w:multiLevelType w:val="multilevel"/>
    <w:tmpl w:val="B1FE053E"/>
    <w:lvl w:ilvl="0">
      <w:start w:val="1"/>
      <w:numFmt w:val="upperRoman"/>
      <w:lvlText w:val="%1"/>
      <w:lvlJc w:val="left"/>
      <w:pPr>
        <w:ind w:left="709" w:hanging="14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202" w:hanging="142"/>
      </w:pPr>
    </w:lvl>
    <w:lvl w:ilvl="2">
      <w:numFmt w:val="bullet"/>
      <w:lvlText w:val="•"/>
      <w:lvlJc w:val="left"/>
      <w:pPr>
        <w:ind w:left="3265" w:hanging="142"/>
      </w:pPr>
    </w:lvl>
    <w:lvl w:ilvl="3">
      <w:numFmt w:val="bullet"/>
      <w:lvlText w:val="•"/>
      <w:lvlJc w:val="left"/>
      <w:pPr>
        <w:ind w:left="4327" w:hanging="142"/>
      </w:pPr>
    </w:lvl>
    <w:lvl w:ilvl="4">
      <w:numFmt w:val="bullet"/>
      <w:lvlText w:val="•"/>
      <w:lvlJc w:val="left"/>
      <w:pPr>
        <w:ind w:left="5390" w:hanging="142"/>
      </w:pPr>
    </w:lvl>
    <w:lvl w:ilvl="5">
      <w:numFmt w:val="bullet"/>
      <w:lvlText w:val="•"/>
      <w:lvlJc w:val="left"/>
      <w:pPr>
        <w:ind w:left="6452" w:hanging="142"/>
      </w:pPr>
    </w:lvl>
    <w:lvl w:ilvl="6">
      <w:numFmt w:val="bullet"/>
      <w:lvlText w:val="•"/>
      <w:lvlJc w:val="left"/>
      <w:pPr>
        <w:ind w:left="7515" w:hanging="142"/>
      </w:pPr>
    </w:lvl>
    <w:lvl w:ilvl="7">
      <w:numFmt w:val="bullet"/>
      <w:lvlText w:val="•"/>
      <w:lvlJc w:val="left"/>
      <w:pPr>
        <w:ind w:left="8577" w:hanging="142"/>
      </w:pPr>
    </w:lvl>
    <w:lvl w:ilvl="8">
      <w:numFmt w:val="bullet"/>
      <w:lvlText w:val="•"/>
      <w:lvlJc w:val="left"/>
      <w:pPr>
        <w:ind w:left="9640" w:hanging="142"/>
      </w:pPr>
    </w:lvl>
  </w:abstractNum>
  <w:abstractNum w:abstractNumId="62">
    <w:nsid w:val="77553AD3"/>
    <w:multiLevelType w:val="hybridMultilevel"/>
    <w:tmpl w:val="EBA850C0"/>
    <w:lvl w:ilvl="0" w:tplc="0B22626A">
      <w:start w:val="1"/>
      <w:numFmt w:val="decimal"/>
      <w:lvlText w:val="%1."/>
      <w:lvlJc w:val="left"/>
      <w:pPr>
        <w:ind w:left="190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26" w:hanging="360"/>
      </w:pPr>
    </w:lvl>
    <w:lvl w:ilvl="2" w:tplc="0416001B" w:tentative="1">
      <w:start w:val="1"/>
      <w:numFmt w:val="lowerRoman"/>
      <w:lvlText w:val="%3."/>
      <w:lvlJc w:val="right"/>
      <w:pPr>
        <w:ind w:left="3346" w:hanging="180"/>
      </w:pPr>
    </w:lvl>
    <w:lvl w:ilvl="3" w:tplc="0416000F" w:tentative="1">
      <w:start w:val="1"/>
      <w:numFmt w:val="decimal"/>
      <w:lvlText w:val="%4."/>
      <w:lvlJc w:val="left"/>
      <w:pPr>
        <w:ind w:left="4066" w:hanging="360"/>
      </w:pPr>
    </w:lvl>
    <w:lvl w:ilvl="4" w:tplc="04160019" w:tentative="1">
      <w:start w:val="1"/>
      <w:numFmt w:val="lowerLetter"/>
      <w:lvlText w:val="%5."/>
      <w:lvlJc w:val="left"/>
      <w:pPr>
        <w:ind w:left="4786" w:hanging="360"/>
      </w:pPr>
    </w:lvl>
    <w:lvl w:ilvl="5" w:tplc="0416001B" w:tentative="1">
      <w:start w:val="1"/>
      <w:numFmt w:val="lowerRoman"/>
      <w:lvlText w:val="%6."/>
      <w:lvlJc w:val="right"/>
      <w:pPr>
        <w:ind w:left="5506" w:hanging="180"/>
      </w:pPr>
    </w:lvl>
    <w:lvl w:ilvl="6" w:tplc="0416000F" w:tentative="1">
      <w:start w:val="1"/>
      <w:numFmt w:val="decimal"/>
      <w:lvlText w:val="%7."/>
      <w:lvlJc w:val="left"/>
      <w:pPr>
        <w:ind w:left="6226" w:hanging="360"/>
      </w:pPr>
    </w:lvl>
    <w:lvl w:ilvl="7" w:tplc="04160019" w:tentative="1">
      <w:start w:val="1"/>
      <w:numFmt w:val="lowerLetter"/>
      <w:lvlText w:val="%8."/>
      <w:lvlJc w:val="left"/>
      <w:pPr>
        <w:ind w:left="6946" w:hanging="360"/>
      </w:pPr>
    </w:lvl>
    <w:lvl w:ilvl="8" w:tplc="0416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63">
    <w:nsid w:val="776F2E81"/>
    <w:multiLevelType w:val="multilevel"/>
    <w:tmpl w:val="A9B4F510"/>
    <w:lvl w:ilvl="0">
      <w:start w:val="14"/>
      <w:numFmt w:val="decimal"/>
      <w:lvlText w:val="%1"/>
      <w:lvlJc w:val="left"/>
      <w:pPr>
        <w:ind w:left="1574" w:hanging="442"/>
      </w:pPr>
    </w:lvl>
    <w:lvl w:ilvl="1">
      <w:numFmt w:val="decimal"/>
      <w:lvlText w:val="%1.%2"/>
      <w:lvlJc w:val="left"/>
      <w:pPr>
        <w:ind w:left="1574" w:hanging="442"/>
      </w:pPr>
    </w:lvl>
    <w:lvl w:ilvl="2">
      <w:numFmt w:val="bullet"/>
      <w:lvlText w:val="•"/>
      <w:lvlJc w:val="left"/>
      <w:pPr>
        <w:ind w:left="3617" w:hanging="442"/>
      </w:pPr>
    </w:lvl>
    <w:lvl w:ilvl="3">
      <w:numFmt w:val="bullet"/>
      <w:lvlText w:val="•"/>
      <w:lvlJc w:val="left"/>
      <w:pPr>
        <w:ind w:left="4635" w:hanging="442"/>
      </w:pPr>
    </w:lvl>
    <w:lvl w:ilvl="4">
      <w:numFmt w:val="bullet"/>
      <w:lvlText w:val="•"/>
      <w:lvlJc w:val="left"/>
      <w:pPr>
        <w:ind w:left="5654" w:hanging="442"/>
      </w:pPr>
    </w:lvl>
    <w:lvl w:ilvl="5">
      <w:numFmt w:val="bullet"/>
      <w:lvlText w:val="•"/>
      <w:lvlJc w:val="left"/>
      <w:pPr>
        <w:ind w:left="6672" w:hanging="442"/>
      </w:pPr>
    </w:lvl>
    <w:lvl w:ilvl="6">
      <w:numFmt w:val="bullet"/>
      <w:lvlText w:val="•"/>
      <w:lvlJc w:val="left"/>
      <w:pPr>
        <w:ind w:left="7691" w:hanging="442"/>
      </w:pPr>
    </w:lvl>
    <w:lvl w:ilvl="7">
      <w:numFmt w:val="bullet"/>
      <w:lvlText w:val="•"/>
      <w:lvlJc w:val="left"/>
      <w:pPr>
        <w:ind w:left="8709" w:hanging="442"/>
      </w:pPr>
    </w:lvl>
    <w:lvl w:ilvl="8">
      <w:numFmt w:val="bullet"/>
      <w:lvlText w:val="•"/>
      <w:lvlJc w:val="left"/>
      <w:pPr>
        <w:ind w:left="9728" w:hanging="442"/>
      </w:pPr>
    </w:lvl>
  </w:abstractNum>
  <w:abstractNum w:abstractNumId="64">
    <w:nsid w:val="77AD6D4F"/>
    <w:multiLevelType w:val="multilevel"/>
    <w:tmpl w:val="9A009B46"/>
    <w:lvl w:ilvl="0">
      <w:start w:val="16"/>
      <w:numFmt w:val="decimal"/>
      <w:lvlText w:val="%1"/>
      <w:lvlJc w:val="left"/>
      <w:pPr>
        <w:ind w:left="1852" w:hanging="720"/>
      </w:pPr>
    </w:lvl>
    <w:lvl w:ilvl="1">
      <w:numFmt w:val="decimal"/>
      <w:lvlText w:val="%1.%2"/>
      <w:lvlJc w:val="left"/>
      <w:pPr>
        <w:ind w:left="1852" w:hanging="720"/>
      </w:pPr>
    </w:lvl>
    <w:lvl w:ilvl="2">
      <w:numFmt w:val="bullet"/>
      <w:lvlText w:val="•"/>
      <w:lvlJc w:val="left"/>
      <w:pPr>
        <w:ind w:left="3841" w:hanging="720"/>
      </w:pPr>
    </w:lvl>
    <w:lvl w:ilvl="3">
      <w:numFmt w:val="bullet"/>
      <w:lvlText w:val="•"/>
      <w:lvlJc w:val="left"/>
      <w:pPr>
        <w:ind w:left="4831" w:hanging="720"/>
      </w:pPr>
    </w:lvl>
    <w:lvl w:ilvl="4">
      <w:numFmt w:val="bullet"/>
      <w:lvlText w:val="•"/>
      <w:lvlJc w:val="left"/>
      <w:pPr>
        <w:ind w:left="5822" w:hanging="720"/>
      </w:pPr>
    </w:lvl>
    <w:lvl w:ilvl="5">
      <w:numFmt w:val="bullet"/>
      <w:lvlText w:val="•"/>
      <w:lvlJc w:val="left"/>
      <w:pPr>
        <w:ind w:left="6812" w:hanging="720"/>
      </w:pPr>
    </w:lvl>
    <w:lvl w:ilvl="6">
      <w:numFmt w:val="bullet"/>
      <w:lvlText w:val="•"/>
      <w:lvlJc w:val="left"/>
      <w:pPr>
        <w:ind w:left="7803" w:hanging="720"/>
      </w:pPr>
    </w:lvl>
    <w:lvl w:ilvl="7">
      <w:numFmt w:val="bullet"/>
      <w:lvlText w:val="•"/>
      <w:lvlJc w:val="left"/>
      <w:pPr>
        <w:ind w:left="8793" w:hanging="720"/>
      </w:pPr>
    </w:lvl>
    <w:lvl w:ilvl="8">
      <w:numFmt w:val="bullet"/>
      <w:lvlText w:val="•"/>
      <w:lvlJc w:val="left"/>
      <w:pPr>
        <w:ind w:left="9784" w:hanging="720"/>
      </w:pPr>
    </w:lvl>
  </w:abstractNum>
  <w:abstractNum w:abstractNumId="65">
    <w:nsid w:val="77D572B0"/>
    <w:multiLevelType w:val="multilevel"/>
    <w:tmpl w:val="3816FD6A"/>
    <w:lvl w:ilvl="0">
      <w:numFmt w:val="bullet"/>
      <w:lvlText w:val="•"/>
      <w:lvlJc w:val="left"/>
      <w:pPr>
        <w:ind w:left="3696" w:hanging="1994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4506" w:hanging="1995"/>
      </w:pPr>
    </w:lvl>
    <w:lvl w:ilvl="2">
      <w:numFmt w:val="bullet"/>
      <w:lvlText w:val="•"/>
      <w:lvlJc w:val="left"/>
      <w:pPr>
        <w:ind w:left="5313" w:hanging="1995"/>
      </w:pPr>
    </w:lvl>
    <w:lvl w:ilvl="3">
      <w:numFmt w:val="bullet"/>
      <w:lvlText w:val="•"/>
      <w:lvlJc w:val="left"/>
      <w:pPr>
        <w:ind w:left="6119" w:hanging="1995"/>
      </w:pPr>
    </w:lvl>
    <w:lvl w:ilvl="4">
      <w:numFmt w:val="bullet"/>
      <w:lvlText w:val="•"/>
      <w:lvlJc w:val="left"/>
      <w:pPr>
        <w:ind w:left="6926" w:hanging="1995"/>
      </w:pPr>
    </w:lvl>
    <w:lvl w:ilvl="5">
      <w:numFmt w:val="bullet"/>
      <w:lvlText w:val="•"/>
      <w:lvlJc w:val="left"/>
      <w:pPr>
        <w:ind w:left="7732" w:hanging="1995"/>
      </w:pPr>
    </w:lvl>
    <w:lvl w:ilvl="6">
      <w:numFmt w:val="bullet"/>
      <w:lvlText w:val="•"/>
      <w:lvlJc w:val="left"/>
      <w:pPr>
        <w:ind w:left="8539" w:hanging="1995"/>
      </w:pPr>
    </w:lvl>
    <w:lvl w:ilvl="7">
      <w:numFmt w:val="bullet"/>
      <w:lvlText w:val="•"/>
      <w:lvlJc w:val="left"/>
      <w:pPr>
        <w:ind w:left="9345" w:hanging="1995"/>
      </w:pPr>
    </w:lvl>
    <w:lvl w:ilvl="8">
      <w:numFmt w:val="bullet"/>
      <w:lvlText w:val="•"/>
      <w:lvlJc w:val="left"/>
      <w:pPr>
        <w:ind w:left="10152" w:hanging="1995"/>
      </w:pPr>
    </w:lvl>
  </w:abstractNum>
  <w:abstractNum w:abstractNumId="66">
    <w:nsid w:val="7BD15F82"/>
    <w:multiLevelType w:val="multilevel"/>
    <w:tmpl w:val="A5CAE09C"/>
    <w:lvl w:ilvl="0">
      <w:start w:val="1"/>
      <w:numFmt w:val="lowerLetter"/>
      <w:lvlText w:val="%1."/>
      <w:lvlJc w:val="left"/>
      <w:pPr>
        <w:ind w:left="1852" w:hanging="720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2850" w:hanging="720"/>
      </w:pPr>
    </w:lvl>
    <w:lvl w:ilvl="2">
      <w:numFmt w:val="bullet"/>
      <w:lvlText w:val="•"/>
      <w:lvlJc w:val="left"/>
      <w:pPr>
        <w:ind w:left="3841" w:hanging="720"/>
      </w:pPr>
    </w:lvl>
    <w:lvl w:ilvl="3">
      <w:numFmt w:val="bullet"/>
      <w:lvlText w:val="•"/>
      <w:lvlJc w:val="left"/>
      <w:pPr>
        <w:ind w:left="4831" w:hanging="720"/>
      </w:pPr>
    </w:lvl>
    <w:lvl w:ilvl="4">
      <w:numFmt w:val="bullet"/>
      <w:lvlText w:val="•"/>
      <w:lvlJc w:val="left"/>
      <w:pPr>
        <w:ind w:left="5822" w:hanging="720"/>
      </w:pPr>
    </w:lvl>
    <w:lvl w:ilvl="5">
      <w:numFmt w:val="bullet"/>
      <w:lvlText w:val="•"/>
      <w:lvlJc w:val="left"/>
      <w:pPr>
        <w:ind w:left="6812" w:hanging="720"/>
      </w:pPr>
    </w:lvl>
    <w:lvl w:ilvl="6">
      <w:numFmt w:val="bullet"/>
      <w:lvlText w:val="•"/>
      <w:lvlJc w:val="left"/>
      <w:pPr>
        <w:ind w:left="7803" w:hanging="720"/>
      </w:pPr>
    </w:lvl>
    <w:lvl w:ilvl="7">
      <w:numFmt w:val="bullet"/>
      <w:lvlText w:val="•"/>
      <w:lvlJc w:val="left"/>
      <w:pPr>
        <w:ind w:left="8793" w:hanging="720"/>
      </w:pPr>
    </w:lvl>
    <w:lvl w:ilvl="8">
      <w:numFmt w:val="bullet"/>
      <w:lvlText w:val="•"/>
      <w:lvlJc w:val="left"/>
      <w:pPr>
        <w:ind w:left="9784" w:hanging="720"/>
      </w:pPr>
    </w:lvl>
  </w:abstractNum>
  <w:abstractNum w:abstractNumId="67">
    <w:nsid w:val="7C0060FF"/>
    <w:multiLevelType w:val="multilevel"/>
    <w:tmpl w:val="DC08A086"/>
    <w:lvl w:ilvl="0">
      <w:start w:val="15"/>
      <w:numFmt w:val="decimal"/>
      <w:lvlText w:val="%1."/>
      <w:lvlJc w:val="left"/>
      <w:pPr>
        <w:ind w:left="1464" w:hanging="332"/>
      </w:pPr>
      <w:rPr>
        <w:rFonts w:ascii="Times New Roman" w:eastAsia="Times New Roman" w:hAnsi="Times New Roman" w:cs="Times New Roman"/>
        <w:b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ind w:left="1132" w:hanging="994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2">
      <w:start w:val="1"/>
      <w:numFmt w:val="decimal"/>
      <w:lvlText w:val="%1.%2.%3"/>
      <w:lvlJc w:val="left"/>
      <w:pPr>
        <w:ind w:left="1132" w:hanging="720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3">
      <w:numFmt w:val="bullet"/>
      <w:lvlText w:val="•"/>
      <w:lvlJc w:val="left"/>
      <w:pPr>
        <w:ind w:left="3750" w:hanging="720"/>
      </w:pPr>
    </w:lvl>
    <w:lvl w:ilvl="4">
      <w:numFmt w:val="bullet"/>
      <w:lvlText w:val="•"/>
      <w:lvlJc w:val="left"/>
      <w:pPr>
        <w:ind w:left="4895" w:hanging="720"/>
      </w:pPr>
    </w:lvl>
    <w:lvl w:ilvl="5">
      <w:numFmt w:val="bullet"/>
      <w:lvlText w:val="•"/>
      <w:lvlJc w:val="left"/>
      <w:pPr>
        <w:ind w:left="6040" w:hanging="720"/>
      </w:pPr>
    </w:lvl>
    <w:lvl w:ilvl="6">
      <w:numFmt w:val="bullet"/>
      <w:lvlText w:val="•"/>
      <w:lvlJc w:val="left"/>
      <w:pPr>
        <w:ind w:left="7185" w:hanging="720"/>
      </w:pPr>
    </w:lvl>
    <w:lvl w:ilvl="7">
      <w:numFmt w:val="bullet"/>
      <w:lvlText w:val="•"/>
      <w:lvlJc w:val="left"/>
      <w:pPr>
        <w:ind w:left="8330" w:hanging="720"/>
      </w:pPr>
    </w:lvl>
    <w:lvl w:ilvl="8">
      <w:numFmt w:val="bullet"/>
      <w:lvlText w:val="•"/>
      <w:lvlJc w:val="left"/>
      <w:pPr>
        <w:ind w:left="9475" w:hanging="720"/>
      </w:pPr>
    </w:lvl>
  </w:abstractNum>
  <w:abstractNum w:abstractNumId="68">
    <w:nsid w:val="7D237ED1"/>
    <w:multiLevelType w:val="multilevel"/>
    <w:tmpl w:val="F6C206DA"/>
    <w:lvl w:ilvl="0">
      <w:start w:val="1"/>
      <w:numFmt w:val="upperRoman"/>
      <w:lvlText w:val="%1"/>
      <w:lvlJc w:val="left"/>
      <w:pPr>
        <w:ind w:left="2427" w:hanging="599"/>
      </w:pPr>
      <w:rPr>
        <w:rFonts w:ascii="Times New Roman" w:eastAsia="Times New Roman" w:hAnsi="Times New Roman" w:cs="Times New Roman"/>
        <w:b/>
        <w:i w:val="0"/>
        <w:sz w:val="22"/>
        <w:szCs w:val="22"/>
      </w:rPr>
    </w:lvl>
    <w:lvl w:ilvl="1">
      <w:numFmt w:val="bullet"/>
      <w:lvlText w:val="•"/>
      <w:lvlJc w:val="left"/>
      <w:pPr>
        <w:ind w:left="3354" w:hanging="599"/>
      </w:pPr>
    </w:lvl>
    <w:lvl w:ilvl="2">
      <w:numFmt w:val="bullet"/>
      <w:lvlText w:val="•"/>
      <w:lvlJc w:val="left"/>
      <w:pPr>
        <w:ind w:left="4289" w:hanging="599"/>
      </w:pPr>
    </w:lvl>
    <w:lvl w:ilvl="3">
      <w:numFmt w:val="bullet"/>
      <w:lvlText w:val="•"/>
      <w:lvlJc w:val="left"/>
      <w:pPr>
        <w:ind w:left="5223" w:hanging="599"/>
      </w:pPr>
    </w:lvl>
    <w:lvl w:ilvl="4">
      <w:numFmt w:val="bullet"/>
      <w:lvlText w:val="•"/>
      <w:lvlJc w:val="left"/>
      <w:pPr>
        <w:ind w:left="6158" w:hanging="599"/>
      </w:pPr>
    </w:lvl>
    <w:lvl w:ilvl="5">
      <w:numFmt w:val="bullet"/>
      <w:lvlText w:val="•"/>
      <w:lvlJc w:val="left"/>
      <w:pPr>
        <w:ind w:left="7092" w:hanging="598"/>
      </w:pPr>
    </w:lvl>
    <w:lvl w:ilvl="6">
      <w:numFmt w:val="bullet"/>
      <w:lvlText w:val="•"/>
      <w:lvlJc w:val="left"/>
      <w:pPr>
        <w:ind w:left="8027" w:hanging="598"/>
      </w:pPr>
    </w:lvl>
    <w:lvl w:ilvl="7">
      <w:numFmt w:val="bullet"/>
      <w:lvlText w:val="•"/>
      <w:lvlJc w:val="left"/>
      <w:pPr>
        <w:ind w:left="8961" w:hanging="599"/>
      </w:pPr>
    </w:lvl>
    <w:lvl w:ilvl="8">
      <w:numFmt w:val="bullet"/>
      <w:lvlText w:val="•"/>
      <w:lvlJc w:val="left"/>
      <w:pPr>
        <w:ind w:left="9896" w:hanging="599"/>
      </w:pPr>
    </w:lvl>
  </w:abstractNum>
  <w:abstractNum w:abstractNumId="69">
    <w:nsid w:val="7EE907D0"/>
    <w:multiLevelType w:val="multilevel"/>
    <w:tmpl w:val="D5268FA6"/>
    <w:lvl w:ilvl="0">
      <w:start w:val="1"/>
      <w:numFmt w:val="lowerLetter"/>
      <w:lvlText w:val="%1)"/>
      <w:lvlJc w:val="left"/>
      <w:pPr>
        <w:ind w:left="2649" w:hanging="229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3552" w:hanging="229"/>
      </w:pPr>
    </w:lvl>
    <w:lvl w:ilvl="2">
      <w:numFmt w:val="bullet"/>
      <w:lvlText w:val="•"/>
      <w:lvlJc w:val="left"/>
      <w:pPr>
        <w:ind w:left="4465" w:hanging="229"/>
      </w:pPr>
    </w:lvl>
    <w:lvl w:ilvl="3">
      <w:numFmt w:val="bullet"/>
      <w:lvlText w:val="•"/>
      <w:lvlJc w:val="left"/>
      <w:pPr>
        <w:ind w:left="5377" w:hanging="228"/>
      </w:pPr>
    </w:lvl>
    <w:lvl w:ilvl="4">
      <w:numFmt w:val="bullet"/>
      <w:lvlText w:val="•"/>
      <w:lvlJc w:val="left"/>
      <w:pPr>
        <w:ind w:left="6290" w:hanging="229"/>
      </w:pPr>
    </w:lvl>
    <w:lvl w:ilvl="5">
      <w:numFmt w:val="bullet"/>
      <w:lvlText w:val="•"/>
      <w:lvlJc w:val="left"/>
      <w:pPr>
        <w:ind w:left="7202" w:hanging="228"/>
      </w:pPr>
    </w:lvl>
    <w:lvl w:ilvl="6">
      <w:numFmt w:val="bullet"/>
      <w:lvlText w:val="•"/>
      <w:lvlJc w:val="left"/>
      <w:pPr>
        <w:ind w:left="8115" w:hanging="229"/>
      </w:pPr>
    </w:lvl>
    <w:lvl w:ilvl="7">
      <w:numFmt w:val="bullet"/>
      <w:lvlText w:val="•"/>
      <w:lvlJc w:val="left"/>
      <w:pPr>
        <w:ind w:left="9027" w:hanging="229"/>
      </w:pPr>
    </w:lvl>
    <w:lvl w:ilvl="8">
      <w:numFmt w:val="bullet"/>
      <w:lvlText w:val="•"/>
      <w:lvlJc w:val="left"/>
      <w:pPr>
        <w:ind w:left="9940" w:hanging="229"/>
      </w:pPr>
    </w:lvl>
  </w:abstractNum>
  <w:num w:numId="1">
    <w:abstractNumId w:val="19"/>
  </w:num>
  <w:num w:numId="2">
    <w:abstractNumId w:val="46"/>
  </w:num>
  <w:num w:numId="3">
    <w:abstractNumId w:val="54"/>
  </w:num>
  <w:num w:numId="4">
    <w:abstractNumId w:val="68"/>
  </w:num>
  <w:num w:numId="5">
    <w:abstractNumId w:val="4"/>
  </w:num>
  <w:num w:numId="6">
    <w:abstractNumId w:val="53"/>
  </w:num>
  <w:num w:numId="7">
    <w:abstractNumId w:val="56"/>
  </w:num>
  <w:num w:numId="8">
    <w:abstractNumId w:val="51"/>
  </w:num>
  <w:num w:numId="9">
    <w:abstractNumId w:val="24"/>
  </w:num>
  <w:num w:numId="10">
    <w:abstractNumId w:val="32"/>
  </w:num>
  <w:num w:numId="11">
    <w:abstractNumId w:val="26"/>
  </w:num>
  <w:num w:numId="12">
    <w:abstractNumId w:val="18"/>
  </w:num>
  <w:num w:numId="13">
    <w:abstractNumId w:val="6"/>
  </w:num>
  <w:num w:numId="14">
    <w:abstractNumId w:val="69"/>
  </w:num>
  <w:num w:numId="15">
    <w:abstractNumId w:val="57"/>
  </w:num>
  <w:num w:numId="16">
    <w:abstractNumId w:val="13"/>
  </w:num>
  <w:num w:numId="17">
    <w:abstractNumId w:val="40"/>
  </w:num>
  <w:num w:numId="18">
    <w:abstractNumId w:val="60"/>
  </w:num>
  <w:num w:numId="19">
    <w:abstractNumId w:val="3"/>
  </w:num>
  <w:num w:numId="20">
    <w:abstractNumId w:val="65"/>
  </w:num>
  <w:num w:numId="21">
    <w:abstractNumId w:val="41"/>
  </w:num>
  <w:num w:numId="22">
    <w:abstractNumId w:val="22"/>
  </w:num>
  <w:num w:numId="23">
    <w:abstractNumId w:val="33"/>
  </w:num>
  <w:num w:numId="24">
    <w:abstractNumId w:val="2"/>
  </w:num>
  <w:num w:numId="25">
    <w:abstractNumId w:val="31"/>
  </w:num>
  <w:num w:numId="26">
    <w:abstractNumId w:val="37"/>
  </w:num>
  <w:num w:numId="27">
    <w:abstractNumId w:val="38"/>
  </w:num>
  <w:num w:numId="28">
    <w:abstractNumId w:val="7"/>
  </w:num>
  <w:num w:numId="29">
    <w:abstractNumId w:val="49"/>
  </w:num>
  <w:num w:numId="30">
    <w:abstractNumId w:val="45"/>
  </w:num>
  <w:num w:numId="31">
    <w:abstractNumId w:val="28"/>
  </w:num>
  <w:num w:numId="32">
    <w:abstractNumId w:val="48"/>
  </w:num>
  <w:num w:numId="33">
    <w:abstractNumId w:val="10"/>
  </w:num>
  <w:num w:numId="34">
    <w:abstractNumId w:val="44"/>
  </w:num>
  <w:num w:numId="35">
    <w:abstractNumId w:val="23"/>
  </w:num>
  <w:num w:numId="36">
    <w:abstractNumId w:val="15"/>
  </w:num>
  <w:num w:numId="37">
    <w:abstractNumId w:val="14"/>
  </w:num>
  <w:num w:numId="38">
    <w:abstractNumId w:val="47"/>
  </w:num>
  <w:num w:numId="39">
    <w:abstractNumId w:val="36"/>
  </w:num>
  <w:num w:numId="40">
    <w:abstractNumId w:val="11"/>
  </w:num>
  <w:num w:numId="41">
    <w:abstractNumId w:val="8"/>
  </w:num>
  <w:num w:numId="42">
    <w:abstractNumId w:val="66"/>
  </w:num>
  <w:num w:numId="43">
    <w:abstractNumId w:val="42"/>
  </w:num>
  <w:num w:numId="44">
    <w:abstractNumId w:val="59"/>
  </w:num>
  <w:num w:numId="45">
    <w:abstractNumId w:val="61"/>
  </w:num>
  <w:num w:numId="46">
    <w:abstractNumId w:val="64"/>
  </w:num>
  <w:num w:numId="47">
    <w:abstractNumId w:val="67"/>
  </w:num>
  <w:num w:numId="48">
    <w:abstractNumId w:val="63"/>
  </w:num>
  <w:num w:numId="49">
    <w:abstractNumId w:val="39"/>
  </w:num>
  <w:num w:numId="50">
    <w:abstractNumId w:val="5"/>
  </w:num>
  <w:num w:numId="51">
    <w:abstractNumId w:val="1"/>
  </w:num>
  <w:num w:numId="52">
    <w:abstractNumId w:val="20"/>
  </w:num>
  <w:num w:numId="53">
    <w:abstractNumId w:val="16"/>
  </w:num>
  <w:num w:numId="54">
    <w:abstractNumId w:val="17"/>
  </w:num>
  <w:num w:numId="55">
    <w:abstractNumId w:val="0"/>
  </w:num>
  <w:num w:numId="56">
    <w:abstractNumId w:val="30"/>
  </w:num>
  <w:num w:numId="57">
    <w:abstractNumId w:val="12"/>
  </w:num>
  <w:num w:numId="58">
    <w:abstractNumId w:val="27"/>
  </w:num>
  <w:num w:numId="59">
    <w:abstractNumId w:val="52"/>
  </w:num>
  <w:num w:numId="60">
    <w:abstractNumId w:val="58"/>
  </w:num>
  <w:num w:numId="61">
    <w:abstractNumId w:val="34"/>
  </w:num>
  <w:num w:numId="62">
    <w:abstractNumId w:val="43"/>
  </w:num>
  <w:num w:numId="63">
    <w:abstractNumId w:val="55"/>
  </w:num>
  <w:num w:numId="64">
    <w:abstractNumId w:val="9"/>
  </w:num>
  <w:num w:numId="65">
    <w:abstractNumId w:val="25"/>
  </w:num>
  <w:num w:numId="66">
    <w:abstractNumId w:val="35"/>
  </w:num>
  <w:num w:numId="67">
    <w:abstractNumId w:val="21"/>
  </w:num>
  <w:num w:numId="68">
    <w:abstractNumId w:val="29"/>
  </w:num>
  <w:num w:numId="69">
    <w:abstractNumId w:val="50"/>
  </w:num>
  <w:num w:numId="70">
    <w:abstractNumId w:val="62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41B"/>
    <w:rsid w:val="00003BFB"/>
    <w:rsid w:val="00024E26"/>
    <w:rsid w:val="00026EE6"/>
    <w:rsid w:val="0003637B"/>
    <w:rsid w:val="00037B36"/>
    <w:rsid w:val="00042AAE"/>
    <w:rsid w:val="000462AF"/>
    <w:rsid w:val="000516B6"/>
    <w:rsid w:val="0006307F"/>
    <w:rsid w:val="00083F0D"/>
    <w:rsid w:val="000A0C1F"/>
    <w:rsid w:val="000B0FEC"/>
    <w:rsid w:val="000D0FEF"/>
    <w:rsid w:val="000D27EC"/>
    <w:rsid w:val="000F304C"/>
    <w:rsid w:val="00164459"/>
    <w:rsid w:val="00167042"/>
    <w:rsid w:val="001A2785"/>
    <w:rsid w:val="001B0943"/>
    <w:rsid w:val="001D5175"/>
    <w:rsid w:val="001F7850"/>
    <w:rsid w:val="00205AB6"/>
    <w:rsid w:val="00233D25"/>
    <w:rsid w:val="00235C54"/>
    <w:rsid w:val="00245720"/>
    <w:rsid w:val="0026563C"/>
    <w:rsid w:val="002D2E9F"/>
    <w:rsid w:val="002D3264"/>
    <w:rsid w:val="002E3DA2"/>
    <w:rsid w:val="003048C3"/>
    <w:rsid w:val="00304A15"/>
    <w:rsid w:val="00345083"/>
    <w:rsid w:val="00367C0E"/>
    <w:rsid w:val="00375C0F"/>
    <w:rsid w:val="003B355C"/>
    <w:rsid w:val="003C43BF"/>
    <w:rsid w:val="003D2E3E"/>
    <w:rsid w:val="003E59EF"/>
    <w:rsid w:val="003E671D"/>
    <w:rsid w:val="004122D0"/>
    <w:rsid w:val="00412D29"/>
    <w:rsid w:val="00423CCE"/>
    <w:rsid w:val="00436674"/>
    <w:rsid w:val="0045141B"/>
    <w:rsid w:val="00470201"/>
    <w:rsid w:val="00473070"/>
    <w:rsid w:val="00490915"/>
    <w:rsid w:val="0049273B"/>
    <w:rsid w:val="004B4D78"/>
    <w:rsid w:val="004D4508"/>
    <w:rsid w:val="004D7A65"/>
    <w:rsid w:val="004F2130"/>
    <w:rsid w:val="00510BCE"/>
    <w:rsid w:val="005141B4"/>
    <w:rsid w:val="005640E1"/>
    <w:rsid w:val="00581304"/>
    <w:rsid w:val="00583D11"/>
    <w:rsid w:val="005858C0"/>
    <w:rsid w:val="005C77FA"/>
    <w:rsid w:val="005D0424"/>
    <w:rsid w:val="005D25C2"/>
    <w:rsid w:val="005D73E5"/>
    <w:rsid w:val="005F1823"/>
    <w:rsid w:val="005F33D4"/>
    <w:rsid w:val="0062320A"/>
    <w:rsid w:val="00672057"/>
    <w:rsid w:val="0068000B"/>
    <w:rsid w:val="006B32C7"/>
    <w:rsid w:val="006E4688"/>
    <w:rsid w:val="006F275C"/>
    <w:rsid w:val="00724FA7"/>
    <w:rsid w:val="00731FF4"/>
    <w:rsid w:val="00737BA7"/>
    <w:rsid w:val="00737D39"/>
    <w:rsid w:val="00753F40"/>
    <w:rsid w:val="00773518"/>
    <w:rsid w:val="007A370C"/>
    <w:rsid w:val="007C2CED"/>
    <w:rsid w:val="007D2C14"/>
    <w:rsid w:val="007F6386"/>
    <w:rsid w:val="007F6FD3"/>
    <w:rsid w:val="00804E97"/>
    <w:rsid w:val="0083701C"/>
    <w:rsid w:val="008470B1"/>
    <w:rsid w:val="008738EB"/>
    <w:rsid w:val="00890798"/>
    <w:rsid w:val="0089337B"/>
    <w:rsid w:val="008B0B5B"/>
    <w:rsid w:val="008B1EB3"/>
    <w:rsid w:val="008D66F7"/>
    <w:rsid w:val="008F2F78"/>
    <w:rsid w:val="009049D6"/>
    <w:rsid w:val="00905856"/>
    <w:rsid w:val="00927E3F"/>
    <w:rsid w:val="00930346"/>
    <w:rsid w:val="0094635B"/>
    <w:rsid w:val="00956EF9"/>
    <w:rsid w:val="0097083A"/>
    <w:rsid w:val="009830DB"/>
    <w:rsid w:val="009C6008"/>
    <w:rsid w:val="00A05F17"/>
    <w:rsid w:val="00A13238"/>
    <w:rsid w:val="00A23B47"/>
    <w:rsid w:val="00A31D34"/>
    <w:rsid w:val="00A40E1F"/>
    <w:rsid w:val="00A60E28"/>
    <w:rsid w:val="00A821CE"/>
    <w:rsid w:val="00A87C3D"/>
    <w:rsid w:val="00AB4F07"/>
    <w:rsid w:val="00AC760C"/>
    <w:rsid w:val="00AD3857"/>
    <w:rsid w:val="00AD5250"/>
    <w:rsid w:val="00B44F18"/>
    <w:rsid w:val="00B8217F"/>
    <w:rsid w:val="00BB6073"/>
    <w:rsid w:val="00BC091B"/>
    <w:rsid w:val="00BD1F63"/>
    <w:rsid w:val="00BE10EA"/>
    <w:rsid w:val="00BF0450"/>
    <w:rsid w:val="00BF4F2F"/>
    <w:rsid w:val="00BF64A9"/>
    <w:rsid w:val="00C060DA"/>
    <w:rsid w:val="00C1286D"/>
    <w:rsid w:val="00C20A11"/>
    <w:rsid w:val="00C63FB7"/>
    <w:rsid w:val="00C677AD"/>
    <w:rsid w:val="00C73750"/>
    <w:rsid w:val="00C812A7"/>
    <w:rsid w:val="00C85EDA"/>
    <w:rsid w:val="00CB3B4B"/>
    <w:rsid w:val="00CB483B"/>
    <w:rsid w:val="00CC2B11"/>
    <w:rsid w:val="00CD007C"/>
    <w:rsid w:val="00CD62BF"/>
    <w:rsid w:val="00D417CC"/>
    <w:rsid w:val="00D50D8A"/>
    <w:rsid w:val="00D64BBA"/>
    <w:rsid w:val="00D7153F"/>
    <w:rsid w:val="00D73178"/>
    <w:rsid w:val="00DB0FA2"/>
    <w:rsid w:val="00DB7EB0"/>
    <w:rsid w:val="00DF11BD"/>
    <w:rsid w:val="00E146E7"/>
    <w:rsid w:val="00E16265"/>
    <w:rsid w:val="00E41434"/>
    <w:rsid w:val="00E744BC"/>
    <w:rsid w:val="00E92D4C"/>
    <w:rsid w:val="00E972F9"/>
    <w:rsid w:val="00EA2EB1"/>
    <w:rsid w:val="00EF7E3B"/>
    <w:rsid w:val="00F05420"/>
    <w:rsid w:val="00F11E4A"/>
    <w:rsid w:val="00F13A75"/>
    <w:rsid w:val="00F24AA1"/>
    <w:rsid w:val="00F355E0"/>
    <w:rsid w:val="00F4496E"/>
    <w:rsid w:val="00F53A94"/>
    <w:rsid w:val="00FA0034"/>
    <w:rsid w:val="00FB6EC2"/>
    <w:rsid w:val="00FE0444"/>
    <w:rsid w:val="00FE5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B790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132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ind w:left="2087" w:hanging="385"/>
      <w:outlineLvl w:val="1"/>
    </w:pPr>
    <w:rPr>
      <w:b/>
      <w:u w:val="single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ind w:left="113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8B6C6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B6C6B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8B6C6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B6C6B"/>
    <w:rPr>
      <w:rFonts w:ascii="Times New Roman" w:eastAsia="Times New Roman" w:hAnsi="Times New Roman" w:cs="Times New Roman"/>
      <w:lang w:val="pt-PT"/>
    </w:rPr>
  </w:style>
  <w:style w:type="character" w:styleId="Hyperlink">
    <w:name w:val="Hyperlink"/>
    <w:basedOn w:val="Fontepargpadro"/>
    <w:uiPriority w:val="99"/>
    <w:unhideWhenUsed/>
    <w:rsid w:val="008B6C6B"/>
    <w:rPr>
      <w:color w:val="0000FF" w:themeColor="hyperlink"/>
      <w:u w:val="single"/>
    </w:rPr>
  </w:style>
  <w:style w:type="character" w:customStyle="1" w:styleId="MenoNoResolvida1">
    <w:name w:val="Menção Não Resolvida1"/>
    <w:basedOn w:val="Fontepargpadro"/>
    <w:uiPriority w:val="99"/>
    <w:semiHidden/>
    <w:unhideWhenUsed/>
    <w:rsid w:val="008B6C6B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306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3064"/>
    <w:rPr>
      <w:rFonts w:ascii="Tahoma" w:eastAsia="Times New Roman" w:hAnsi="Tahoma" w:cs="Tahoma"/>
      <w:sz w:val="16"/>
      <w:szCs w:val="16"/>
      <w:lang w:val="pt-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character" w:customStyle="1" w:styleId="MenoNoResolvida2">
    <w:name w:val="Menção Não Resolvida2"/>
    <w:basedOn w:val="Fontepargpadro"/>
    <w:uiPriority w:val="99"/>
    <w:semiHidden/>
    <w:unhideWhenUsed/>
    <w:rsid w:val="00724FA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132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ind w:left="2087" w:hanging="385"/>
      <w:outlineLvl w:val="1"/>
    </w:pPr>
    <w:rPr>
      <w:b/>
      <w:u w:val="single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ind w:left="113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8B6C6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B6C6B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8B6C6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B6C6B"/>
    <w:rPr>
      <w:rFonts w:ascii="Times New Roman" w:eastAsia="Times New Roman" w:hAnsi="Times New Roman" w:cs="Times New Roman"/>
      <w:lang w:val="pt-PT"/>
    </w:rPr>
  </w:style>
  <w:style w:type="character" w:styleId="Hyperlink">
    <w:name w:val="Hyperlink"/>
    <w:basedOn w:val="Fontepargpadro"/>
    <w:uiPriority w:val="99"/>
    <w:unhideWhenUsed/>
    <w:rsid w:val="008B6C6B"/>
    <w:rPr>
      <w:color w:val="0000FF" w:themeColor="hyperlink"/>
      <w:u w:val="single"/>
    </w:rPr>
  </w:style>
  <w:style w:type="character" w:customStyle="1" w:styleId="MenoNoResolvida1">
    <w:name w:val="Menção Não Resolvida1"/>
    <w:basedOn w:val="Fontepargpadro"/>
    <w:uiPriority w:val="99"/>
    <w:semiHidden/>
    <w:unhideWhenUsed/>
    <w:rsid w:val="008B6C6B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306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3064"/>
    <w:rPr>
      <w:rFonts w:ascii="Tahoma" w:eastAsia="Times New Roman" w:hAnsi="Tahoma" w:cs="Tahoma"/>
      <w:sz w:val="16"/>
      <w:szCs w:val="16"/>
      <w:lang w:val="pt-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character" w:customStyle="1" w:styleId="MenoNoResolvida2">
    <w:name w:val="Menção Não Resolvida2"/>
    <w:basedOn w:val="Fontepargpadro"/>
    <w:uiPriority w:val="99"/>
    <w:semiHidden/>
    <w:unhideWhenUsed/>
    <w:rsid w:val="00724F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0" Type="http://schemas.openxmlformats.org/officeDocument/2006/relationships/hyperlink" Target="mailto:comercial@innov-br.com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5/in3UEv6PNWZIUDcIQzmClLFw==">CgMxLjAyDmgucjlmbzdnNmJob2w5Mg5oLmx2MGdrZmY5cHVteTIOaC5tejQ2NW1hMWhoMGsyDmgubXVpbjdqbTNvbTRmMg5oLnYxZ212bG53ZzE1djINaC50bmgxcWhzdHZhczIOaC5ocW8wcGl1cWY5d284AHIhMXVCLU01ekNhdzk0WkotMWNwc0RfS2h5QjhBanBYaTUx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A700680-63DC-4B79-86A5-DE44325D4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759</TotalTime>
  <Pages>1</Pages>
  <Words>7265</Words>
  <Characters>39237</Characters>
  <Application>Microsoft Office Word</Application>
  <DocSecurity>0</DocSecurity>
  <Lines>326</Lines>
  <Paragraphs>92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 Maisa Lima Poderoso</dc:creator>
  <cp:lastModifiedBy>Diany Dantas Cruz</cp:lastModifiedBy>
  <cp:revision>70</cp:revision>
  <cp:lastPrinted>2025-10-01T12:28:00Z</cp:lastPrinted>
  <dcterms:created xsi:type="dcterms:W3CDTF">2025-07-11T21:28:00Z</dcterms:created>
  <dcterms:modified xsi:type="dcterms:W3CDTF">2025-10-01T12:34:00Z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2025-06-10T00:00:00Z</vt:filetime>
  </property>
  <property fmtid="{D5CDD505-2E9C-101B-9397-08002B2CF9AE}" pid="3" name="LastSaved">
    <vt:filetime>2025-07-11T00:00:00Z</vt:filetime>
  </property>
  <property fmtid="{D5CDD505-2E9C-101B-9397-08002B2CF9AE}" pid="4" name="Producer">
    <vt:lpwstr>Microsoft: Print To PDF</vt:lpwstr>
  </property>
</Properties>
</file>